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93A" w:rsidRDefault="00F62565">
      <w:pPr>
        <w:spacing w:line="360" w:lineRule="auto"/>
        <w:jc w:val="center"/>
        <w:rPr>
          <w:rFonts w:ascii="宋体" w:eastAsia="宋体" w:hAnsi="宋体" w:cs="宋体"/>
          <w:b/>
          <w:bCs/>
          <w:sz w:val="32"/>
          <w:szCs w:val="32"/>
        </w:rPr>
      </w:pPr>
      <w:r>
        <w:rPr>
          <w:rFonts w:ascii="宋体" w:eastAsia="宋体" w:hAnsi="宋体" w:cs="宋体" w:hint="eastAsia"/>
          <w:b/>
          <w:bCs/>
          <w:sz w:val="32"/>
          <w:szCs w:val="32"/>
        </w:rPr>
        <w:t>银华</w:t>
      </w:r>
      <w:r>
        <w:rPr>
          <w:rFonts w:ascii="宋体" w:eastAsia="宋体" w:hAnsi="宋体" w:cs="宋体" w:hint="eastAsia"/>
          <w:b/>
          <w:bCs/>
          <w:sz w:val="32"/>
          <w:szCs w:val="32"/>
        </w:rPr>
        <w:t>粤海水务</w:t>
      </w:r>
      <w:r>
        <w:rPr>
          <w:rFonts w:ascii="宋体" w:eastAsia="宋体" w:hAnsi="宋体" w:cs="宋体" w:hint="eastAsia"/>
          <w:b/>
          <w:bCs/>
          <w:sz w:val="32"/>
          <w:szCs w:val="32"/>
        </w:rPr>
        <w:t>水利封闭式基础设施证券投资基金</w:t>
      </w:r>
    </w:p>
    <w:p w:rsidR="00E2793A" w:rsidRDefault="00F62565">
      <w:pPr>
        <w:spacing w:line="360" w:lineRule="auto"/>
        <w:jc w:val="center"/>
        <w:rPr>
          <w:rFonts w:ascii="宋体" w:eastAsia="宋体" w:hAnsi="宋体" w:cs="宋体"/>
          <w:b/>
          <w:bCs/>
          <w:sz w:val="32"/>
          <w:szCs w:val="32"/>
        </w:rPr>
      </w:pPr>
      <w:r>
        <w:rPr>
          <w:rFonts w:ascii="宋体" w:eastAsia="宋体" w:hAnsi="宋体" w:cs="宋体" w:hint="eastAsia"/>
          <w:b/>
          <w:bCs/>
          <w:sz w:val="32"/>
          <w:szCs w:val="32"/>
        </w:rPr>
        <w:t>基金合同及招募说明书提示性公告</w:t>
      </w:r>
    </w:p>
    <w:p w:rsidR="00E2793A" w:rsidRDefault="00E2793A">
      <w:pPr>
        <w:spacing w:line="360" w:lineRule="auto"/>
        <w:ind w:firstLineChars="200" w:firstLine="560"/>
        <w:rPr>
          <w:rFonts w:ascii="宋体" w:eastAsia="宋体" w:hAnsi="宋体" w:cs="宋体"/>
          <w:sz w:val="28"/>
          <w:szCs w:val="28"/>
        </w:rPr>
      </w:pPr>
    </w:p>
    <w:p w:rsidR="00E2793A" w:rsidRDefault="00F62565">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银华</w:t>
      </w:r>
      <w:r>
        <w:rPr>
          <w:rFonts w:ascii="宋体" w:eastAsia="宋体" w:hAnsi="宋体" w:cs="宋体" w:hint="eastAsia"/>
          <w:sz w:val="28"/>
          <w:szCs w:val="28"/>
        </w:rPr>
        <w:t>粤海水务</w:t>
      </w:r>
      <w:r>
        <w:rPr>
          <w:rFonts w:ascii="宋体" w:eastAsia="宋体" w:hAnsi="宋体" w:cs="宋体" w:hint="eastAsia"/>
          <w:sz w:val="28"/>
          <w:szCs w:val="28"/>
        </w:rPr>
        <w:t>水利封闭式基础设施证券投资基金基金合同全文和招募说明书全文于</w:t>
      </w:r>
      <w:r>
        <w:rPr>
          <w:rFonts w:ascii="宋体" w:eastAsia="宋体" w:hAnsi="宋体" w:cs="宋体" w:hint="eastAsia"/>
          <w:sz w:val="28"/>
          <w:szCs w:val="28"/>
        </w:rPr>
        <w:t>202</w:t>
      </w:r>
      <w:r>
        <w:rPr>
          <w:rFonts w:ascii="宋体" w:eastAsia="宋体" w:hAnsi="宋体" w:cs="宋体" w:hint="eastAsia"/>
          <w:sz w:val="28"/>
          <w:szCs w:val="28"/>
        </w:rPr>
        <w:t>6</w:t>
      </w:r>
      <w:r>
        <w:rPr>
          <w:rFonts w:ascii="宋体" w:eastAsia="宋体" w:hAnsi="宋体" w:cs="宋体" w:hint="eastAsia"/>
          <w:sz w:val="28"/>
          <w:szCs w:val="28"/>
        </w:rPr>
        <w:t>年</w:t>
      </w:r>
      <w:r>
        <w:rPr>
          <w:rFonts w:ascii="宋体" w:eastAsia="宋体" w:hAnsi="宋体" w:cs="宋体" w:hint="eastAsia"/>
          <w:sz w:val="28"/>
          <w:szCs w:val="28"/>
        </w:rPr>
        <w:t>9</w:t>
      </w:r>
      <w:r>
        <w:rPr>
          <w:rFonts w:ascii="宋体" w:eastAsia="宋体" w:hAnsi="宋体" w:cs="宋体" w:hint="eastAsia"/>
          <w:sz w:val="28"/>
          <w:szCs w:val="28"/>
        </w:rPr>
        <w:t>月</w:t>
      </w:r>
      <w:r>
        <w:rPr>
          <w:rFonts w:ascii="宋体" w:eastAsia="宋体" w:hAnsi="宋体" w:cs="宋体" w:hint="eastAsia"/>
          <w:sz w:val="28"/>
          <w:szCs w:val="28"/>
        </w:rPr>
        <w:t>14</w:t>
      </w:r>
      <w:r>
        <w:rPr>
          <w:rFonts w:ascii="宋体" w:eastAsia="宋体" w:hAnsi="宋体" w:cs="宋体" w:hint="eastAsia"/>
          <w:sz w:val="28"/>
          <w:szCs w:val="28"/>
        </w:rPr>
        <w:t>日在本公司网站（</w:t>
      </w:r>
      <w:r>
        <w:rPr>
          <w:rFonts w:ascii="宋体" w:eastAsia="宋体" w:hAnsi="宋体" w:cs="宋体" w:hint="eastAsia"/>
          <w:sz w:val="28"/>
          <w:szCs w:val="28"/>
        </w:rPr>
        <w:t>http://www.yhfund.com.cn</w:t>
      </w:r>
      <w:r>
        <w:rPr>
          <w:rFonts w:ascii="宋体" w:eastAsia="宋体" w:hAnsi="宋体" w:cs="宋体" w:hint="eastAsia"/>
          <w:sz w:val="28"/>
          <w:szCs w:val="28"/>
        </w:rPr>
        <w:t>）和中国证监会基金电子披露网站（</w:t>
      </w:r>
      <w:r>
        <w:rPr>
          <w:rFonts w:ascii="宋体" w:eastAsia="宋体" w:hAnsi="宋体" w:cs="宋体" w:hint="eastAsia"/>
          <w:sz w:val="28"/>
          <w:szCs w:val="28"/>
        </w:rPr>
        <w:t>http://eid.csrc.gov.cn/fund</w:t>
      </w:r>
      <w:r>
        <w:rPr>
          <w:rFonts w:ascii="宋体" w:eastAsia="宋体" w:hAnsi="宋体" w:cs="宋体" w:hint="eastAsia"/>
          <w:sz w:val="28"/>
          <w:szCs w:val="28"/>
        </w:rPr>
        <w:t>）披露，供投资者查阅。如有疑问可拨打本公司客服电话（</w:t>
      </w:r>
      <w:r>
        <w:rPr>
          <w:rFonts w:ascii="宋体" w:eastAsia="宋体" w:hAnsi="宋体" w:cs="宋体" w:hint="eastAsia"/>
          <w:sz w:val="28"/>
          <w:szCs w:val="28"/>
        </w:rPr>
        <w:t>400-678-3333</w:t>
      </w:r>
      <w:r>
        <w:rPr>
          <w:rFonts w:ascii="宋体" w:eastAsia="宋体" w:hAnsi="宋体" w:cs="宋体" w:hint="eastAsia"/>
          <w:sz w:val="28"/>
          <w:szCs w:val="28"/>
        </w:rPr>
        <w:t>）咨询。</w:t>
      </w:r>
    </w:p>
    <w:p w:rsidR="00E2793A" w:rsidRDefault="00F62565">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本基金管理人承诺以诚实信用、勤勉尽责的原则管理和运用基金资产，但不保证本基金一定盈利，也不保证最低收益。请充分了解本基金的风险收益特征，审慎做出投资决定。</w:t>
      </w:r>
    </w:p>
    <w:p w:rsidR="00E2793A" w:rsidRDefault="00F62565">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特此公告。</w:t>
      </w:r>
    </w:p>
    <w:p w:rsidR="00E2793A" w:rsidRDefault="00E2793A">
      <w:pPr>
        <w:spacing w:line="360" w:lineRule="auto"/>
        <w:ind w:firstLineChars="200" w:firstLine="560"/>
        <w:rPr>
          <w:rFonts w:ascii="宋体" w:eastAsia="宋体" w:hAnsi="宋体" w:cs="宋体"/>
          <w:sz w:val="28"/>
          <w:szCs w:val="28"/>
        </w:rPr>
      </w:pPr>
    </w:p>
    <w:p w:rsidR="00E2793A" w:rsidRDefault="00E2793A">
      <w:pPr>
        <w:spacing w:line="360" w:lineRule="auto"/>
        <w:ind w:firstLineChars="200" w:firstLine="560"/>
        <w:rPr>
          <w:rFonts w:ascii="宋体" w:eastAsia="宋体" w:hAnsi="宋体" w:cs="宋体"/>
          <w:sz w:val="28"/>
          <w:szCs w:val="28"/>
        </w:rPr>
      </w:pPr>
    </w:p>
    <w:p w:rsidR="00E2793A" w:rsidRDefault="00E2793A">
      <w:pPr>
        <w:spacing w:line="360" w:lineRule="auto"/>
        <w:rPr>
          <w:rFonts w:ascii="宋体" w:eastAsia="宋体" w:hAnsi="宋体" w:cs="宋体"/>
          <w:sz w:val="28"/>
          <w:szCs w:val="28"/>
        </w:rPr>
      </w:pPr>
    </w:p>
    <w:p w:rsidR="00E2793A" w:rsidRDefault="00F62565">
      <w:pPr>
        <w:spacing w:line="360" w:lineRule="auto"/>
        <w:jc w:val="right"/>
        <w:rPr>
          <w:rFonts w:ascii="宋体" w:eastAsia="宋体" w:hAnsi="宋体" w:cs="宋体"/>
          <w:sz w:val="28"/>
          <w:szCs w:val="28"/>
        </w:rPr>
      </w:pPr>
      <w:r>
        <w:rPr>
          <w:rFonts w:ascii="宋体" w:eastAsia="宋体" w:hAnsi="宋体" w:cs="宋体" w:hint="eastAsia"/>
          <w:sz w:val="28"/>
          <w:szCs w:val="28"/>
        </w:rPr>
        <w:t>银华基金管理股份有限公司</w:t>
      </w:r>
    </w:p>
    <w:p w:rsidR="00E2793A" w:rsidRDefault="00F62565">
      <w:pPr>
        <w:spacing w:line="360" w:lineRule="auto"/>
        <w:jc w:val="right"/>
        <w:rPr>
          <w:rFonts w:ascii="宋体" w:eastAsia="宋体" w:hAnsi="宋体" w:cs="宋体"/>
          <w:sz w:val="28"/>
          <w:szCs w:val="28"/>
        </w:rPr>
      </w:pPr>
      <w:r>
        <w:rPr>
          <w:rFonts w:ascii="宋体" w:eastAsia="宋体" w:hAnsi="宋体" w:cs="宋体" w:hint="eastAsia"/>
          <w:sz w:val="28"/>
          <w:szCs w:val="28"/>
        </w:rPr>
        <w:t>202</w:t>
      </w:r>
      <w:r>
        <w:rPr>
          <w:rFonts w:ascii="宋体" w:eastAsia="宋体" w:hAnsi="宋体" w:cs="宋体" w:hint="eastAsia"/>
          <w:sz w:val="28"/>
          <w:szCs w:val="28"/>
        </w:rPr>
        <w:t>6</w:t>
      </w:r>
      <w:r>
        <w:rPr>
          <w:rFonts w:ascii="宋体" w:eastAsia="宋体" w:hAnsi="宋体" w:cs="宋体" w:hint="eastAsia"/>
          <w:sz w:val="28"/>
          <w:szCs w:val="28"/>
        </w:rPr>
        <w:t>年</w:t>
      </w:r>
      <w:r>
        <w:rPr>
          <w:rFonts w:ascii="宋体" w:eastAsia="宋体" w:hAnsi="宋体" w:cs="宋体" w:hint="eastAsia"/>
          <w:sz w:val="28"/>
          <w:szCs w:val="28"/>
        </w:rPr>
        <w:t>9</w:t>
      </w:r>
      <w:r>
        <w:rPr>
          <w:rFonts w:ascii="宋体" w:eastAsia="宋体" w:hAnsi="宋体" w:cs="宋体" w:hint="eastAsia"/>
          <w:sz w:val="28"/>
          <w:szCs w:val="28"/>
        </w:rPr>
        <w:t>月</w:t>
      </w:r>
      <w:r>
        <w:rPr>
          <w:rFonts w:ascii="宋体" w:eastAsia="宋体" w:hAnsi="宋体" w:cs="宋体" w:hint="eastAsia"/>
          <w:sz w:val="28"/>
          <w:szCs w:val="28"/>
        </w:rPr>
        <w:t>14</w:t>
      </w:r>
      <w:r>
        <w:rPr>
          <w:rFonts w:ascii="宋体" w:eastAsia="宋体" w:hAnsi="宋体" w:cs="宋体" w:hint="eastAsia"/>
          <w:sz w:val="28"/>
          <w:szCs w:val="28"/>
        </w:rPr>
        <w:t>日</w:t>
      </w:r>
      <w:bookmarkStart w:id="0" w:name="_GoBack"/>
      <w:bookmarkEnd w:id="0"/>
    </w:p>
    <w:sectPr w:rsidR="00E2793A" w:rsidSect="00E2793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jMzMTc1OGM5YmYzMmZhZGFlMjY0ODk5YTQxNWQyNTgifQ=="/>
  </w:docVars>
  <w:rsids>
    <w:rsidRoot w:val="00E2793A"/>
    <w:rsid w:val="00E2793A"/>
    <w:rsid w:val="00F62565"/>
    <w:rsid w:val="13A81C05"/>
    <w:rsid w:val="54C13D4E"/>
    <w:rsid w:val="5C120FEE"/>
    <w:rsid w:val="769565A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793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267</Characters>
  <Application>Microsoft Office Word</Application>
  <DocSecurity>4</DocSecurity>
  <Lines>2</Lines>
  <Paragraphs>1</Paragraphs>
  <ScaleCrop>false</ScaleCrop>
  <Company>CNSTOCK</Company>
  <LinksUpToDate>false</LinksUpToDate>
  <CharactersWithSpaces>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luffy</dc:creator>
  <cp:lastModifiedBy>ZHONGM</cp:lastModifiedBy>
  <cp:revision>2</cp:revision>
  <dcterms:created xsi:type="dcterms:W3CDTF">2026-09-13T16:01:00Z</dcterms:created>
  <dcterms:modified xsi:type="dcterms:W3CDTF">2026-09-13T16:01:00Z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7C5BF716B5114043B84E566B0CF7648E_13</vt:lpwstr>
  </property>
</Properties>
</file>