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6AF" w:rsidRDefault="006656AF" w:rsidP="006656A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 w:hint="eastAsia"/>
          <w:kern w:val="0"/>
          <w:szCs w:val="21"/>
          <w:lang w:val="zh-CN"/>
        </w:rPr>
        <w:t>金元顺</w:t>
      </w:r>
      <w:proofErr w:type="gramStart"/>
      <w:r>
        <w:rPr>
          <w:rFonts w:ascii="宋体" w:eastAsia="宋体" w:cs="宋体" w:hint="eastAsia"/>
          <w:kern w:val="0"/>
          <w:szCs w:val="21"/>
          <w:lang w:val="zh-CN"/>
        </w:rPr>
        <w:t>安基金</w:t>
      </w:r>
      <w:proofErr w:type="gramEnd"/>
      <w:r>
        <w:rPr>
          <w:rFonts w:ascii="宋体" w:eastAsia="宋体" w:cs="宋体" w:hint="eastAsia"/>
          <w:kern w:val="0"/>
          <w:szCs w:val="21"/>
          <w:lang w:val="zh-CN"/>
        </w:rPr>
        <w:t>管理有限公司</w:t>
      </w:r>
    </w:p>
    <w:p w:rsidR="006656AF" w:rsidRDefault="006656AF" w:rsidP="006656A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 w:hint="eastAsia"/>
          <w:kern w:val="0"/>
          <w:szCs w:val="21"/>
          <w:lang w:val="zh-CN"/>
        </w:rPr>
        <w:t>关于旗下部分货币市场基金在联储证券股份有限公司</w:t>
      </w:r>
    </w:p>
    <w:p w:rsidR="006656AF" w:rsidRDefault="006656AF" w:rsidP="006656A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 w:hint="eastAsia"/>
          <w:kern w:val="0"/>
          <w:szCs w:val="21"/>
          <w:lang w:val="zh-CN"/>
        </w:rPr>
        <w:t>恢复申购、定期定额投资业务的公告</w:t>
      </w:r>
    </w:p>
    <w:p w:rsidR="006656AF" w:rsidRDefault="006656AF" w:rsidP="006656A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 w:hint="eastAsia"/>
          <w:kern w:val="0"/>
          <w:szCs w:val="21"/>
          <w:lang w:val="zh-CN"/>
        </w:rPr>
        <w:t>根据法律法规和基金合同的相关规定，金元顺</w:t>
      </w:r>
      <w:proofErr w:type="gramStart"/>
      <w:r>
        <w:rPr>
          <w:rFonts w:ascii="宋体" w:eastAsia="宋体" w:cs="宋体" w:hint="eastAsia"/>
          <w:kern w:val="0"/>
          <w:szCs w:val="21"/>
          <w:lang w:val="zh-CN"/>
        </w:rPr>
        <w:t>安基金</w:t>
      </w:r>
      <w:proofErr w:type="gramEnd"/>
      <w:r>
        <w:rPr>
          <w:rFonts w:ascii="宋体" w:eastAsia="宋体" w:cs="宋体" w:hint="eastAsia"/>
          <w:kern w:val="0"/>
          <w:szCs w:val="21"/>
          <w:lang w:val="zh-CN"/>
        </w:rPr>
        <w:t>管理有限公司经与联储证券股份</w:t>
      </w:r>
    </w:p>
    <w:p w:rsidR="006656AF" w:rsidRDefault="006656AF" w:rsidP="006656A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 w:hint="eastAsia"/>
          <w:kern w:val="0"/>
          <w:szCs w:val="21"/>
          <w:lang w:val="zh-CN"/>
        </w:rPr>
        <w:t>有限公司协商一致，决定自</w:t>
      </w:r>
      <w:r>
        <w:rPr>
          <w:rFonts w:ascii="宋体" w:eastAsia="宋体" w:cs="宋体"/>
          <w:kern w:val="0"/>
          <w:szCs w:val="21"/>
          <w:lang w:val="zh-CN"/>
        </w:rPr>
        <w:t>2026</w:t>
      </w:r>
      <w:r>
        <w:rPr>
          <w:rFonts w:ascii="宋体" w:eastAsia="宋体" w:cs="宋体" w:hint="eastAsia"/>
          <w:kern w:val="0"/>
          <w:szCs w:val="21"/>
          <w:lang w:val="zh-CN"/>
        </w:rPr>
        <w:t>年</w:t>
      </w:r>
      <w:r>
        <w:rPr>
          <w:rFonts w:ascii="宋体" w:eastAsia="宋体" w:cs="宋体"/>
          <w:kern w:val="0"/>
          <w:szCs w:val="21"/>
          <w:lang w:val="zh-CN"/>
        </w:rPr>
        <w:t>6</w:t>
      </w:r>
      <w:r>
        <w:rPr>
          <w:rFonts w:ascii="宋体" w:eastAsia="宋体" w:cs="宋体" w:hint="eastAsia"/>
          <w:kern w:val="0"/>
          <w:szCs w:val="21"/>
          <w:lang w:val="zh-CN"/>
        </w:rPr>
        <w:t>月</w:t>
      </w:r>
      <w:r>
        <w:rPr>
          <w:rFonts w:ascii="宋体" w:eastAsia="宋体" w:cs="宋体"/>
          <w:kern w:val="0"/>
          <w:szCs w:val="21"/>
          <w:lang w:val="zh-CN"/>
        </w:rPr>
        <w:t>3</w:t>
      </w:r>
      <w:r>
        <w:rPr>
          <w:rFonts w:ascii="宋体" w:eastAsia="宋体" w:cs="宋体" w:hint="eastAsia"/>
          <w:kern w:val="0"/>
          <w:szCs w:val="21"/>
          <w:lang w:val="zh-CN"/>
        </w:rPr>
        <w:t>日起，恢复旗下部分货币市场基金（见下表）在上</w:t>
      </w:r>
    </w:p>
    <w:p w:rsidR="006656AF" w:rsidRDefault="006656AF" w:rsidP="006656A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proofErr w:type="gramStart"/>
      <w:r>
        <w:rPr>
          <w:rFonts w:ascii="宋体" w:eastAsia="宋体" w:cs="宋体" w:hint="eastAsia"/>
          <w:kern w:val="0"/>
          <w:szCs w:val="21"/>
          <w:lang w:val="zh-CN"/>
        </w:rPr>
        <w:t>述销售</w:t>
      </w:r>
      <w:proofErr w:type="gramEnd"/>
      <w:r>
        <w:rPr>
          <w:rFonts w:ascii="宋体" w:eastAsia="宋体" w:cs="宋体" w:hint="eastAsia"/>
          <w:kern w:val="0"/>
          <w:szCs w:val="21"/>
          <w:lang w:val="zh-CN"/>
        </w:rPr>
        <w:t>机构的申购、定期定额投资业务。</w:t>
      </w:r>
      <w:r>
        <w:rPr>
          <w:rFonts w:ascii="宋体" w:eastAsia="宋体" w:cs="宋体"/>
          <w:kern w:val="0"/>
          <w:szCs w:val="21"/>
          <w:lang w:val="zh-CN"/>
        </w:rPr>
        <w:t xml:space="preserve"> </w:t>
      </w:r>
      <w:r>
        <w:rPr>
          <w:rFonts w:ascii="宋体" w:eastAsia="宋体" w:cs="宋体" w:hint="eastAsia"/>
          <w:kern w:val="0"/>
          <w:szCs w:val="21"/>
          <w:lang w:val="zh-CN"/>
        </w:rPr>
        <w:t>涉及基金份额是否开通定期定额投资业务以相关</w:t>
      </w:r>
    </w:p>
    <w:p w:rsidR="006656AF" w:rsidRDefault="006656AF" w:rsidP="006656A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 w:hint="eastAsia"/>
          <w:kern w:val="0"/>
          <w:szCs w:val="21"/>
          <w:lang w:val="zh-CN"/>
        </w:rPr>
        <w:t>公告为准。</w:t>
      </w:r>
    </w:p>
    <w:p w:rsidR="006656AF" w:rsidRDefault="006656AF" w:rsidP="006656A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 w:hint="eastAsia"/>
          <w:kern w:val="0"/>
          <w:szCs w:val="21"/>
          <w:lang w:val="zh-CN"/>
        </w:rPr>
        <w:t>销售机构名称</w:t>
      </w:r>
      <w:r>
        <w:rPr>
          <w:rFonts w:ascii="宋体" w:eastAsia="宋体" w:cs="宋体"/>
          <w:kern w:val="0"/>
          <w:szCs w:val="21"/>
          <w:lang w:val="zh-CN"/>
        </w:rPr>
        <w:t xml:space="preserve"> </w:t>
      </w:r>
      <w:r>
        <w:rPr>
          <w:rFonts w:ascii="宋体" w:eastAsia="宋体" w:cs="宋体" w:hint="eastAsia"/>
          <w:kern w:val="0"/>
          <w:szCs w:val="21"/>
          <w:lang w:val="zh-CN"/>
        </w:rPr>
        <w:t>基金名称</w:t>
      </w:r>
      <w:r>
        <w:rPr>
          <w:rFonts w:ascii="宋体" w:eastAsia="宋体" w:cs="宋体"/>
          <w:kern w:val="0"/>
          <w:szCs w:val="21"/>
          <w:lang w:val="zh-CN"/>
        </w:rPr>
        <w:t xml:space="preserve"> </w:t>
      </w:r>
      <w:r>
        <w:rPr>
          <w:rFonts w:ascii="宋体" w:eastAsia="宋体" w:cs="宋体" w:hint="eastAsia"/>
          <w:kern w:val="0"/>
          <w:szCs w:val="21"/>
          <w:lang w:val="zh-CN"/>
        </w:rPr>
        <w:t>基金代码</w:t>
      </w:r>
    </w:p>
    <w:p w:rsidR="006656AF" w:rsidRDefault="006656AF" w:rsidP="006656A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 w:hint="eastAsia"/>
          <w:kern w:val="0"/>
          <w:szCs w:val="21"/>
          <w:lang w:val="zh-CN"/>
        </w:rPr>
        <w:t>联储证券股份有限公司</w:t>
      </w:r>
    </w:p>
    <w:p w:rsidR="006656AF" w:rsidRDefault="006656AF" w:rsidP="006656A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 w:hint="eastAsia"/>
          <w:kern w:val="0"/>
          <w:szCs w:val="21"/>
          <w:lang w:val="zh-CN"/>
        </w:rPr>
        <w:t>金元顺安金元宝货币市场基金</w:t>
      </w:r>
      <w:r>
        <w:rPr>
          <w:rFonts w:ascii="宋体" w:eastAsia="宋体" w:cs="宋体"/>
          <w:kern w:val="0"/>
          <w:szCs w:val="21"/>
          <w:lang w:val="zh-CN"/>
        </w:rPr>
        <w:t xml:space="preserve"> A</w:t>
      </w:r>
      <w:r>
        <w:rPr>
          <w:rFonts w:ascii="宋体" w:eastAsia="宋体" w:cs="宋体" w:hint="eastAsia"/>
          <w:kern w:val="0"/>
          <w:szCs w:val="21"/>
          <w:lang w:val="zh-CN"/>
        </w:rPr>
        <w:t>类：</w:t>
      </w:r>
      <w:r>
        <w:rPr>
          <w:rFonts w:ascii="宋体" w:eastAsia="宋体" w:cs="宋体"/>
          <w:kern w:val="0"/>
          <w:szCs w:val="21"/>
          <w:lang w:val="zh-CN"/>
        </w:rPr>
        <w:t>620010</w:t>
      </w:r>
    </w:p>
    <w:p w:rsidR="006656AF" w:rsidRDefault="006656AF" w:rsidP="006656A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/>
          <w:kern w:val="0"/>
          <w:szCs w:val="21"/>
          <w:lang w:val="zh-CN"/>
        </w:rPr>
        <w:t>B</w:t>
      </w:r>
      <w:r>
        <w:rPr>
          <w:rFonts w:ascii="宋体" w:eastAsia="宋体" w:cs="宋体" w:hint="eastAsia"/>
          <w:kern w:val="0"/>
          <w:szCs w:val="21"/>
          <w:lang w:val="zh-CN"/>
        </w:rPr>
        <w:t>类：</w:t>
      </w:r>
      <w:r>
        <w:rPr>
          <w:rFonts w:ascii="宋体" w:eastAsia="宋体" w:cs="宋体"/>
          <w:kern w:val="0"/>
          <w:szCs w:val="21"/>
          <w:lang w:val="zh-CN"/>
        </w:rPr>
        <w:t>620011</w:t>
      </w:r>
    </w:p>
    <w:p w:rsidR="006656AF" w:rsidRDefault="006656AF" w:rsidP="006656A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 w:hint="eastAsia"/>
          <w:kern w:val="0"/>
          <w:szCs w:val="21"/>
          <w:lang w:val="zh-CN"/>
        </w:rPr>
        <w:t>金元顺安金通宝货币市场基金</w:t>
      </w:r>
      <w:r>
        <w:rPr>
          <w:rFonts w:ascii="宋体" w:eastAsia="宋体" w:cs="宋体"/>
          <w:kern w:val="0"/>
          <w:szCs w:val="21"/>
          <w:lang w:val="zh-CN"/>
        </w:rPr>
        <w:t xml:space="preserve"> A</w:t>
      </w:r>
      <w:r>
        <w:rPr>
          <w:rFonts w:ascii="宋体" w:eastAsia="宋体" w:cs="宋体" w:hint="eastAsia"/>
          <w:kern w:val="0"/>
          <w:szCs w:val="21"/>
          <w:lang w:val="zh-CN"/>
        </w:rPr>
        <w:t>类：</w:t>
      </w:r>
      <w:r>
        <w:rPr>
          <w:rFonts w:ascii="宋体" w:eastAsia="宋体" w:cs="宋体"/>
          <w:kern w:val="0"/>
          <w:szCs w:val="21"/>
          <w:lang w:val="zh-CN"/>
        </w:rPr>
        <w:t>004072</w:t>
      </w:r>
    </w:p>
    <w:p w:rsidR="006656AF" w:rsidRDefault="006656AF" w:rsidP="006656A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/>
          <w:kern w:val="0"/>
          <w:szCs w:val="21"/>
          <w:lang w:val="zh-CN"/>
        </w:rPr>
        <w:t>B</w:t>
      </w:r>
      <w:r>
        <w:rPr>
          <w:rFonts w:ascii="宋体" w:eastAsia="宋体" w:cs="宋体" w:hint="eastAsia"/>
          <w:kern w:val="0"/>
          <w:szCs w:val="21"/>
          <w:lang w:val="zh-CN"/>
        </w:rPr>
        <w:t>类：</w:t>
      </w:r>
      <w:r>
        <w:rPr>
          <w:rFonts w:ascii="宋体" w:eastAsia="宋体" w:cs="宋体"/>
          <w:kern w:val="0"/>
          <w:szCs w:val="21"/>
          <w:lang w:val="zh-CN"/>
        </w:rPr>
        <w:t>004073</w:t>
      </w:r>
    </w:p>
    <w:p w:rsidR="006656AF" w:rsidRDefault="006656AF" w:rsidP="006656A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 w:hint="eastAsia"/>
          <w:kern w:val="0"/>
          <w:szCs w:val="21"/>
          <w:lang w:val="zh-CN"/>
        </w:rPr>
        <w:t>投资者可通过以下途径咨询有关详情：</w:t>
      </w:r>
    </w:p>
    <w:p w:rsidR="006656AF" w:rsidRDefault="006656AF" w:rsidP="006656A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 w:hint="eastAsia"/>
          <w:kern w:val="0"/>
          <w:szCs w:val="21"/>
          <w:lang w:val="zh-CN"/>
        </w:rPr>
        <w:t>金元顺</w:t>
      </w:r>
      <w:proofErr w:type="gramStart"/>
      <w:r>
        <w:rPr>
          <w:rFonts w:ascii="宋体" w:eastAsia="宋体" w:cs="宋体" w:hint="eastAsia"/>
          <w:kern w:val="0"/>
          <w:szCs w:val="21"/>
          <w:lang w:val="zh-CN"/>
        </w:rPr>
        <w:t>安基金</w:t>
      </w:r>
      <w:proofErr w:type="gramEnd"/>
      <w:r>
        <w:rPr>
          <w:rFonts w:ascii="宋体" w:eastAsia="宋体" w:cs="宋体" w:hint="eastAsia"/>
          <w:kern w:val="0"/>
          <w:szCs w:val="21"/>
          <w:lang w:val="zh-CN"/>
        </w:rPr>
        <w:t>管理有限公司</w:t>
      </w:r>
    </w:p>
    <w:p w:rsidR="006656AF" w:rsidRDefault="006656AF" w:rsidP="006656A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 w:hint="eastAsia"/>
          <w:kern w:val="0"/>
          <w:szCs w:val="21"/>
          <w:lang w:val="zh-CN"/>
        </w:rPr>
        <w:t>公司网站：</w:t>
      </w:r>
      <w:r>
        <w:rPr>
          <w:rFonts w:ascii="宋体" w:eastAsia="宋体" w:cs="宋体"/>
          <w:kern w:val="0"/>
          <w:szCs w:val="21"/>
          <w:lang w:val="zh-CN"/>
        </w:rPr>
        <w:t>www.jysa99.com</w:t>
      </w:r>
    </w:p>
    <w:p w:rsidR="006656AF" w:rsidRDefault="006656AF" w:rsidP="006656A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 w:hint="eastAsia"/>
          <w:kern w:val="0"/>
          <w:szCs w:val="21"/>
          <w:lang w:val="zh-CN"/>
        </w:rPr>
        <w:t>客户服务电话：</w:t>
      </w:r>
      <w:r>
        <w:rPr>
          <w:rFonts w:ascii="宋体" w:eastAsia="宋体" w:cs="宋体"/>
          <w:kern w:val="0"/>
          <w:szCs w:val="21"/>
          <w:lang w:val="zh-CN"/>
        </w:rPr>
        <w:t>400-666-0666</w:t>
      </w:r>
    </w:p>
    <w:p w:rsidR="006656AF" w:rsidRDefault="006656AF" w:rsidP="006656A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 w:hint="eastAsia"/>
          <w:kern w:val="0"/>
          <w:szCs w:val="21"/>
          <w:lang w:val="zh-CN"/>
        </w:rPr>
        <w:t>风险提示：本公司承诺以诚实信用、勤勉尽责的原则管理和运用基金资产，但不保证基</w:t>
      </w:r>
    </w:p>
    <w:p w:rsidR="006656AF" w:rsidRDefault="006656AF" w:rsidP="006656A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proofErr w:type="gramStart"/>
      <w:r>
        <w:rPr>
          <w:rFonts w:ascii="宋体" w:eastAsia="宋体" w:cs="宋体" w:hint="eastAsia"/>
          <w:kern w:val="0"/>
          <w:szCs w:val="21"/>
          <w:lang w:val="zh-CN"/>
        </w:rPr>
        <w:t>金一定</w:t>
      </w:r>
      <w:proofErr w:type="gramEnd"/>
      <w:r>
        <w:rPr>
          <w:rFonts w:ascii="宋体" w:eastAsia="宋体" w:cs="宋体" w:hint="eastAsia"/>
          <w:kern w:val="0"/>
          <w:szCs w:val="21"/>
          <w:lang w:val="zh-CN"/>
        </w:rPr>
        <w:t>盈利，也不保证最低收益。基金的过往业绩并不代表其未来表现。投资者投资于基金</w:t>
      </w:r>
    </w:p>
    <w:p w:rsidR="006656AF" w:rsidRDefault="006656AF" w:rsidP="006656A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 w:hint="eastAsia"/>
          <w:kern w:val="0"/>
          <w:szCs w:val="21"/>
          <w:lang w:val="zh-CN"/>
        </w:rPr>
        <w:t>并不等于将资金作为存款存放在银行或存款类金融机构，在极端情况下仍然存在本金损失</w:t>
      </w:r>
    </w:p>
    <w:p w:rsidR="006656AF" w:rsidRDefault="006656AF" w:rsidP="006656A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 w:hint="eastAsia"/>
          <w:kern w:val="0"/>
          <w:szCs w:val="21"/>
          <w:lang w:val="zh-CN"/>
        </w:rPr>
        <w:t>的风险。</w:t>
      </w:r>
      <w:r>
        <w:rPr>
          <w:rFonts w:ascii="宋体" w:eastAsia="宋体" w:cs="宋体"/>
          <w:kern w:val="0"/>
          <w:szCs w:val="21"/>
          <w:lang w:val="zh-CN"/>
        </w:rPr>
        <w:t xml:space="preserve"> </w:t>
      </w:r>
      <w:r>
        <w:rPr>
          <w:rFonts w:ascii="宋体" w:eastAsia="宋体" w:cs="宋体" w:hint="eastAsia"/>
          <w:kern w:val="0"/>
          <w:szCs w:val="21"/>
          <w:lang w:val="zh-CN"/>
        </w:rPr>
        <w:t>本公司提醒投资人在做出投资决策后，基金运营状况与基金净值变化引致的投资</w:t>
      </w:r>
    </w:p>
    <w:p w:rsidR="006656AF" w:rsidRDefault="006656AF" w:rsidP="006656A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 w:hint="eastAsia"/>
          <w:kern w:val="0"/>
          <w:szCs w:val="21"/>
          <w:lang w:val="zh-CN"/>
        </w:rPr>
        <w:t>风险，由投资人自行负担。</w:t>
      </w:r>
      <w:r>
        <w:rPr>
          <w:rFonts w:ascii="宋体" w:eastAsia="宋体" w:cs="宋体"/>
          <w:kern w:val="0"/>
          <w:szCs w:val="21"/>
          <w:lang w:val="zh-CN"/>
        </w:rPr>
        <w:t xml:space="preserve"> </w:t>
      </w:r>
      <w:r>
        <w:rPr>
          <w:rFonts w:ascii="宋体" w:eastAsia="宋体" w:cs="宋体" w:hint="eastAsia"/>
          <w:kern w:val="0"/>
          <w:szCs w:val="21"/>
          <w:lang w:val="zh-CN"/>
        </w:rPr>
        <w:t>投资有风险，敬请投资人认真阅读基金的相关法律文件，并选择</w:t>
      </w:r>
    </w:p>
    <w:p w:rsidR="006656AF" w:rsidRDefault="006656AF" w:rsidP="006656A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 w:hint="eastAsia"/>
          <w:kern w:val="0"/>
          <w:szCs w:val="21"/>
          <w:lang w:val="zh-CN"/>
        </w:rPr>
        <w:t>适合自身风险承受能力的投资品种进行投资。</w:t>
      </w:r>
    </w:p>
    <w:p w:rsidR="006656AF" w:rsidRDefault="006656AF" w:rsidP="006656A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 w:hint="eastAsia"/>
          <w:kern w:val="0"/>
          <w:szCs w:val="21"/>
          <w:lang w:val="zh-CN"/>
        </w:rPr>
        <w:t>特此公告。</w:t>
      </w:r>
    </w:p>
    <w:p w:rsidR="006656AF" w:rsidRDefault="006656AF" w:rsidP="006656A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 w:hint="eastAsia"/>
          <w:kern w:val="0"/>
          <w:szCs w:val="21"/>
          <w:lang w:val="zh-CN"/>
        </w:rPr>
        <w:t>金元顺</w:t>
      </w:r>
      <w:proofErr w:type="gramStart"/>
      <w:r>
        <w:rPr>
          <w:rFonts w:ascii="宋体" w:eastAsia="宋体" w:cs="宋体" w:hint="eastAsia"/>
          <w:kern w:val="0"/>
          <w:szCs w:val="21"/>
          <w:lang w:val="zh-CN"/>
        </w:rPr>
        <w:t>安基金</w:t>
      </w:r>
      <w:proofErr w:type="gramEnd"/>
      <w:r>
        <w:rPr>
          <w:rFonts w:ascii="宋体" w:eastAsia="宋体" w:cs="宋体" w:hint="eastAsia"/>
          <w:kern w:val="0"/>
          <w:szCs w:val="21"/>
          <w:lang w:val="zh-CN"/>
        </w:rPr>
        <w:t>管理有限公司</w:t>
      </w:r>
    </w:p>
    <w:p w:rsidR="006656AF" w:rsidRDefault="006656AF" w:rsidP="006656A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/>
          <w:kern w:val="0"/>
          <w:szCs w:val="21"/>
          <w:lang w:val="zh-CN"/>
        </w:rPr>
        <w:t xml:space="preserve">2026 </w:t>
      </w:r>
      <w:r>
        <w:rPr>
          <w:rFonts w:ascii="宋体" w:eastAsia="宋体" w:cs="宋体" w:hint="eastAsia"/>
          <w:kern w:val="0"/>
          <w:szCs w:val="21"/>
          <w:lang w:val="zh-CN"/>
        </w:rPr>
        <w:t>年</w:t>
      </w:r>
      <w:r>
        <w:rPr>
          <w:rFonts w:ascii="宋体" w:eastAsia="宋体" w:cs="宋体"/>
          <w:kern w:val="0"/>
          <w:szCs w:val="21"/>
          <w:lang w:val="zh-CN"/>
        </w:rPr>
        <w:t>6</w:t>
      </w:r>
      <w:r>
        <w:rPr>
          <w:rFonts w:ascii="宋体" w:eastAsia="宋体" w:cs="宋体" w:hint="eastAsia"/>
          <w:kern w:val="0"/>
          <w:szCs w:val="21"/>
          <w:lang w:val="zh-CN"/>
        </w:rPr>
        <w:t>月</w:t>
      </w:r>
      <w:r>
        <w:rPr>
          <w:rFonts w:ascii="宋体" w:eastAsia="宋体" w:cs="宋体"/>
          <w:kern w:val="0"/>
          <w:szCs w:val="21"/>
          <w:lang w:val="zh-CN"/>
        </w:rPr>
        <w:t>3</w:t>
      </w:r>
      <w:r>
        <w:rPr>
          <w:rFonts w:ascii="宋体" w:eastAsia="宋体" w:cs="宋体" w:hint="eastAsia"/>
          <w:kern w:val="0"/>
          <w:szCs w:val="21"/>
          <w:lang w:val="zh-CN"/>
        </w:rPr>
        <w:t>日</w:t>
      </w:r>
    </w:p>
    <w:p w:rsidR="00000000" w:rsidRDefault="006656AF"/>
    <w:sectPr w:rsidR="00000000" w:rsidSect="00514ABF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6AF" w:rsidRDefault="006656AF" w:rsidP="006656AF">
      <w:r>
        <w:separator/>
      </w:r>
    </w:p>
  </w:endnote>
  <w:endnote w:type="continuationSeparator" w:id="1">
    <w:p w:rsidR="006656AF" w:rsidRDefault="006656AF" w:rsidP="006656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6AF" w:rsidRDefault="006656AF" w:rsidP="006656AF">
      <w:r>
        <w:separator/>
      </w:r>
    </w:p>
  </w:footnote>
  <w:footnote w:type="continuationSeparator" w:id="1">
    <w:p w:rsidR="006656AF" w:rsidRDefault="006656AF" w:rsidP="006656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56AF"/>
    <w:rsid w:val="00665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56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56A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56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56A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chengqm</dc:creator>
  <cp:keywords/>
  <dc:description/>
  <cp:lastModifiedBy>chengqm</cp:lastModifiedBy>
  <cp:revision>2</cp:revision>
  <dcterms:created xsi:type="dcterms:W3CDTF">2026-06-03T01:48:00Z</dcterms:created>
  <dcterms:modified xsi:type="dcterms:W3CDTF">2026-06-03T01:49:00Z</dcterms:modified>
</cp:coreProperties>
</file>