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03" w:rsidRPr="004E7E7E" w:rsidRDefault="00A03069" w:rsidP="004E7E7E">
      <w:pPr>
        <w:autoSpaceDE w:val="0"/>
        <w:autoSpaceDN w:val="0"/>
        <w:adjustRightInd w:val="0"/>
        <w:jc w:val="center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4E7E7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建信基金管理有限责任公司</w:t>
      </w:r>
      <w:r w:rsidR="00B90CF6" w:rsidRPr="004E7E7E">
        <w:rPr>
          <w:rFonts w:ascii="宋体" w:eastAsia="宋体" w:hAnsi="宋体" w:cs="Times New Roman" w:hint="eastAsia"/>
          <w:b/>
          <w:color w:val="000000"/>
          <w:kern w:val="0"/>
          <w:sz w:val="28"/>
          <w:szCs w:val="28"/>
        </w:rPr>
        <w:t>关于旗下基金投资询价转让股票的公告</w:t>
      </w:r>
    </w:p>
    <w:p w:rsidR="004E7E7E" w:rsidRDefault="004E7E7E" w:rsidP="004E7E7E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宋体" w:eastAsia="宋体" w:hAnsi="宋体" w:cs="Times New Roman"/>
          <w:color w:val="000000"/>
          <w:kern w:val="0"/>
          <w:szCs w:val="21"/>
        </w:rPr>
      </w:pPr>
    </w:p>
    <w:p w:rsidR="004E7E7E" w:rsidRPr="004E7E7E" w:rsidRDefault="00AC074C" w:rsidP="004E7E7E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宋体" w:eastAsia="宋体" w:hAnsi="宋体" w:cs="Times New Roman"/>
          <w:color w:val="000000"/>
          <w:kern w:val="0"/>
          <w:szCs w:val="21"/>
        </w:rPr>
      </w:pP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建信基金管理有限责任公司</w:t>
      </w:r>
      <w:r w:rsidR="00B90CF6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（以下简称本公司</w:t>
      </w:r>
      <w:r w:rsidR="004E7E7E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）所管理的证券投资</w:t>
      </w:r>
      <w:r w:rsidR="00B90CF6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基金参与了</w:t>
      </w:r>
      <w:r w:rsidR="005E3C7C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宁德时代新能源科技股份有限公司</w:t>
      </w:r>
      <w:r w:rsidR="004E7E7E">
        <w:rPr>
          <w:rFonts w:ascii="宋体" w:eastAsia="宋体" w:hAnsi="宋体" w:cs="Times New Roman" w:hint="eastAsia"/>
          <w:color w:val="000000"/>
          <w:kern w:val="0"/>
          <w:szCs w:val="21"/>
        </w:rPr>
        <w:t>（</w:t>
      </w:r>
      <w:r w:rsidR="005E3C7C" w:rsidRPr="004E7E7E">
        <w:rPr>
          <w:rFonts w:ascii="宋体" w:eastAsia="宋体" w:hAnsi="宋体" w:cs="Times New Roman"/>
          <w:color w:val="000000"/>
          <w:kern w:val="0"/>
          <w:szCs w:val="21"/>
        </w:rPr>
        <w:t>300750</w:t>
      </w:r>
      <w:r w:rsidR="004E7E7E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）向特定机构投资者询价转让股份的</w:t>
      </w:r>
      <w:r w:rsidR="0007569A">
        <w:rPr>
          <w:rFonts w:ascii="宋体" w:eastAsia="宋体" w:hAnsi="宋体" w:cs="Times New Roman" w:hint="eastAsia"/>
          <w:color w:val="000000"/>
          <w:kern w:val="0"/>
          <w:szCs w:val="21"/>
        </w:rPr>
        <w:t>事项</w:t>
      </w:r>
      <w:r w:rsidR="00B90CF6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</w:p>
    <w:p w:rsidR="001E1B03" w:rsidRDefault="00B90CF6" w:rsidP="004E7E7E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宋体" w:eastAsia="宋体" w:hAnsi="宋体" w:cs="Times New Roman"/>
          <w:color w:val="000000"/>
          <w:kern w:val="0"/>
          <w:szCs w:val="21"/>
        </w:rPr>
      </w:pP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根据中国证监会</w:t>
      </w:r>
      <w:r w:rsidR="004E7E7E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《公开募集证券投资基金信息披露管理办法》、</w:t>
      </w: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《关于基金投资非公开发行股票等流通受</w:t>
      </w:r>
      <w:bookmarkStart w:id="0" w:name="_GoBack"/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限证券有关问题的通知》等有关规定，本公司现将</w:t>
      </w:r>
      <w:r w:rsidR="0079213C" w:rsidRPr="009F4426">
        <w:rPr>
          <w:rFonts w:ascii="宋体" w:eastAsia="宋体" w:hAnsi="宋体" w:cs="Times New Roman"/>
          <w:color w:val="000000"/>
          <w:kern w:val="0"/>
          <w:szCs w:val="21"/>
        </w:rPr>
        <w:t>旗下证券投资基金获配</w:t>
      </w:r>
      <w:r w:rsidR="005E3C7C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宁德时代新能源科技股份有限公司</w:t>
      </w:r>
      <w:r w:rsidR="008B4D57">
        <w:rPr>
          <w:rFonts w:ascii="宋体" w:eastAsia="宋体" w:hAnsi="宋体" w:cs="Times New Roman" w:hint="eastAsia"/>
          <w:color w:val="000000"/>
          <w:kern w:val="0"/>
          <w:szCs w:val="21"/>
        </w:rPr>
        <w:t>询价转让股票</w:t>
      </w:r>
      <w:r w:rsidR="0079213C" w:rsidRPr="009F4426">
        <w:rPr>
          <w:rFonts w:ascii="宋体" w:eastAsia="宋体" w:hAnsi="宋体" w:cs="Times New Roman"/>
          <w:color w:val="000000"/>
          <w:kern w:val="0"/>
          <w:szCs w:val="21"/>
        </w:rPr>
        <w:t>情况披露如下：</w:t>
      </w:r>
    </w:p>
    <w:p w:rsidR="004E7E7E" w:rsidRPr="004E7E7E" w:rsidRDefault="004E7E7E" w:rsidP="004E7E7E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宋体" w:eastAsia="宋体" w:hAnsi="宋体" w:cs="Times New Roman"/>
          <w:color w:val="000000"/>
          <w:kern w:val="0"/>
          <w:szCs w:val="21"/>
        </w:rPr>
      </w:pPr>
    </w:p>
    <w:tbl>
      <w:tblPr>
        <w:tblStyle w:val="a5"/>
        <w:tblW w:w="10314" w:type="dxa"/>
        <w:tblInd w:w="-318" w:type="dxa"/>
        <w:tblLayout w:type="fixed"/>
        <w:tblLook w:val="04A0"/>
      </w:tblPr>
      <w:tblGrid>
        <w:gridCol w:w="1986"/>
        <w:gridCol w:w="992"/>
        <w:gridCol w:w="1701"/>
        <w:gridCol w:w="1134"/>
        <w:gridCol w:w="2268"/>
        <w:gridCol w:w="1276"/>
        <w:gridCol w:w="957"/>
      </w:tblGrid>
      <w:tr w:rsidR="004E7E7E" w:rsidRPr="00E02028" w:rsidTr="0079213C">
        <w:trPr>
          <w:trHeight w:val="624"/>
        </w:trPr>
        <w:tc>
          <w:tcPr>
            <w:tcW w:w="1986" w:type="dxa"/>
            <w:vAlign w:val="center"/>
          </w:tcPr>
          <w:bookmarkEnd w:id="0"/>
          <w:p w:rsidR="001E1B03" w:rsidRPr="008B4D57" w:rsidRDefault="00B90CF6" w:rsidP="008B4D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B4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992" w:type="dxa"/>
            <w:vAlign w:val="center"/>
          </w:tcPr>
          <w:p w:rsidR="001E1B03" w:rsidRPr="008B4D57" w:rsidRDefault="004E7E7E" w:rsidP="008B4D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B4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获配</w:t>
            </w:r>
            <w:r w:rsidR="00B90CF6" w:rsidRPr="008B4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  <w:r w:rsidRPr="00BC1C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（股）</w:t>
            </w:r>
          </w:p>
        </w:tc>
        <w:tc>
          <w:tcPr>
            <w:tcW w:w="1701" w:type="dxa"/>
            <w:vAlign w:val="center"/>
          </w:tcPr>
          <w:p w:rsidR="001E1B03" w:rsidRPr="008B4D57" w:rsidRDefault="00B90CF6" w:rsidP="008B4D57">
            <w:pPr>
              <w:pStyle w:val="Default"/>
              <w:widowControl/>
              <w:jc w:val="center"/>
              <w:rPr>
                <w:rFonts w:hAnsi="宋体"/>
                <w:sz w:val="21"/>
                <w:szCs w:val="21"/>
              </w:rPr>
            </w:pPr>
            <w:r w:rsidRPr="008B4D57">
              <w:rPr>
                <w:rFonts w:hAnsi="宋体" w:hint="eastAsia"/>
                <w:sz w:val="21"/>
                <w:szCs w:val="21"/>
              </w:rPr>
              <w:t>总成本（元）</w:t>
            </w:r>
          </w:p>
        </w:tc>
        <w:tc>
          <w:tcPr>
            <w:tcW w:w="1134" w:type="dxa"/>
            <w:vAlign w:val="center"/>
          </w:tcPr>
          <w:p w:rsidR="001E1B03" w:rsidRPr="008B4D57" w:rsidRDefault="00B90CF6" w:rsidP="008B4D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B4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总成本占基金资产净值比例</w:t>
            </w:r>
          </w:p>
        </w:tc>
        <w:tc>
          <w:tcPr>
            <w:tcW w:w="2268" w:type="dxa"/>
            <w:vAlign w:val="center"/>
          </w:tcPr>
          <w:p w:rsidR="001E1B03" w:rsidRPr="008B4D57" w:rsidRDefault="00B90CF6" w:rsidP="008B4D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B4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账面价值（元）</w:t>
            </w:r>
          </w:p>
        </w:tc>
        <w:tc>
          <w:tcPr>
            <w:tcW w:w="1276" w:type="dxa"/>
            <w:vAlign w:val="center"/>
          </w:tcPr>
          <w:p w:rsidR="001E1B03" w:rsidRPr="008B4D57" w:rsidRDefault="00B90CF6" w:rsidP="008B4D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B4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账面价值占基金资产净值比例</w:t>
            </w:r>
          </w:p>
        </w:tc>
        <w:tc>
          <w:tcPr>
            <w:tcW w:w="957" w:type="dxa"/>
            <w:vAlign w:val="center"/>
          </w:tcPr>
          <w:p w:rsidR="001E1B03" w:rsidRPr="008B4D57" w:rsidRDefault="008B4D57" w:rsidP="008B4D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B4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锁定</w:t>
            </w:r>
            <w:r w:rsidR="00B90CF6" w:rsidRPr="008B4D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</w:t>
            </w:r>
          </w:p>
        </w:tc>
      </w:tr>
      <w:tr w:rsidR="004E7E7E" w:rsidRPr="00E02028" w:rsidTr="0079213C">
        <w:trPr>
          <w:trHeight w:val="624"/>
        </w:trPr>
        <w:tc>
          <w:tcPr>
            <w:tcW w:w="1986" w:type="dxa"/>
            <w:vAlign w:val="center"/>
          </w:tcPr>
          <w:p w:rsidR="00887942" w:rsidRPr="00887942" w:rsidRDefault="00887942" w:rsidP="00BA6605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 w:hint="eastAsia"/>
                <w:color w:val="000000"/>
                <w:szCs w:val="21"/>
              </w:rPr>
              <w:t>建信创新中国混合型证券投资基金</w:t>
            </w:r>
          </w:p>
        </w:tc>
        <w:tc>
          <w:tcPr>
            <w:tcW w:w="992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17,800</w:t>
            </w:r>
          </w:p>
        </w:tc>
        <w:tc>
          <w:tcPr>
            <w:tcW w:w="1701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7,304,052.00</w:t>
            </w:r>
          </w:p>
        </w:tc>
        <w:tc>
          <w:tcPr>
            <w:tcW w:w="1134" w:type="dxa"/>
            <w:vAlign w:val="center"/>
          </w:tcPr>
          <w:p w:rsidR="00887942" w:rsidRPr="00887942" w:rsidRDefault="00F358F0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1.96%</w:t>
            </w:r>
          </w:p>
        </w:tc>
        <w:tc>
          <w:tcPr>
            <w:tcW w:w="2268" w:type="dxa"/>
            <w:vAlign w:val="center"/>
          </w:tcPr>
          <w:p w:rsidR="00887942" w:rsidRPr="00887942" w:rsidRDefault="00F358F0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F358F0">
              <w:rPr>
                <w:rFonts w:ascii="宋体" w:eastAsia="宋体" w:hAnsi="宋体" w:cs="Calibri"/>
                <w:color w:val="000000" w:themeColor="text1"/>
                <w:szCs w:val="21"/>
              </w:rPr>
              <w:t>7,508,218.00</w:t>
            </w:r>
          </w:p>
        </w:tc>
        <w:tc>
          <w:tcPr>
            <w:tcW w:w="1276" w:type="dxa"/>
            <w:vAlign w:val="center"/>
          </w:tcPr>
          <w:p w:rsidR="00887942" w:rsidRPr="00887942" w:rsidRDefault="00F358F0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2.01%</w:t>
            </w:r>
          </w:p>
        </w:tc>
        <w:tc>
          <w:tcPr>
            <w:tcW w:w="957" w:type="dxa"/>
            <w:vAlign w:val="center"/>
          </w:tcPr>
          <w:p w:rsidR="00887942" w:rsidRPr="00887942" w:rsidRDefault="00887942" w:rsidP="00BA6605">
            <w:pPr>
              <w:jc w:val="center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887942">
              <w:rPr>
                <w:rFonts w:ascii="宋体" w:eastAsia="宋体" w:hAnsi="宋体" w:cs="Calibri"/>
                <w:color w:val="000000" w:themeColor="text1"/>
                <w:szCs w:val="21"/>
              </w:rPr>
              <w:t>6</w:t>
            </w:r>
            <w:r w:rsidRPr="00887942"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个月</w:t>
            </w:r>
          </w:p>
        </w:tc>
      </w:tr>
      <w:tr w:rsidR="004E7E7E" w:rsidRPr="00E02028" w:rsidTr="0079213C">
        <w:trPr>
          <w:trHeight w:val="624"/>
        </w:trPr>
        <w:tc>
          <w:tcPr>
            <w:tcW w:w="1986" w:type="dxa"/>
            <w:vAlign w:val="center"/>
          </w:tcPr>
          <w:p w:rsidR="00887942" w:rsidRPr="00887942" w:rsidRDefault="00887942" w:rsidP="00BA6605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 w:hint="eastAsia"/>
                <w:color w:val="000000"/>
                <w:szCs w:val="21"/>
              </w:rPr>
              <w:t>建信创新驱动混合型证券投资基金</w:t>
            </w:r>
          </w:p>
        </w:tc>
        <w:tc>
          <w:tcPr>
            <w:tcW w:w="992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52,000</w:t>
            </w:r>
          </w:p>
        </w:tc>
        <w:tc>
          <w:tcPr>
            <w:tcW w:w="1701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21,337,680.00</w:t>
            </w:r>
          </w:p>
        </w:tc>
        <w:tc>
          <w:tcPr>
            <w:tcW w:w="1134" w:type="dxa"/>
            <w:vAlign w:val="center"/>
          </w:tcPr>
          <w:p w:rsidR="00887942" w:rsidRPr="00887942" w:rsidRDefault="00E07E1C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1.98%</w:t>
            </w:r>
          </w:p>
        </w:tc>
        <w:tc>
          <w:tcPr>
            <w:tcW w:w="2268" w:type="dxa"/>
            <w:vAlign w:val="center"/>
          </w:tcPr>
          <w:p w:rsidR="00887942" w:rsidRPr="00887942" w:rsidRDefault="00E07E1C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E07E1C">
              <w:rPr>
                <w:rFonts w:ascii="宋体" w:eastAsia="宋体" w:hAnsi="宋体" w:cs="Calibri"/>
                <w:color w:val="000000" w:themeColor="text1"/>
                <w:szCs w:val="21"/>
              </w:rPr>
              <w:t>21,934,120.00</w:t>
            </w:r>
          </w:p>
        </w:tc>
        <w:tc>
          <w:tcPr>
            <w:tcW w:w="1276" w:type="dxa"/>
            <w:vAlign w:val="center"/>
          </w:tcPr>
          <w:p w:rsidR="00887942" w:rsidRPr="00887942" w:rsidRDefault="00E07E1C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2.03%</w:t>
            </w:r>
          </w:p>
        </w:tc>
        <w:tc>
          <w:tcPr>
            <w:tcW w:w="957" w:type="dxa"/>
            <w:vAlign w:val="center"/>
          </w:tcPr>
          <w:p w:rsidR="00887942" w:rsidRPr="00887942" w:rsidRDefault="00887942" w:rsidP="00BA6605">
            <w:pPr>
              <w:jc w:val="center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887942">
              <w:rPr>
                <w:rFonts w:ascii="宋体" w:eastAsia="宋体" w:hAnsi="宋体" w:cs="Calibri"/>
                <w:color w:val="000000" w:themeColor="text1"/>
                <w:szCs w:val="21"/>
              </w:rPr>
              <w:t>6</w:t>
            </w:r>
            <w:r w:rsidRPr="00887942"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个月</w:t>
            </w:r>
          </w:p>
        </w:tc>
      </w:tr>
      <w:tr w:rsidR="004E7E7E" w:rsidRPr="00E02028" w:rsidTr="0079213C">
        <w:trPr>
          <w:trHeight w:val="624"/>
        </w:trPr>
        <w:tc>
          <w:tcPr>
            <w:tcW w:w="1986" w:type="dxa"/>
            <w:vAlign w:val="center"/>
          </w:tcPr>
          <w:p w:rsidR="00887942" w:rsidRPr="00887942" w:rsidRDefault="00887942" w:rsidP="00BA6605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 w:hint="eastAsia"/>
                <w:color w:val="000000"/>
                <w:szCs w:val="21"/>
              </w:rPr>
              <w:t>建信科技创新混合型证券投资基金</w:t>
            </w:r>
          </w:p>
        </w:tc>
        <w:tc>
          <w:tcPr>
            <w:tcW w:w="992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20,400</w:t>
            </w:r>
          </w:p>
        </w:tc>
        <w:tc>
          <w:tcPr>
            <w:tcW w:w="1701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8,370,936.00</w:t>
            </w:r>
          </w:p>
        </w:tc>
        <w:tc>
          <w:tcPr>
            <w:tcW w:w="1134" w:type="dxa"/>
            <w:vAlign w:val="center"/>
          </w:tcPr>
          <w:p w:rsidR="00887942" w:rsidRPr="00887942" w:rsidRDefault="00E74EAD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1.95%</w:t>
            </w:r>
          </w:p>
        </w:tc>
        <w:tc>
          <w:tcPr>
            <w:tcW w:w="2268" w:type="dxa"/>
            <w:vAlign w:val="center"/>
          </w:tcPr>
          <w:p w:rsidR="00887942" w:rsidRPr="00887942" w:rsidRDefault="00E74EAD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E74EAD">
              <w:rPr>
                <w:rFonts w:ascii="宋体" w:eastAsia="宋体" w:hAnsi="宋体" w:cs="Calibri"/>
                <w:color w:val="000000" w:themeColor="text1"/>
                <w:szCs w:val="21"/>
              </w:rPr>
              <w:t>8,604,924.00</w:t>
            </w:r>
          </w:p>
        </w:tc>
        <w:tc>
          <w:tcPr>
            <w:tcW w:w="1276" w:type="dxa"/>
            <w:vAlign w:val="center"/>
          </w:tcPr>
          <w:p w:rsidR="00887942" w:rsidRPr="00887942" w:rsidRDefault="00E74EAD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2.01%</w:t>
            </w:r>
          </w:p>
        </w:tc>
        <w:tc>
          <w:tcPr>
            <w:tcW w:w="957" w:type="dxa"/>
            <w:vAlign w:val="center"/>
          </w:tcPr>
          <w:p w:rsidR="00887942" w:rsidRPr="00887942" w:rsidRDefault="00887942" w:rsidP="00BA6605">
            <w:pPr>
              <w:jc w:val="center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887942">
              <w:rPr>
                <w:rFonts w:ascii="宋体" w:eastAsia="宋体" w:hAnsi="宋体" w:hint="eastAsia"/>
                <w:szCs w:val="21"/>
              </w:rPr>
              <w:t>6个月</w:t>
            </w:r>
          </w:p>
        </w:tc>
      </w:tr>
      <w:tr w:rsidR="004E7E7E" w:rsidRPr="00E02028" w:rsidTr="0079213C">
        <w:trPr>
          <w:trHeight w:val="624"/>
        </w:trPr>
        <w:tc>
          <w:tcPr>
            <w:tcW w:w="1986" w:type="dxa"/>
            <w:vAlign w:val="center"/>
          </w:tcPr>
          <w:p w:rsidR="00887942" w:rsidRPr="00887942" w:rsidRDefault="00887942" w:rsidP="00BA6605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 w:hint="eastAsia"/>
                <w:color w:val="000000"/>
                <w:szCs w:val="21"/>
              </w:rPr>
              <w:t>建信卓越成长一年持有期混合型证券投资基金</w:t>
            </w:r>
          </w:p>
        </w:tc>
        <w:tc>
          <w:tcPr>
            <w:tcW w:w="992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3,500</w:t>
            </w:r>
          </w:p>
        </w:tc>
        <w:tc>
          <w:tcPr>
            <w:tcW w:w="1701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1,436,190.00</w:t>
            </w:r>
          </w:p>
        </w:tc>
        <w:tc>
          <w:tcPr>
            <w:tcW w:w="1134" w:type="dxa"/>
            <w:vAlign w:val="center"/>
          </w:tcPr>
          <w:p w:rsidR="00887942" w:rsidRPr="00887942" w:rsidRDefault="005203B0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1.94%</w:t>
            </w:r>
          </w:p>
        </w:tc>
        <w:tc>
          <w:tcPr>
            <w:tcW w:w="2268" w:type="dxa"/>
            <w:vAlign w:val="center"/>
          </w:tcPr>
          <w:p w:rsidR="00887942" w:rsidRPr="00887942" w:rsidRDefault="005203B0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5203B0">
              <w:rPr>
                <w:rFonts w:ascii="宋体" w:eastAsia="宋体" w:hAnsi="宋体" w:cs="Calibri"/>
                <w:color w:val="000000" w:themeColor="text1"/>
                <w:szCs w:val="21"/>
              </w:rPr>
              <w:t>1,476,335.00</w:t>
            </w:r>
          </w:p>
        </w:tc>
        <w:tc>
          <w:tcPr>
            <w:tcW w:w="1276" w:type="dxa"/>
            <w:vAlign w:val="center"/>
          </w:tcPr>
          <w:p w:rsidR="00887942" w:rsidRPr="00887942" w:rsidRDefault="005203B0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2.00%</w:t>
            </w:r>
          </w:p>
        </w:tc>
        <w:tc>
          <w:tcPr>
            <w:tcW w:w="957" w:type="dxa"/>
            <w:vAlign w:val="center"/>
          </w:tcPr>
          <w:p w:rsidR="00887942" w:rsidRPr="00887942" w:rsidRDefault="00887942" w:rsidP="00BA6605">
            <w:pPr>
              <w:jc w:val="center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887942">
              <w:rPr>
                <w:rFonts w:ascii="宋体" w:eastAsia="宋体" w:hAnsi="宋体" w:cs="Calibri"/>
                <w:color w:val="000000" w:themeColor="text1"/>
                <w:szCs w:val="21"/>
              </w:rPr>
              <w:t>6个月</w:t>
            </w:r>
          </w:p>
        </w:tc>
      </w:tr>
      <w:tr w:rsidR="004E7E7E" w:rsidRPr="00E02028" w:rsidTr="0079213C">
        <w:trPr>
          <w:trHeight w:val="624"/>
        </w:trPr>
        <w:tc>
          <w:tcPr>
            <w:tcW w:w="1986" w:type="dxa"/>
            <w:vAlign w:val="center"/>
          </w:tcPr>
          <w:p w:rsidR="00887942" w:rsidRPr="00887942" w:rsidRDefault="00887942" w:rsidP="00BA6605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 w:hint="eastAsia"/>
                <w:color w:val="000000"/>
                <w:szCs w:val="21"/>
              </w:rPr>
              <w:t>建信恒久价值混合型证券投资基金</w:t>
            </w:r>
          </w:p>
        </w:tc>
        <w:tc>
          <w:tcPr>
            <w:tcW w:w="992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60,100</w:t>
            </w:r>
          </w:p>
        </w:tc>
        <w:tc>
          <w:tcPr>
            <w:tcW w:w="1701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24,661,434.00</w:t>
            </w:r>
          </w:p>
        </w:tc>
        <w:tc>
          <w:tcPr>
            <w:tcW w:w="1134" w:type="dxa"/>
            <w:vAlign w:val="center"/>
          </w:tcPr>
          <w:p w:rsidR="00887942" w:rsidRPr="00887942" w:rsidRDefault="00972843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2.89%</w:t>
            </w:r>
          </w:p>
        </w:tc>
        <w:tc>
          <w:tcPr>
            <w:tcW w:w="2268" w:type="dxa"/>
            <w:vAlign w:val="center"/>
          </w:tcPr>
          <w:p w:rsidR="00887942" w:rsidRPr="00887942" w:rsidRDefault="00972843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972843">
              <w:rPr>
                <w:rFonts w:ascii="宋体" w:eastAsia="宋体" w:hAnsi="宋体" w:cs="Calibri"/>
                <w:color w:val="000000" w:themeColor="text1"/>
                <w:szCs w:val="21"/>
              </w:rPr>
              <w:t>25,350,781.00</w:t>
            </w:r>
          </w:p>
        </w:tc>
        <w:tc>
          <w:tcPr>
            <w:tcW w:w="1276" w:type="dxa"/>
            <w:vAlign w:val="center"/>
          </w:tcPr>
          <w:p w:rsidR="00887942" w:rsidRPr="00887942" w:rsidRDefault="00972843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2.97%</w:t>
            </w:r>
          </w:p>
        </w:tc>
        <w:tc>
          <w:tcPr>
            <w:tcW w:w="957" w:type="dxa"/>
            <w:vAlign w:val="center"/>
          </w:tcPr>
          <w:p w:rsidR="00887942" w:rsidRPr="00887942" w:rsidRDefault="00887942" w:rsidP="00BA6605">
            <w:pPr>
              <w:jc w:val="center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887942">
              <w:rPr>
                <w:rFonts w:ascii="宋体" w:eastAsia="宋体" w:hAnsi="宋体" w:cs="Calibri"/>
                <w:color w:val="000000" w:themeColor="text1"/>
                <w:szCs w:val="21"/>
              </w:rPr>
              <w:t>6个月</w:t>
            </w:r>
          </w:p>
        </w:tc>
      </w:tr>
      <w:tr w:rsidR="004E7E7E" w:rsidRPr="00E02028" w:rsidTr="0079213C">
        <w:trPr>
          <w:trHeight w:val="624"/>
        </w:trPr>
        <w:tc>
          <w:tcPr>
            <w:tcW w:w="1986" w:type="dxa"/>
            <w:vAlign w:val="center"/>
          </w:tcPr>
          <w:p w:rsidR="00887942" w:rsidRPr="00887942" w:rsidRDefault="00887942" w:rsidP="00BA6605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 w:hint="eastAsia"/>
                <w:color w:val="000000"/>
                <w:szCs w:val="21"/>
              </w:rPr>
              <w:t>建信汇利灵活配置混合型证券投资基金</w:t>
            </w:r>
          </w:p>
        </w:tc>
        <w:tc>
          <w:tcPr>
            <w:tcW w:w="992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3,800</w:t>
            </w:r>
          </w:p>
        </w:tc>
        <w:tc>
          <w:tcPr>
            <w:tcW w:w="1701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1,559,292.00</w:t>
            </w:r>
          </w:p>
        </w:tc>
        <w:tc>
          <w:tcPr>
            <w:tcW w:w="1134" w:type="dxa"/>
            <w:vAlign w:val="center"/>
          </w:tcPr>
          <w:p w:rsidR="00887942" w:rsidRPr="00887942" w:rsidRDefault="006F1A93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2.88%</w:t>
            </w:r>
          </w:p>
        </w:tc>
        <w:tc>
          <w:tcPr>
            <w:tcW w:w="2268" w:type="dxa"/>
            <w:vAlign w:val="center"/>
          </w:tcPr>
          <w:p w:rsidR="00887942" w:rsidRPr="00887942" w:rsidRDefault="006F1A93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6F1A93">
              <w:rPr>
                <w:rFonts w:ascii="宋体" w:eastAsia="宋体" w:hAnsi="宋体" w:cs="Calibri"/>
                <w:color w:val="000000" w:themeColor="text1"/>
                <w:szCs w:val="21"/>
              </w:rPr>
              <w:t>1,602,878.00</w:t>
            </w:r>
          </w:p>
        </w:tc>
        <w:tc>
          <w:tcPr>
            <w:tcW w:w="1276" w:type="dxa"/>
            <w:vAlign w:val="center"/>
          </w:tcPr>
          <w:p w:rsidR="00887942" w:rsidRPr="00887942" w:rsidRDefault="006F1A93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2.96%</w:t>
            </w:r>
          </w:p>
        </w:tc>
        <w:tc>
          <w:tcPr>
            <w:tcW w:w="957" w:type="dxa"/>
            <w:vAlign w:val="center"/>
          </w:tcPr>
          <w:p w:rsidR="00887942" w:rsidRPr="00887942" w:rsidRDefault="00887942" w:rsidP="00BA6605">
            <w:pPr>
              <w:jc w:val="center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887942">
              <w:rPr>
                <w:rFonts w:ascii="宋体" w:eastAsia="宋体" w:hAnsi="宋体" w:cs="Calibri"/>
                <w:color w:val="000000" w:themeColor="text1"/>
                <w:szCs w:val="21"/>
              </w:rPr>
              <w:t>6个月</w:t>
            </w:r>
          </w:p>
        </w:tc>
      </w:tr>
      <w:tr w:rsidR="004E7E7E" w:rsidRPr="00E02028" w:rsidTr="0079213C">
        <w:trPr>
          <w:trHeight w:val="624"/>
        </w:trPr>
        <w:tc>
          <w:tcPr>
            <w:tcW w:w="1986" w:type="dxa"/>
            <w:vAlign w:val="center"/>
          </w:tcPr>
          <w:p w:rsidR="00887942" w:rsidRPr="00887942" w:rsidRDefault="00887942" w:rsidP="00BA6605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 w:hint="eastAsia"/>
                <w:color w:val="000000"/>
                <w:szCs w:val="21"/>
              </w:rPr>
              <w:t>建信恒稳价值混合型证券投资基金</w:t>
            </w:r>
          </w:p>
        </w:tc>
        <w:tc>
          <w:tcPr>
            <w:tcW w:w="992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2,800</w:t>
            </w:r>
          </w:p>
        </w:tc>
        <w:tc>
          <w:tcPr>
            <w:tcW w:w="1701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1,148,952.00</w:t>
            </w:r>
          </w:p>
        </w:tc>
        <w:tc>
          <w:tcPr>
            <w:tcW w:w="1134" w:type="dxa"/>
            <w:vAlign w:val="center"/>
          </w:tcPr>
          <w:p w:rsidR="00887942" w:rsidRPr="00887942" w:rsidRDefault="003270F8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2.60%</w:t>
            </w:r>
          </w:p>
        </w:tc>
        <w:tc>
          <w:tcPr>
            <w:tcW w:w="2268" w:type="dxa"/>
            <w:vAlign w:val="center"/>
          </w:tcPr>
          <w:p w:rsidR="00887942" w:rsidRPr="00887942" w:rsidRDefault="003270F8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3270F8">
              <w:rPr>
                <w:rFonts w:ascii="宋体" w:eastAsia="宋体" w:hAnsi="宋体" w:cs="Calibri"/>
                <w:color w:val="000000" w:themeColor="text1"/>
                <w:szCs w:val="21"/>
              </w:rPr>
              <w:t>1,181,068.00</w:t>
            </w:r>
          </w:p>
        </w:tc>
        <w:tc>
          <w:tcPr>
            <w:tcW w:w="1276" w:type="dxa"/>
            <w:vAlign w:val="center"/>
          </w:tcPr>
          <w:p w:rsidR="00887942" w:rsidRPr="00887942" w:rsidRDefault="003270F8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2.67%</w:t>
            </w:r>
          </w:p>
        </w:tc>
        <w:tc>
          <w:tcPr>
            <w:tcW w:w="957" w:type="dxa"/>
            <w:vAlign w:val="center"/>
          </w:tcPr>
          <w:p w:rsidR="00887942" w:rsidRPr="00887942" w:rsidRDefault="00887942" w:rsidP="00BA6605">
            <w:pPr>
              <w:jc w:val="center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887942">
              <w:rPr>
                <w:rFonts w:ascii="宋体" w:eastAsia="宋体" w:hAnsi="宋体" w:cs="Calibri"/>
                <w:color w:val="000000" w:themeColor="text1"/>
                <w:szCs w:val="21"/>
              </w:rPr>
              <w:t>6个月</w:t>
            </w:r>
          </w:p>
        </w:tc>
      </w:tr>
      <w:tr w:rsidR="004E7E7E" w:rsidRPr="00E02028" w:rsidTr="0079213C">
        <w:trPr>
          <w:trHeight w:val="624"/>
        </w:trPr>
        <w:tc>
          <w:tcPr>
            <w:tcW w:w="1986" w:type="dxa"/>
            <w:vAlign w:val="center"/>
          </w:tcPr>
          <w:p w:rsidR="00887942" w:rsidRPr="00887942" w:rsidRDefault="00887942" w:rsidP="00BA6605">
            <w:pPr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 w:hint="eastAsia"/>
                <w:color w:val="000000"/>
                <w:szCs w:val="21"/>
              </w:rPr>
              <w:t>建信内生动力混合型证券投资基金</w:t>
            </w:r>
          </w:p>
        </w:tc>
        <w:tc>
          <w:tcPr>
            <w:tcW w:w="992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10,600</w:t>
            </w:r>
          </w:p>
        </w:tc>
        <w:tc>
          <w:tcPr>
            <w:tcW w:w="1701" w:type="dxa"/>
            <w:vAlign w:val="center"/>
          </w:tcPr>
          <w:p w:rsidR="00887942" w:rsidRPr="00887942" w:rsidRDefault="00887942" w:rsidP="008B4D57">
            <w:pPr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87942">
              <w:rPr>
                <w:rFonts w:ascii="宋体" w:eastAsia="宋体" w:hAnsi="宋体" w:cs="Arial"/>
                <w:color w:val="000000"/>
                <w:szCs w:val="21"/>
              </w:rPr>
              <w:t>4,349,604.00</w:t>
            </w:r>
          </w:p>
        </w:tc>
        <w:tc>
          <w:tcPr>
            <w:tcW w:w="1134" w:type="dxa"/>
            <w:vAlign w:val="center"/>
          </w:tcPr>
          <w:p w:rsidR="00887942" w:rsidRPr="00887942" w:rsidRDefault="0096240F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2.77%</w:t>
            </w:r>
          </w:p>
        </w:tc>
        <w:tc>
          <w:tcPr>
            <w:tcW w:w="2268" w:type="dxa"/>
            <w:vAlign w:val="center"/>
          </w:tcPr>
          <w:p w:rsidR="00887942" w:rsidRPr="00887942" w:rsidRDefault="0096240F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96240F">
              <w:rPr>
                <w:rFonts w:ascii="宋体" w:eastAsia="宋体" w:hAnsi="宋体" w:cs="Calibri"/>
                <w:color w:val="000000" w:themeColor="text1"/>
                <w:szCs w:val="21"/>
              </w:rPr>
              <w:t>4,471,186.00</w:t>
            </w:r>
          </w:p>
        </w:tc>
        <w:tc>
          <w:tcPr>
            <w:tcW w:w="1276" w:type="dxa"/>
            <w:vAlign w:val="center"/>
          </w:tcPr>
          <w:p w:rsidR="00887942" w:rsidRPr="00887942" w:rsidRDefault="0096240F" w:rsidP="008B4D57">
            <w:pPr>
              <w:jc w:val="right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2.85%</w:t>
            </w:r>
          </w:p>
        </w:tc>
        <w:tc>
          <w:tcPr>
            <w:tcW w:w="957" w:type="dxa"/>
            <w:vAlign w:val="center"/>
          </w:tcPr>
          <w:p w:rsidR="00887942" w:rsidRPr="00887942" w:rsidRDefault="00887942" w:rsidP="00BA6605">
            <w:pPr>
              <w:jc w:val="center"/>
              <w:rPr>
                <w:rFonts w:ascii="宋体" w:eastAsia="宋体" w:hAnsi="宋体" w:cs="Calibri"/>
                <w:color w:val="000000" w:themeColor="text1"/>
                <w:szCs w:val="21"/>
              </w:rPr>
            </w:pPr>
            <w:r w:rsidRPr="00887942">
              <w:rPr>
                <w:rFonts w:ascii="宋体" w:eastAsia="宋体" w:hAnsi="宋体" w:cs="Calibri"/>
                <w:color w:val="000000" w:themeColor="text1"/>
                <w:szCs w:val="21"/>
              </w:rPr>
              <w:t>6个月</w:t>
            </w:r>
          </w:p>
        </w:tc>
      </w:tr>
    </w:tbl>
    <w:p w:rsidR="001E1B03" w:rsidRPr="004E7E7E" w:rsidRDefault="00B90CF6" w:rsidP="004E7E7E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宋体" w:eastAsia="宋体" w:hAnsi="宋体" w:cs="Times New Roman"/>
          <w:color w:val="000000"/>
          <w:kern w:val="0"/>
          <w:szCs w:val="21"/>
        </w:rPr>
      </w:pP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注：基金资产净值、账面价值为</w:t>
      </w:r>
      <w:r w:rsidRPr="004E7E7E">
        <w:rPr>
          <w:rFonts w:ascii="宋体" w:eastAsia="宋体" w:hAnsi="宋体" w:cs="Times New Roman"/>
          <w:color w:val="000000"/>
          <w:kern w:val="0"/>
          <w:szCs w:val="21"/>
        </w:rPr>
        <w:t>202</w:t>
      </w:r>
      <w:r w:rsidR="00907BA7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6</w:t>
      </w: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年</w:t>
      </w:r>
      <w:r w:rsidR="00907BA7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 </w:t>
      </w:r>
      <w:r w:rsidR="00F44E32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4</w:t>
      </w: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月</w:t>
      </w:r>
      <w:r w:rsidR="00907BA7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 </w:t>
      </w:r>
      <w:r w:rsidR="00F44E32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24</w:t>
      </w: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日数据。</w:t>
      </w:r>
    </w:p>
    <w:p w:rsidR="001E1B03" w:rsidRPr="004E7E7E" w:rsidRDefault="00B90CF6" w:rsidP="0079213C">
      <w:pPr>
        <w:autoSpaceDE w:val="0"/>
        <w:autoSpaceDN w:val="0"/>
        <w:adjustRightInd w:val="0"/>
        <w:spacing w:line="360" w:lineRule="auto"/>
        <w:ind w:firstLineChars="377" w:firstLine="792"/>
        <w:rPr>
          <w:rFonts w:ascii="宋体" w:eastAsia="宋体" w:hAnsi="宋体" w:cs="Times New Roman"/>
          <w:color w:val="000000"/>
          <w:kern w:val="0"/>
          <w:szCs w:val="21"/>
        </w:rPr>
      </w:pP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特此公告</w:t>
      </w:r>
      <w:r w:rsidR="004E7E7E">
        <w:rPr>
          <w:rFonts w:ascii="宋体" w:eastAsia="宋体" w:hAnsi="宋体" w:cs="Times New Roman" w:hint="eastAsia"/>
          <w:color w:val="000000"/>
          <w:kern w:val="0"/>
          <w:szCs w:val="21"/>
        </w:rPr>
        <w:t>。</w:t>
      </w:r>
    </w:p>
    <w:p w:rsidR="001E1B03" w:rsidRPr="004E7E7E" w:rsidRDefault="001E1B03" w:rsidP="004E7E7E">
      <w:pPr>
        <w:autoSpaceDE w:val="0"/>
        <w:autoSpaceDN w:val="0"/>
        <w:adjustRightInd w:val="0"/>
        <w:spacing w:line="360" w:lineRule="auto"/>
        <w:ind w:firstLineChars="177" w:firstLine="372"/>
        <w:rPr>
          <w:rFonts w:ascii="宋体" w:eastAsia="宋体" w:hAnsi="宋体" w:cs="Times New Roman"/>
          <w:color w:val="000000"/>
          <w:kern w:val="0"/>
          <w:szCs w:val="21"/>
        </w:rPr>
      </w:pPr>
    </w:p>
    <w:p w:rsidR="001E1B03" w:rsidRPr="004E7E7E" w:rsidRDefault="00AC074C" w:rsidP="004E7E7E">
      <w:pPr>
        <w:autoSpaceDE w:val="0"/>
        <w:autoSpaceDN w:val="0"/>
        <w:adjustRightInd w:val="0"/>
        <w:spacing w:line="360" w:lineRule="auto"/>
        <w:ind w:firstLineChars="177" w:firstLine="372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建信基金管理有限责任公司</w:t>
      </w:r>
    </w:p>
    <w:p w:rsidR="001E1B03" w:rsidRPr="004E7E7E" w:rsidRDefault="00B90CF6" w:rsidP="004E7E7E">
      <w:pPr>
        <w:autoSpaceDE w:val="0"/>
        <w:autoSpaceDN w:val="0"/>
        <w:adjustRightInd w:val="0"/>
        <w:spacing w:line="360" w:lineRule="auto"/>
        <w:ind w:firstLineChars="177" w:firstLine="372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  <w:r w:rsidRPr="004E7E7E">
        <w:rPr>
          <w:rFonts w:ascii="宋体" w:eastAsia="宋体" w:hAnsi="宋体" w:cs="Times New Roman"/>
          <w:color w:val="000000"/>
          <w:kern w:val="0"/>
          <w:szCs w:val="21"/>
        </w:rPr>
        <w:t>202</w:t>
      </w:r>
      <w:r w:rsidR="00907BA7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6</w:t>
      </w: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年</w:t>
      </w:r>
      <w:r w:rsidR="00907BA7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 </w:t>
      </w:r>
      <w:r w:rsidR="00F44E32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4</w:t>
      </w: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月</w:t>
      </w:r>
      <w:r w:rsidR="00907BA7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 xml:space="preserve"> </w:t>
      </w:r>
      <w:r w:rsidR="004E7E7E"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2</w:t>
      </w:r>
      <w:r w:rsidR="001C237A">
        <w:rPr>
          <w:rFonts w:ascii="宋体" w:eastAsia="宋体" w:hAnsi="宋体" w:cs="Times New Roman" w:hint="eastAsia"/>
          <w:color w:val="000000"/>
          <w:kern w:val="0"/>
          <w:szCs w:val="21"/>
        </w:rPr>
        <w:t>8</w:t>
      </w:r>
      <w:r w:rsidRPr="004E7E7E">
        <w:rPr>
          <w:rFonts w:ascii="宋体" w:eastAsia="宋体" w:hAnsi="宋体" w:cs="Times New Roman" w:hint="eastAsia"/>
          <w:color w:val="000000"/>
          <w:kern w:val="0"/>
          <w:szCs w:val="21"/>
        </w:rPr>
        <w:t>日</w:t>
      </w:r>
    </w:p>
    <w:sectPr w:rsidR="001E1B03" w:rsidRPr="004E7E7E" w:rsidSect="004E7E7E">
      <w:pgSz w:w="11906" w:h="16838"/>
      <w:pgMar w:top="1797" w:right="1361" w:bottom="179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7E" w:rsidRDefault="004E7E7E" w:rsidP="00B67419">
      <w:r>
        <w:separator/>
      </w:r>
    </w:p>
  </w:endnote>
  <w:endnote w:type="continuationSeparator" w:id="0">
    <w:p w:rsidR="004E7E7E" w:rsidRDefault="004E7E7E" w:rsidP="00B67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7E" w:rsidRDefault="004E7E7E" w:rsidP="00B67419">
      <w:r>
        <w:separator/>
      </w:r>
    </w:p>
  </w:footnote>
  <w:footnote w:type="continuationSeparator" w:id="0">
    <w:p w:rsidR="004E7E7E" w:rsidRDefault="004E7E7E" w:rsidP="00B67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FEC"/>
    <w:rsid w:val="00024D59"/>
    <w:rsid w:val="00037ED4"/>
    <w:rsid w:val="0007569A"/>
    <w:rsid w:val="000A4FF7"/>
    <w:rsid w:val="000D1C8E"/>
    <w:rsid w:val="000D6565"/>
    <w:rsid w:val="000E13FD"/>
    <w:rsid w:val="0010345B"/>
    <w:rsid w:val="001161CB"/>
    <w:rsid w:val="00122C57"/>
    <w:rsid w:val="00142DEC"/>
    <w:rsid w:val="001572C0"/>
    <w:rsid w:val="00161830"/>
    <w:rsid w:val="00171121"/>
    <w:rsid w:val="001B7B64"/>
    <w:rsid w:val="001C237A"/>
    <w:rsid w:val="001E1B03"/>
    <w:rsid w:val="002203E3"/>
    <w:rsid w:val="00257DBF"/>
    <w:rsid w:val="00266F65"/>
    <w:rsid w:val="00282E90"/>
    <w:rsid w:val="002873F8"/>
    <w:rsid w:val="002B39D4"/>
    <w:rsid w:val="002B6D57"/>
    <w:rsid w:val="002E2D4E"/>
    <w:rsid w:val="002E3464"/>
    <w:rsid w:val="002F3B4E"/>
    <w:rsid w:val="00306D67"/>
    <w:rsid w:val="00313C52"/>
    <w:rsid w:val="003270F8"/>
    <w:rsid w:val="00327F70"/>
    <w:rsid w:val="003321EE"/>
    <w:rsid w:val="00367DE7"/>
    <w:rsid w:val="00374881"/>
    <w:rsid w:val="00386A01"/>
    <w:rsid w:val="003A50D1"/>
    <w:rsid w:val="003B2572"/>
    <w:rsid w:val="003B51A0"/>
    <w:rsid w:val="003E7662"/>
    <w:rsid w:val="00400D7E"/>
    <w:rsid w:val="00430C0E"/>
    <w:rsid w:val="00464920"/>
    <w:rsid w:val="0048270F"/>
    <w:rsid w:val="004E629E"/>
    <w:rsid w:val="004E7E7E"/>
    <w:rsid w:val="005203B0"/>
    <w:rsid w:val="005263CA"/>
    <w:rsid w:val="0052765E"/>
    <w:rsid w:val="005311B8"/>
    <w:rsid w:val="00540DFE"/>
    <w:rsid w:val="00552C77"/>
    <w:rsid w:val="005A5CE9"/>
    <w:rsid w:val="005B6D62"/>
    <w:rsid w:val="005E3C7C"/>
    <w:rsid w:val="005F7DEF"/>
    <w:rsid w:val="00633031"/>
    <w:rsid w:val="006754C0"/>
    <w:rsid w:val="006F1A93"/>
    <w:rsid w:val="0071066A"/>
    <w:rsid w:val="00726B38"/>
    <w:rsid w:val="0074794E"/>
    <w:rsid w:val="00780FEC"/>
    <w:rsid w:val="0078599B"/>
    <w:rsid w:val="0079213C"/>
    <w:rsid w:val="007B02F2"/>
    <w:rsid w:val="00811738"/>
    <w:rsid w:val="00833A97"/>
    <w:rsid w:val="008366A4"/>
    <w:rsid w:val="008660F9"/>
    <w:rsid w:val="00887942"/>
    <w:rsid w:val="008A21E4"/>
    <w:rsid w:val="008B4D57"/>
    <w:rsid w:val="008B5264"/>
    <w:rsid w:val="008D1ED2"/>
    <w:rsid w:val="008F5BEF"/>
    <w:rsid w:val="00907BA7"/>
    <w:rsid w:val="00945CA1"/>
    <w:rsid w:val="0096240F"/>
    <w:rsid w:val="00972843"/>
    <w:rsid w:val="00994615"/>
    <w:rsid w:val="009D5E8F"/>
    <w:rsid w:val="009E09FA"/>
    <w:rsid w:val="00A03069"/>
    <w:rsid w:val="00A556AA"/>
    <w:rsid w:val="00AC074C"/>
    <w:rsid w:val="00AE7452"/>
    <w:rsid w:val="00B1784C"/>
    <w:rsid w:val="00B50479"/>
    <w:rsid w:val="00B67419"/>
    <w:rsid w:val="00B73A35"/>
    <w:rsid w:val="00B90CF6"/>
    <w:rsid w:val="00B9260F"/>
    <w:rsid w:val="00BA555E"/>
    <w:rsid w:val="00BA6605"/>
    <w:rsid w:val="00BA6D9C"/>
    <w:rsid w:val="00BC6A0A"/>
    <w:rsid w:val="00C65A88"/>
    <w:rsid w:val="00C75FAB"/>
    <w:rsid w:val="00C8675C"/>
    <w:rsid w:val="00C90039"/>
    <w:rsid w:val="00CA0200"/>
    <w:rsid w:val="00CE2193"/>
    <w:rsid w:val="00D66A89"/>
    <w:rsid w:val="00D838A5"/>
    <w:rsid w:val="00D95100"/>
    <w:rsid w:val="00DB067B"/>
    <w:rsid w:val="00DE521E"/>
    <w:rsid w:val="00E02028"/>
    <w:rsid w:val="00E07E1C"/>
    <w:rsid w:val="00E175EA"/>
    <w:rsid w:val="00E27FC7"/>
    <w:rsid w:val="00E42D36"/>
    <w:rsid w:val="00E607FC"/>
    <w:rsid w:val="00E74EAD"/>
    <w:rsid w:val="00E80F1F"/>
    <w:rsid w:val="00E95C6B"/>
    <w:rsid w:val="00F00ED5"/>
    <w:rsid w:val="00F15581"/>
    <w:rsid w:val="00F358F0"/>
    <w:rsid w:val="00F44E32"/>
    <w:rsid w:val="00FA4ABB"/>
    <w:rsid w:val="00FB7961"/>
    <w:rsid w:val="00FF7693"/>
    <w:rsid w:val="3324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2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5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5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E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DE52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E521E"/>
    <w:rPr>
      <w:sz w:val="18"/>
      <w:szCs w:val="18"/>
    </w:rPr>
  </w:style>
  <w:style w:type="paragraph" w:customStyle="1" w:styleId="Default">
    <w:name w:val="Default"/>
    <w:rsid w:val="00DE521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D7B0-CC81-4418-919D-E239CAEF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4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张新武</dc:creator>
  <cp:lastModifiedBy>ZHONGM</cp:lastModifiedBy>
  <cp:revision>2</cp:revision>
  <dcterms:created xsi:type="dcterms:W3CDTF">2026-04-27T16:04:00Z</dcterms:created>
  <dcterms:modified xsi:type="dcterms:W3CDTF">2026-04-27T16:04:00Z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A6EFBE7519054B7984C70079480D5EB0_12</vt:lpwstr>
  </property>
</Properties>
</file>