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D13F13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关于汇添富黄金及贵金属证券投资基金（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LOF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D13F13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28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D13F13" w:rsidP="00D13F13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  <w:gridCol w:w="1328"/>
        <w:gridCol w:w="2818"/>
        <w:gridCol w:w="2818"/>
      </w:tblGrid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QDII-LOF-FOF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FA23C6">
        <w:tc>
          <w:tcPr>
            <w:tcW w:w="20000" w:type="dxa"/>
            <w:vMerge w:val="restart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28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FA23C6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为保护基金份额持有人的利益，保障基金平稳运作，根据《汇添富黄金及贵金属证券投资基金（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LOF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汇添富黄金及贵金属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(QDII-LOF-FOF)C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018543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  <w:tr w:rsidR="00FA23C6">
        <w:tc>
          <w:tcPr>
            <w:tcW w:w="-25536" w:type="dxa"/>
            <w:gridSpan w:val="2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  <w:tc>
          <w:tcPr>
            <w:tcW w:w="20000" w:type="dxa"/>
            <w:vAlign w:val="center"/>
          </w:tcPr>
          <w:p w:rsidR="00745B42" w:rsidRPr="00745B42" w:rsidRDefault="00D13F13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D13F1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、本基金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类份额场内简称为黄金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D13F1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、汇添富黄金及贵金属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日发布的《关于汇添富黄金及贵金属证券投资基金（</w:t>
      </w:r>
      <w:r w:rsidRPr="00745B42">
        <w:rPr>
          <w:rFonts w:ascii="宋体" w:eastAsia="宋体" w:hAnsi="宋体" w:cs="宋体"/>
          <w:color w:val="000000"/>
          <w:szCs w:val="21"/>
        </w:rPr>
        <w:t>LOF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D13F1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D13F13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28</w:t>
      </w:r>
      <w:r w:rsidRPr="00745B42">
        <w:rPr>
          <w:rFonts w:ascii="宋体" w:eastAsia="宋体" w:hAnsi="宋体" w:cs="宋体"/>
          <w:color w:val="000000"/>
          <w:szCs w:val="21"/>
        </w:rPr>
        <w:t>日），汇添富黄金及贵金属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</w:t>
      </w:r>
      <w:r w:rsidRPr="00745B42">
        <w:rPr>
          <w:rFonts w:ascii="宋体" w:eastAsia="宋体" w:hAnsi="宋体" w:cs="宋体"/>
          <w:color w:val="000000"/>
          <w:szCs w:val="21"/>
        </w:rPr>
        <w:t xml:space="preserve"> </w:t>
      </w:r>
      <w:r w:rsidRPr="00745B42">
        <w:rPr>
          <w:rFonts w:ascii="宋体" w:eastAsia="宋体" w:hAnsi="宋体" w:cs="宋体"/>
          <w:color w:val="000000"/>
          <w:szCs w:val="21"/>
        </w:rPr>
        <w:t>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人民币元，本公司将部分或全部拒绝。该份额暂停上述大额业务期间，其他业务仍照常办理。本基金汇添富黄金及贵金属</w:t>
      </w:r>
      <w:r w:rsidRPr="00745B42">
        <w:rPr>
          <w:rFonts w:ascii="宋体" w:eastAsia="宋体" w:hAnsi="宋体" w:cs="宋体"/>
          <w:color w:val="000000"/>
          <w:szCs w:val="21"/>
        </w:rPr>
        <w:t>(QDII-LOF-FOF)C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D13F13" w:rsidP="00D13F13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D13F1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13F1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</w:t>
      </w:r>
      <w:r>
        <w:rPr>
          <w:rFonts w:ascii="宋体" w:eastAsia="宋体" w:hAnsi="宋体" w:cs="宋体"/>
          <w:color w:val="000000"/>
          <w:sz w:val="24"/>
          <w:szCs w:val="24"/>
        </w:rPr>
        <w:t>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D13F13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D13F13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D13F13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28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13F13"/>
    <w:rsid w:val="00D412BA"/>
    <w:rsid w:val="00E61199"/>
    <w:rsid w:val="00E971A9"/>
    <w:rsid w:val="00F311D8"/>
    <w:rsid w:val="00FA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4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2026-04-27T16:04:00Z</dcterms:created>
  <dcterms:modified xsi:type="dcterms:W3CDTF">2026-04-27T16:04:00Z</dcterms:modified>
</cp:coreProperties>
</file>