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04" w:rsidRDefault="00C06F04" w:rsidP="00C06F04">
      <w:pPr>
        <w:adjustRightInd w:val="0"/>
        <w:snapToGrid w:val="0"/>
        <w:spacing w:line="300" w:lineRule="auto"/>
        <w:jc w:val="left"/>
        <w:rPr>
          <w:rFonts w:ascii="宋体" w:hAnsi="宋体"/>
          <w:b/>
          <w:spacing w:val="4"/>
          <w:kern w:val="0"/>
          <w:szCs w:val="21"/>
        </w:rPr>
      </w:pPr>
    </w:p>
    <w:p w:rsidR="00804A84" w:rsidRPr="008B5D93" w:rsidRDefault="00804A84" w:rsidP="008B5D93">
      <w:pPr>
        <w:spacing w:line="420" w:lineRule="exact"/>
        <w:jc w:val="center"/>
        <w:rPr>
          <w:rFonts w:ascii="宋体" w:hAnsi="方正黑体简体" w:cs="方正黑体简体"/>
          <w:b/>
          <w:bCs/>
          <w:iCs/>
          <w:sz w:val="31"/>
          <w:szCs w:val="36"/>
        </w:rPr>
      </w:pPr>
      <w:r w:rsidRPr="008B5D93">
        <w:rPr>
          <w:rFonts w:ascii="宋体" w:hAnsi="方正黑体简体" w:cs="方正黑体简体" w:hint="eastAsia"/>
          <w:b/>
          <w:bCs/>
          <w:iCs/>
          <w:sz w:val="31"/>
          <w:szCs w:val="36"/>
        </w:rPr>
        <w:t>合煦智远</w:t>
      </w:r>
      <w:r w:rsidR="002543B7" w:rsidRPr="008B5D93">
        <w:rPr>
          <w:rFonts w:ascii="宋体" w:hAnsi="方正黑体简体" w:cs="方正黑体简体" w:hint="eastAsia"/>
          <w:b/>
          <w:bCs/>
          <w:iCs/>
          <w:sz w:val="31"/>
          <w:szCs w:val="36"/>
        </w:rPr>
        <w:t>基金管理有限公司旗下</w:t>
      </w:r>
      <w:r w:rsidRPr="008B5D93">
        <w:rPr>
          <w:rFonts w:ascii="宋体" w:hAnsi="方正黑体简体" w:cs="方正黑体简体" w:hint="eastAsia"/>
          <w:b/>
          <w:bCs/>
          <w:iCs/>
          <w:sz w:val="31"/>
          <w:szCs w:val="36"/>
        </w:rPr>
        <w:t>基金</w:t>
      </w:r>
    </w:p>
    <w:p w:rsidR="00804A84" w:rsidRPr="008B5D93" w:rsidRDefault="009D28A8" w:rsidP="008B5D93">
      <w:pPr>
        <w:spacing w:line="420" w:lineRule="exact"/>
        <w:jc w:val="center"/>
        <w:rPr>
          <w:rFonts w:ascii="宋体" w:hAnsi="方正黑体简体" w:cs="方正黑体简体"/>
          <w:b/>
          <w:bCs/>
          <w:iCs/>
          <w:sz w:val="31"/>
          <w:szCs w:val="36"/>
        </w:rPr>
      </w:pPr>
      <w:r w:rsidRPr="008B5D93">
        <w:rPr>
          <w:rFonts w:ascii="宋体" w:hAnsi="方正黑体简体" w:cs="方正黑体简体" w:hint="eastAsia"/>
          <w:b/>
          <w:bCs/>
          <w:iCs/>
          <w:sz w:val="31"/>
          <w:szCs w:val="36"/>
        </w:rPr>
        <w:t>更新</w:t>
      </w:r>
      <w:r w:rsidR="00804A84" w:rsidRPr="008B5D93">
        <w:rPr>
          <w:rFonts w:ascii="宋体" w:hAnsi="方正黑体简体" w:cs="方正黑体简体" w:hint="eastAsia"/>
          <w:b/>
          <w:bCs/>
          <w:iCs/>
          <w:sz w:val="31"/>
          <w:szCs w:val="36"/>
        </w:rPr>
        <w:t>招募说明书及</w:t>
      </w:r>
      <w:r w:rsidR="00472CA9" w:rsidRPr="008B5D93">
        <w:rPr>
          <w:rFonts w:ascii="宋体" w:hAnsi="方正黑体简体" w:cs="方正黑体简体" w:hint="eastAsia"/>
          <w:b/>
          <w:bCs/>
          <w:iCs/>
          <w:sz w:val="31"/>
          <w:szCs w:val="36"/>
        </w:rPr>
        <w:t>基金产品资料概要</w:t>
      </w:r>
    </w:p>
    <w:p w:rsidR="00C06F04" w:rsidRPr="008B5D93" w:rsidRDefault="00804A84" w:rsidP="008B5D93">
      <w:pPr>
        <w:spacing w:line="420" w:lineRule="exact"/>
        <w:jc w:val="center"/>
        <w:rPr>
          <w:rFonts w:ascii="宋体" w:hAnsi="方正黑体简体" w:cs="方正黑体简体"/>
          <w:b/>
          <w:bCs/>
          <w:iCs/>
          <w:sz w:val="31"/>
          <w:szCs w:val="36"/>
        </w:rPr>
      </w:pPr>
      <w:r w:rsidRPr="008B5D93">
        <w:rPr>
          <w:rFonts w:ascii="宋体" w:hAnsi="方正黑体简体" w:cs="方正黑体简体" w:hint="eastAsia"/>
          <w:b/>
          <w:bCs/>
          <w:iCs/>
          <w:sz w:val="31"/>
          <w:szCs w:val="36"/>
        </w:rPr>
        <w:t>提示性公告</w:t>
      </w:r>
    </w:p>
    <w:p w:rsidR="00804A84" w:rsidRDefault="00804A84" w:rsidP="002578D3">
      <w:pPr>
        <w:pStyle w:val="-"/>
        <w:ind w:firstLine="420"/>
      </w:pPr>
      <w:bookmarkStart w:id="0" w:name="_GoBack"/>
      <w:bookmarkEnd w:id="0"/>
    </w:p>
    <w:p w:rsidR="008F0B04" w:rsidRPr="008B5D93" w:rsidRDefault="00542E1D" w:rsidP="008B5D93">
      <w:pPr>
        <w:pStyle w:val="-"/>
        <w:ind w:firstLine="420"/>
        <w:rPr>
          <w:rFonts w:asciiTheme="minorEastAsia" w:eastAsiaTheme="minorEastAsia" w:hAnsiTheme="minorEastAsia"/>
        </w:rPr>
      </w:pPr>
      <w:r w:rsidRPr="00542E1D">
        <w:rPr>
          <w:rFonts w:asciiTheme="minorEastAsia" w:eastAsiaTheme="minorEastAsia" w:hAnsiTheme="minorEastAsia" w:hint="eastAsia"/>
        </w:rPr>
        <w:t>合煦智远嘉选混合型证券投资基金</w:t>
      </w:r>
      <w:r w:rsidRPr="008B5D93">
        <w:rPr>
          <w:rFonts w:asciiTheme="minorEastAsia" w:eastAsiaTheme="minorEastAsia" w:hAnsiTheme="minorEastAsia" w:hint="eastAsia"/>
        </w:rPr>
        <w:t>招募说明书</w:t>
      </w:r>
      <w:r>
        <w:rPr>
          <w:rFonts w:asciiTheme="minorEastAsia" w:eastAsiaTheme="minorEastAsia" w:hAnsiTheme="minorEastAsia" w:hint="eastAsia"/>
          <w:lang w:eastAsia="zh-CN"/>
        </w:rPr>
        <w:t>（</w:t>
      </w:r>
      <w:r w:rsidRPr="008B5D93">
        <w:rPr>
          <w:rFonts w:asciiTheme="minorEastAsia" w:eastAsiaTheme="minorEastAsia" w:hAnsiTheme="minorEastAsia" w:hint="eastAsia"/>
        </w:rPr>
        <w:t>更新）</w:t>
      </w:r>
      <w:r w:rsidR="00BE049E" w:rsidRPr="00BE049E">
        <w:rPr>
          <w:rFonts w:asciiTheme="minorEastAsia" w:eastAsiaTheme="minorEastAsia" w:hAnsiTheme="minorEastAsia" w:hint="eastAsia"/>
        </w:rPr>
        <w:t>（2026年第2号）</w:t>
      </w:r>
      <w:r w:rsidRPr="008B5D93">
        <w:rPr>
          <w:rFonts w:asciiTheme="minorEastAsia" w:eastAsiaTheme="minorEastAsia" w:hAnsiTheme="minorEastAsia"/>
        </w:rPr>
        <w:t>、</w:t>
      </w:r>
      <w:r w:rsidRPr="00542E1D">
        <w:rPr>
          <w:rFonts w:asciiTheme="minorEastAsia" w:eastAsiaTheme="minorEastAsia" w:hAnsiTheme="minorEastAsia" w:hint="eastAsia"/>
        </w:rPr>
        <w:t>合煦智远嘉选混合型证券投资基金</w:t>
      </w:r>
      <w:r w:rsidRPr="008B5D93">
        <w:rPr>
          <w:rFonts w:asciiTheme="minorEastAsia" w:eastAsiaTheme="minorEastAsia" w:hAnsiTheme="minorEastAsia"/>
        </w:rPr>
        <w:t>基金产品资料概要</w:t>
      </w:r>
      <w:r>
        <w:rPr>
          <w:rFonts w:asciiTheme="minorEastAsia" w:eastAsiaTheme="minorEastAsia" w:hAnsiTheme="minorEastAsia" w:hint="eastAsia"/>
          <w:lang w:eastAsia="zh-CN"/>
        </w:rPr>
        <w:t>更新</w:t>
      </w:r>
      <w:r w:rsidRPr="008B5D93">
        <w:rPr>
          <w:rFonts w:asciiTheme="minorEastAsia" w:eastAsiaTheme="minorEastAsia" w:hAnsiTheme="minorEastAsia" w:hint="eastAsia"/>
        </w:rPr>
        <w:t>（</w:t>
      </w:r>
      <w:r w:rsidRPr="008B5D93">
        <w:rPr>
          <w:rFonts w:asciiTheme="minorEastAsia" w:eastAsiaTheme="minorEastAsia" w:hAnsiTheme="minorEastAsia" w:hint="eastAsia"/>
          <w:lang w:eastAsia="zh-CN"/>
        </w:rPr>
        <w:t>A类份额</w:t>
      </w:r>
      <w:r w:rsidR="00851267">
        <w:rPr>
          <w:rFonts w:asciiTheme="minorEastAsia" w:eastAsiaTheme="minorEastAsia" w:hAnsiTheme="minorEastAsia" w:hint="eastAsia"/>
          <w:lang w:eastAsia="zh-CN"/>
        </w:rPr>
        <w:t>、</w:t>
      </w:r>
      <w:r w:rsidRPr="008B5D93">
        <w:rPr>
          <w:rFonts w:asciiTheme="minorEastAsia" w:eastAsiaTheme="minorEastAsia" w:hAnsiTheme="minorEastAsia" w:hint="eastAsia"/>
          <w:lang w:eastAsia="zh-CN"/>
        </w:rPr>
        <w:t>C类份额</w:t>
      </w:r>
      <w:r w:rsidR="00851267">
        <w:rPr>
          <w:rFonts w:asciiTheme="minorEastAsia" w:eastAsiaTheme="minorEastAsia" w:hAnsiTheme="minorEastAsia" w:hint="eastAsia"/>
          <w:lang w:eastAsia="zh-CN"/>
        </w:rPr>
        <w:t>和</w:t>
      </w:r>
      <w:r w:rsidR="00851267">
        <w:rPr>
          <w:rFonts w:asciiTheme="minorEastAsia" w:eastAsiaTheme="minorEastAsia" w:hAnsiTheme="minorEastAsia"/>
          <w:lang w:eastAsia="zh-CN"/>
        </w:rPr>
        <w:t>E</w:t>
      </w:r>
      <w:r w:rsidR="00851267" w:rsidRPr="008B5D93">
        <w:rPr>
          <w:rFonts w:asciiTheme="minorEastAsia" w:eastAsiaTheme="minorEastAsia" w:hAnsiTheme="minorEastAsia" w:hint="eastAsia"/>
          <w:lang w:eastAsia="zh-CN"/>
        </w:rPr>
        <w:t>类份额</w:t>
      </w:r>
      <w:r w:rsidRPr="008B5D93">
        <w:rPr>
          <w:rFonts w:asciiTheme="minorEastAsia" w:eastAsiaTheme="minorEastAsia" w:hAnsiTheme="minorEastAsia" w:hint="eastAsia"/>
        </w:rPr>
        <w:t>）、</w:t>
      </w:r>
      <w:r w:rsidR="002543B7" w:rsidRPr="008B5D93">
        <w:rPr>
          <w:rFonts w:asciiTheme="minorEastAsia" w:eastAsiaTheme="minorEastAsia" w:hAnsiTheme="minorEastAsia" w:hint="eastAsia"/>
        </w:rPr>
        <w:t>合煦智远消费主题股票型发起式证券投资基金</w:t>
      </w:r>
      <w:r w:rsidR="008B5D93" w:rsidRPr="008B5D93">
        <w:rPr>
          <w:rFonts w:asciiTheme="minorEastAsia" w:eastAsiaTheme="minorEastAsia" w:hAnsiTheme="minorEastAsia" w:hint="eastAsia"/>
        </w:rPr>
        <w:t>招募说明书</w:t>
      </w:r>
      <w:r w:rsidR="008B5D93">
        <w:rPr>
          <w:rFonts w:asciiTheme="minorEastAsia" w:eastAsiaTheme="minorEastAsia" w:hAnsiTheme="minorEastAsia" w:hint="eastAsia"/>
          <w:lang w:eastAsia="zh-CN"/>
        </w:rPr>
        <w:t>（</w:t>
      </w:r>
      <w:r w:rsidR="002543B7" w:rsidRPr="008B5D93">
        <w:rPr>
          <w:rFonts w:asciiTheme="minorEastAsia" w:eastAsiaTheme="minorEastAsia" w:hAnsiTheme="minorEastAsia" w:hint="eastAsia"/>
        </w:rPr>
        <w:t>更新）</w:t>
      </w:r>
      <w:r w:rsidR="00BE049E" w:rsidRPr="00BE049E">
        <w:rPr>
          <w:rFonts w:asciiTheme="minorEastAsia" w:eastAsiaTheme="minorEastAsia" w:hAnsiTheme="minorEastAsia" w:hint="eastAsia"/>
        </w:rPr>
        <w:t>（2026年第1号）</w:t>
      </w:r>
      <w:r w:rsidR="00BE049E">
        <w:rPr>
          <w:rFonts w:asciiTheme="minorEastAsia" w:eastAsiaTheme="minorEastAsia" w:hAnsiTheme="minorEastAsia" w:hint="eastAsia"/>
          <w:lang w:eastAsia="zh-CN"/>
        </w:rPr>
        <w:t>、</w:t>
      </w:r>
      <w:r w:rsidR="002543B7" w:rsidRPr="008B5D93">
        <w:rPr>
          <w:rFonts w:asciiTheme="minorEastAsia" w:eastAsiaTheme="minorEastAsia" w:hAnsiTheme="minorEastAsia" w:hint="eastAsia"/>
        </w:rPr>
        <w:t>合煦智远消费主题股票型发起式证券投资基金</w:t>
      </w:r>
      <w:r w:rsidR="002543B7" w:rsidRPr="008B5D93">
        <w:rPr>
          <w:rFonts w:asciiTheme="minorEastAsia" w:eastAsiaTheme="minorEastAsia" w:hAnsiTheme="minorEastAsia"/>
        </w:rPr>
        <w:t>基金产品资料概要</w:t>
      </w:r>
      <w:r w:rsidR="004A0DE1">
        <w:rPr>
          <w:rFonts w:asciiTheme="minorEastAsia" w:eastAsiaTheme="minorEastAsia" w:hAnsiTheme="minorEastAsia" w:hint="eastAsia"/>
          <w:lang w:eastAsia="zh-CN"/>
        </w:rPr>
        <w:t>更新</w:t>
      </w:r>
      <w:r w:rsidR="002543B7" w:rsidRPr="008B5D93">
        <w:rPr>
          <w:rFonts w:asciiTheme="minorEastAsia" w:eastAsiaTheme="minorEastAsia" w:hAnsiTheme="minorEastAsia" w:hint="eastAsia"/>
        </w:rPr>
        <w:t>（</w:t>
      </w:r>
      <w:r w:rsidR="002543B7" w:rsidRPr="008B5D93">
        <w:rPr>
          <w:rFonts w:asciiTheme="minorEastAsia" w:eastAsiaTheme="minorEastAsia" w:hAnsiTheme="minorEastAsia" w:hint="eastAsia"/>
          <w:lang w:eastAsia="zh-CN"/>
        </w:rPr>
        <w:t>A类份额和C类份额</w:t>
      </w:r>
      <w:r w:rsidR="002543B7" w:rsidRPr="008B5D93">
        <w:rPr>
          <w:rFonts w:asciiTheme="minorEastAsia" w:eastAsiaTheme="minorEastAsia" w:hAnsiTheme="minorEastAsia" w:hint="eastAsia"/>
        </w:rPr>
        <w:t>）</w:t>
      </w:r>
      <w:r w:rsidR="00F84506" w:rsidRPr="008B5D93">
        <w:rPr>
          <w:rFonts w:asciiTheme="minorEastAsia" w:eastAsiaTheme="minorEastAsia" w:hAnsiTheme="minorEastAsia" w:hint="eastAsia"/>
        </w:rPr>
        <w:t>、合煦智远国证香蜜湖金融科技指数证券投资基金(LOF)</w:t>
      </w:r>
      <w:r w:rsidR="008B5D93" w:rsidRPr="008B5D93">
        <w:rPr>
          <w:rFonts w:asciiTheme="minorEastAsia" w:eastAsiaTheme="minorEastAsia" w:hAnsiTheme="minorEastAsia" w:hint="eastAsia"/>
        </w:rPr>
        <w:t>招募说明书</w:t>
      </w:r>
      <w:r w:rsidR="00F84506" w:rsidRPr="008B5D93">
        <w:rPr>
          <w:rFonts w:asciiTheme="minorEastAsia" w:eastAsiaTheme="minorEastAsia" w:hAnsiTheme="minorEastAsia" w:hint="eastAsia"/>
        </w:rPr>
        <w:t>（更新）</w:t>
      </w:r>
      <w:r w:rsidR="00BE049E" w:rsidRPr="00BE049E">
        <w:rPr>
          <w:rFonts w:asciiTheme="minorEastAsia" w:eastAsiaTheme="minorEastAsia" w:hAnsiTheme="minorEastAsia" w:hint="eastAsia"/>
        </w:rPr>
        <w:t>（2026年第1号）</w:t>
      </w:r>
      <w:r w:rsidR="00F84506" w:rsidRPr="008B5D93">
        <w:rPr>
          <w:rFonts w:asciiTheme="minorEastAsia" w:eastAsiaTheme="minorEastAsia" w:hAnsiTheme="minorEastAsia"/>
        </w:rPr>
        <w:t>、</w:t>
      </w:r>
      <w:r w:rsidR="00F84506" w:rsidRPr="008B5D93">
        <w:rPr>
          <w:rFonts w:asciiTheme="minorEastAsia" w:eastAsiaTheme="minorEastAsia" w:hAnsiTheme="minorEastAsia" w:hint="eastAsia"/>
        </w:rPr>
        <w:t>合煦智远国证香蜜湖金融科技指数证券投资基金(LOF)</w:t>
      </w:r>
      <w:r w:rsidR="00F84506" w:rsidRPr="008B5D93">
        <w:rPr>
          <w:rFonts w:asciiTheme="minorEastAsia" w:eastAsiaTheme="minorEastAsia" w:hAnsiTheme="minorEastAsia"/>
        </w:rPr>
        <w:t>基金产品资料概要</w:t>
      </w:r>
      <w:r w:rsidR="004A0DE1">
        <w:rPr>
          <w:rFonts w:asciiTheme="minorEastAsia" w:eastAsiaTheme="minorEastAsia" w:hAnsiTheme="minorEastAsia" w:hint="eastAsia"/>
          <w:lang w:eastAsia="zh-CN"/>
        </w:rPr>
        <w:t>更新</w:t>
      </w:r>
      <w:r w:rsidR="00F84506" w:rsidRPr="008B5D93">
        <w:rPr>
          <w:rFonts w:asciiTheme="minorEastAsia" w:eastAsiaTheme="minorEastAsia" w:hAnsiTheme="minorEastAsia" w:hint="eastAsia"/>
        </w:rPr>
        <w:t>（</w:t>
      </w:r>
      <w:r w:rsidR="00F84506" w:rsidRPr="008B5D93">
        <w:rPr>
          <w:rFonts w:asciiTheme="minorEastAsia" w:eastAsiaTheme="minorEastAsia" w:hAnsiTheme="minorEastAsia" w:hint="eastAsia"/>
          <w:lang w:eastAsia="zh-CN"/>
        </w:rPr>
        <w:t>A类份额和C类份额</w:t>
      </w:r>
      <w:r w:rsidR="00F84506" w:rsidRPr="008B5D93">
        <w:rPr>
          <w:rFonts w:asciiTheme="minorEastAsia" w:eastAsiaTheme="minorEastAsia" w:hAnsiTheme="minorEastAsia" w:hint="eastAsia"/>
        </w:rPr>
        <w:t>）</w:t>
      </w:r>
      <w:r w:rsidR="00F63B44">
        <w:rPr>
          <w:rFonts w:asciiTheme="minorEastAsia" w:eastAsiaTheme="minorEastAsia" w:hAnsiTheme="minorEastAsia" w:hint="eastAsia"/>
          <w:lang w:eastAsia="zh-CN"/>
        </w:rPr>
        <w:t>、</w:t>
      </w:r>
      <w:r w:rsidR="00A85A72" w:rsidRPr="00F63B44">
        <w:rPr>
          <w:rFonts w:asciiTheme="minorEastAsia" w:eastAsiaTheme="minorEastAsia" w:hAnsiTheme="minorEastAsia" w:hint="eastAsia"/>
          <w:lang w:eastAsia="zh-CN"/>
        </w:rPr>
        <w:t>合煦智远稳进纯债债券型证券投资基金招募说明书（更新）</w:t>
      </w:r>
      <w:r w:rsidR="00BE049E" w:rsidRPr="00BE049E">
        <w:rPr>
          <w:rFonts w:asciiTheme="minorEastAsia" w:eastAsiaTheme="minorEastAsia" w:hAnsiTheme="minorEastAsia" w:hint="eastAsia"/>
          <w:lang w:eastAsia="zh-CN"/>
        </w:rPr>
        <w:t>（2026年第1号）</w:t>
      </w:r>
      <w:r w:rsidR="00A85A72">
        <w:rPr>
          <w:rFonts w:asciiTheme="minorEastAsia" w:eastAsiaTheme="minorEastAsia" w:hAnsiTheme="minorEastAsia" w:hint="eastAsia"/>
          <w:lang w:eastAsia="zh-CN"/>
        </w:rPr>
        <w:t>、</w:t>
      </w:r>
      <w:r w:rsidR="00A85A72" w:rsidRPr="00F63B44">
        <w:rPr>
          <w:rFonts w:asciiTheme="minorEastAsia" w:eastAsiaTheme="minorEastAsia" w:hAnsiTheme="minorEastAsia" w:hint="eastAsia"/>
          <w:lang w:eastAsia="zh-CN"/>
        </w:rPr>
        <w:t>合煦智远稳进纯债债券型证券投资基金</w:t>
      </w:r>
      <w:r w:rsidR="00A85A72" w:rsidRPr="008B5D93">
        <w:rPr>
          <w:rFonts w:asciiTheme="minorEastAsia" w:eastAsiaTheme="minorEastAsia" w:hAnsiTheme="minorEastAsia"/>
        </w:rPr>
        <w:t>基金产品资料概要</w:t>
      </w:r>
      <w:r w:rsidR="00A85A72">
        <w:rPr>
          <w:rFonts w:asciiTheme="minorEastAsia" w:eastAsiaTheme="minorEastAsia" w:hAnsiTheme="minorEastAsia" w:hint="eastAsia"/>
          <w:lang w:eastAsia="zh-CN"/>
        </w:rPr>
        <w:t>更新</w:t>
      </w:r>
      <w:r w:rsidR="00A85A72" w:rsidRPr="008B5D93">
        <w:rPr>
          <w:rFonts w:asciiTheme="minorEastAsia" w:eastAsiaTheme="minorEastAsia" w:hAnsiTheme="minorEastAsia" w:hint="eastAsia"/>
        </w:rPr>
        <w:t>（</w:t>
      </w:r>
      <w:r w:rsidR="00A85A72" w:rsidRPr="008B5D93">
        <w:rPr>
          <w:rFonts w:asciiTheme="minorEastAsia" w:eastAsiaTheme="minorEastAsia" w:hAnsiTheme="minorEastAsia" w:hint="eastAsia"/>
          <w:lang w:eastAsia="zh-CN"/>
        </w:rPr>
        <w:t>A类份额</w:t>
      </w:r>
      <w:r w:rsidR="00A85A72">
        <w:rPr>
          <w:rFonts w:asciiTheme="minorEastAsia" w:eastAsiaTheme="minorEastAsia" w:hAnsiTheme="minorEastAsia" w:hint="eastAsia"/>
          <w:lang w:eastAsia="zh-CN"/>
        </w:rPr>
        <w:t>、</w:t>
      </w:r>
      <w:r w:rsidR="00A85A72" w:rsidRPr="008B5D93">
        <w:rPr>
          <w:rFonts w:asciiTheme="minorEastAsia" w:eastAsiaTheme="minorEastAsia" w:hAnsiTheme="minorEastAsia" w:hint="eastAsia"/>
          <w:lang w:eastAsia="zh-CN"/>
        </w:rPr>
        <w:t>C类份额</w:t>
      </w:r>
      <w:r w:rsidR="00A85A72">
        <w:rPr>
          <w:rFonts w:asciiTheme="minorEastAsia" w:eastAsiaTheme="minorEastAsia" w:hAnsiTheme="minorEastAsia" w:hint="eastAsia"/>
          <w:lang w:eastAsia="zh-CN"/>
        </w:rPr>
        <w:t>和</w:t>
      </w:r>
      <w:r w:rsidR="00A85A72">
        <w:rPr>
          <w:rFonts w:asciiTheme="minorEastAsia" w:eastAsiaTheme="minorEastAsia" w:hAnsiTheme="minorEastAsia"/>
          <w:lang w:eastAsia="zh-CN"/>
        </w:rPr>
        <w:t>E</w:t>
      </w:r>
      <w:r w:rsidR="00A85A72" w:rsidRPr="008B5D93">
        <w:rPr>
          <w:rFonts w:asciiTheme="minorEastAsia" w:eastAsiaTheme="minorEastAsia" w:hAnsiTheme="minorEastAsia" w:hint="eastAsia"/>
          <w:lang w:eastAsia="zh-CN"/>
        </w:rPr>
        <w:t>类份额</w:t>
      </w:r>
      <w:r w:rsidR="00A85A72" w:rsidRPr="008B5D93">
        <w:rPr>
          <w:rFonts w:asciiTheme="minorEastAsia" w:eastAsiaTheme="minorEastAsia" w:hAnsiTheme="minorEastAsia" w:hint="eastAsia"/>
        </w:rPr>
        <w:t>）</w:t>
      </w:r>
      <w:r w:rsidR="00A85A72">
        <w:rPr>
          <w:rFonts w:asciiTheme="minorEastAsia" w:eastAsiaTheme="minorEastAsia" w:hAnsiTheme="minorEastAsia" w:hint="eastAsia"/>
          <w:lang w:eastAsia="zh-CN"/>
        </w:rPr>
        <w:t>、</w:t>
      </w:r>
      <w:r w:rsidR="00F63B44" w:rsidRPr="00F63B44">
        <w:rPr>
          <w:rFonts w:asciiTheme="minorEastAsia" w:eastAsiaTheme="minorEastAsia" w:hAnsiTheme="minorEastAsia" w:hint="eastAsia"/>
          <w:lang w:eastAsia="zh-CN"/>
        </w:rPr>
        <w:t>合煦智远诚正30天持有期债券型证券投资基金招募说明书（更新）</w:t>
      </w:r>
      <w:r w:rsidR="00BE049E" w:rsidRPr="00BE049E">
        <w:rPr>
          <w:rFonts w:asciiTheme="minorEastAsia" w:eastAsiaTheme="minorEastAsia" w:hAnsiTheme="minorEastAsia" w:hint="eastAsia"/>
          <w:lang w:eastAsia="zh-CN"/>
        </w:rPr>
        <w:t>（2026年第1号）</w:t>
      </w:r>
      <w:r w:rsidR="00F63B44">
        <w:rPr>
          <w:rFonts w:asciiTheme="minorEastAsia" w:eastAsiaTheme="minorEastAsia" w:hAnsiTheme="minorEastAsia" w:hint="eastAsia"/>
          <w:lang w:eastAsia="zh-CN"/>
        </w:rPr>
        <w:t>、</w:t>
      </w:r>
      <w:r w:rsidR="00F63B44" w:rsidRPr="00F63B44">
        <w:rPr>
          <w:rFonts w:asciiTheme="minorEastAsia" w:eastAsiaTheme="minorEastAsia" w:hAnsiTheme="minorEastAsia" w:hint="eastAsia"/>
          <w:lang w:eastAsia="zh-CN"/>
        </w:rPr>
        <w:t>合煦智远诚正30天持有期债券型证券投资基金</w:t>
      </w:r>
      <w:r w:rsidR="00F63B44" w:rsidRPr="008B5D93">
        <w:rPr>
          <w:rFonts w:asciiTheme="minorEastAsia" w:eastAsiaTheme="minorEastAsia" w:hAnsiTheme="minorEastAsia"/>
        </w:rPr>
        <w:t>基金产品资料概要</w:t>
      </w:r>
      <w:r w:rsidR="00F63B44">
        <w:rPr>
          <w:rFonts w:asciiTheme="minorEastAsia" w:eastAsiaTheme="minorEastAsia" w:hAnsiTheme="minorEastAsia" w:hint="eastAsia"/>
          <w:lang w:eastAsia="zh-CN"/>
        </w:rPr>
        <w:t>更新</w:t>
      </w:r>
      <w:r w:rsidR="00F63B44" w:rsidRPr="008B5D93">
        <w:rPr>
          <w:rFonts w:asciiTheme="minorEastAsia" w:eastAsiaTheme="minorEastAsia" w:hAnsiTheme="minorEastAsia" w:hint="eastAsia"/>
        </w:rPr>
        <w:t>（</w:t>
      </w:r>
      <w:r w:rsidR="00F63B44" w:rsidRPr="008B5D93">
        <w:rPr>
          <w:rFonts w:asciiTheme="minorEastAsia" w:eastAsiaTheme="minorEastAsia" w:hAnsiTheme="minorEastAsia" w:hint="eastAsia"/>
          <w:lang w:eastAsia="zh-CN"/>
        </w:rPr>
        <w:t>A类份额和C类份额</w:t>
      </w:r>
      <w:r w:rsidR="00F63B44" w:rsidRPr="008B5D93">
        <w:rPr>
          <w:rFonts w:asciiTheme="minorEastAsia" w:eastAsiaTheme="minorEastAsia" w:hAnsiTheme="minorEastAsia" w:hint="eastAsia"/>
        </w:rPr>
        <w:t>）</w:t>
      </w:r>
      <w:r w:rsidR="00BE049E">
        <w:rPr>
          <w:rFonts w:asciiTheme="minorEastAsia" w:eastAsiaTheme="minorEastAsia" w:hAnsiTheme="minorEastAsia" w:hint="eastAsia"/>
          <w:lang w:eastAsia="zh-CN"/>
        </w:rPr>
        <w:t>、</w:t>
      </w:r>
      <w:r w:rsidR="00BE049E" w:rsidRPr="00BE049E">
        <w:rPr>
          <w:rFonts w:asciiTheme="minorEastAsia" w:eastAsiaTheme="minorEastAsia" w:hAnsiTheme="minorEastAsia" w:hint="eastAsia"/>
          <w:lang w:eastAsia="zh-CN"/>
        </w:rPr>
        <w:t>合煦智远嘉悦利率债债券型证券投资基金招募说明书（更新）（2026年第1号）</w:t>
      </w:r>
      <w:r w:rsidR="00BE049E">
        <w:rPr>
          <w:rFonts w:asciiTheme="minorEastAsia" w:eastAsiaTheme="minorEastAsia" w:hAnsiTheme="minorEastAsia" w:hint="eastAsia"/>
          <w:lang w:eastAsia="zh-CN"/>
        </w:rPr>
        <w:t>、</w:t>
      </w:r>
      <w:r w:rsidR="00BE049E" w:rsidRPr="00BE049E">
        <w:rPr>
          <w:rFonts w:asciiTheme="minorEastAsia" w:eastAsiaTheme="minorEastAsia" w:hAnsiTheme="minorEastAsia" w:hint="eastAsia"/>
          <w:lang w:eastAsia="zh-CN"/>
        </w:rPr>
        <w:t>合煦智远嘉悦利率债债券型证券投资基金</w:t>
      </w:r>
      <w:r w:rsidR="00BE049E" w:rsidRPr="008B5D93">
        <w:rPr>
          <w:rFonts w:asciiTheme="minorEastAsia" w:eastAsiaTheme="minorEastAsia" w:hAnsiTheme="minorEastAsia"/>
        </w:rPr>
        <w:t>基金产品资料概要</w:t>
      </w:r>
      <w:r w:rsidR="00BE049E">
        <w:rPr>
          <w:rFonts w:asciiTheme="minorEastAsia" w:eastAsiaTheme="minorEastAsia" w:hAnsiTheme="minorEastAsia" w:hint="eastAsia"/>
          <w:lang w:eastAsia="zh-CN"/>
        </w:rPr>
        <w:t>更新</w:t>
      </w:r>
      <w:r w:rsidR="00BE049E" w:rsidRPr="008B5D93">
        <w:rPr>
          <w:rFonts w:asciiTheme="minorEastAsia" w:eastAsiaTheme="minorEastAsia" w:hAnsiTheme="minorEastAsia" w:hint="eastAsia"/>
        </w:rPr>
        <w:t>（</w:t>
      </w:r>
      <w:r w:rsidR="00BE049E" w:rsidRPr="008B5D93">
        <w:rPr>
          <w:rFonts w:asciiTheme="minorEastAsia" w:eastAsiaTheme="minorEastAsia" w:hAnsiTheme="minorEastAsia" w:hint="eastAsia"/>
          <w:lang w:eastAsia="zh-CN"/>
        </w:rPr>
        <w:t>A类份额</w:t>
      </w:r>
      <w:r w:rsidR="00BE049E">
        <w:rPr>
          <w:rFonts w:asciiTheme="minorEastAsia" w:eastAsiaTheme="minorEastAsia" w:hAnsiTheme="minorEastAsia" w:hint="eastAsia"/>
          <w:lang w:eastAsia="zh-CN"/>
        </w:rPr>
        <w:t>、</w:t>
      </w:r>
      <w:r w:rsidR="00BE049E" w:rsidRPr="008B5D93">
        <w:rPr>
          <w:rFonts w:asciiTheme="minorEastAsia" w:eastAsiaTheme="minorEastAsia" w:hAnsiTheme="minorEastAsia" w:hint="eastAsia"/>
          <w:lang w:eastAsia="zh-CN"/>
        </w:rPr>
        <w:t>C类份额</w:t>
      </w:r>
      <w:r w:rsidR="00BE049E">
        <w:rPr>
          <w:rFonts w:asciiTheme="minorEastAsia" w:eastAsiaTheme="minorEastAsia" w:hAnsiTheme="minorEastAsia" w:hint="eastAsia"/>
          <w:lang w:eastAsia="zh-CN"/>
        </w:rPr>
        <w:t>和</w:t>
      </w:r>
      <w:r w:rsidR="00BE049E">
        <w:rPr>
          <w:rFonts w:asciiTheme="minorEastAsia" w:eastAsiaTheme="minorEastAsia" w:hAnsiTheme="minorEastAsia"/>
          <w:lang w:eastAsia="zh-CN"/>
        </w:rPr>
        <w:t>E</w:t>
      </w:r>
      <w:r w:rsidR="00BE049E" w:rsidRPr="008B5D93">
        <w:rPr>
          <w:rFonts w:asciiTheme="minorEastAsia" w:eastAsiaTheme="minorEastAsia" w:hAnsiTheme="minorEastAsia" w:hint="eastAsia"/>
          <w:lang w:eastAsia="zh-CN"/>
        </w:rPr>
        <w:t>类份额</w:t>
      </w:r>
      <w:r w:rsidR="00BE049E" w:rsidRPr="008B5D93">
        <w:rPr>
          <w:rFonts w:asciiTheme="minorEastAsia" w:eastAsiaTheme="minorEastAsia" w:hAnsiTheme="minorEastAsia" w:hint="eastAsia"/>
        </w:rPr>
        <w:t>）</w:t>
      </w:r>
      <w:r w:rsidR="00BE049E">
        <w:rPr>
          <w:rFonts w:asciiTheme="minorEastAsia" w:eastAsiaTheme="minorEastAsia" w:hAnsiTheme="minorEastAsia" w:hint="eastAsia"/>
          <w:lang w:eastAsia="zh-CN"/>
        </w:rPr>
        <w:t>、</w:t>
      </w:r>
      <w:r w:rsidR="00BE049E" w:rsidRPr="00BE049E">
        <w:rPr>
          <w:rFonts w:asciiTheme="minorEastAsia" w:eastAsiaTheme="minorEastAsia" w:hAnsiTheme="minorEastAsia" w:hint="eastAsia"/>
          <w:lang w:eastAsia="zh-CN"/>
        </w:rPr>
        <w:t>合煦智远中证同业存单AAA指数7天持有期证券投资基金招募说明书（更新）（2026年第1号）</w:t>
      </w:r>
      <w:r w:rsidR="00BE049E">
        <w:rPr>
          <w:rFonts w:asciiTheme="minorEastAsia" w:eastAsiaTheme="minorEastAsia" w:hAnsiTheme="minorEastAsia" w:hint="eastAsia"/>
          <w:lang w:eastAsia="zh-CN"/>
        </w:rPr>
        <w:t>、</w:t>
      </w:r>
      <w:r w:rsidR="00BE049E" w:rsidRPr="00BE049E">
        <w:rPr>
          <w:rFonts w:asciiTheme="minorEastAsia" w:eastAsiaTheme="minorEastAsia" w:hAnsiTheme="minorEastAsia" w:hint="eastAsia"/>
          <w:lang w:eastAsia="zh-CN"/>
        </w:rPr>
        <w:t>合煦智远中证同业存单AAA指数7天持有期证券投资基金</w:t>
      </w:r>
      <w:r w:rsidR="00BE049E" w:rsidRPr="008B5D93">
        <w:rPr>
          <w:rFonts w:asciiTheme="minorEastAsia" w:eastAsiaTheme="minorEastAsia" w:hAnsiTheme="minorEastAsia"/>
        </w:rPr>
        <w:t>基金产品资料概要</w:t>
      </w:r>
      <w:r w:rsidR="00BE049E">
        <w:rPr>
          <w:rFonts w:asciiTheme="minorEastAsia" w:eastAsiaTheme="minorEastAsia" w:hAnsiTheme="minorEastAsia" w:hint="eastAsia"/>
          <w:lang w:eastAsia="zh-CN"/>
        </w:rPr>
        <w:t>更新、</w:t>
      </w:r>
      <w:r w:rsidR="00BE049E" w:rsidRPr="00BE049E">
        <w:rPr>
          <w:rFonts w:asciiTheme="minorEastAsia" w:eastAsiaTheme="minorEastAsia" w:hAnsiTheme="minorEastAsia" w:hint="eastAsia"/>
          <w:lang w:eastAsia="zh-CN"/>
        </w:rPr>
        <w:t>合煦智远欣悦利率债债券型证券投资基金招募说明书（更新）（2026年第1号）</w:t>
      </w:r>
      <w:r w:rsidR="00BE049E">
        <w:rPr>
          <w:rFonts w:asciiTheme="minorEastAsia" w:eastAsiaTheme="minorEastAsia" w:hAnsiTheme="minorEastAsia" w:hint="eastAsia"/>
          <w:lang w:eastAsia="zh-CN"/>
        </w:rPr>
        <w:t>、</w:t>
      </w:r>
      <w:r w:rsidR="00BE049E" w:rsidRPr="00BE049E">
        <w:rPr>
          <w:rFonts w:asciiTheme="minorEastAsia" w:eastAsiaTheme="minorEastAsia" w:hAnsiTheme="minorEastAsia" w:hint="eastAsia"/>
          <w:lang w:eastAsia="zh-CN"/>
        </w:rPr>
        <w:t>合煦智远欣悦利率债债券型证券投资基金</w:t>
      </w:r>
      <w:r w:rsidR="00BE049E" w:rsidRPr="008B5D93">
        <w:rPr>
          <w:rFonts w:asciiTheme="minorEastAsia" w:eastAsiaTheme="minorEastAsia" w:hAnsiTheme="minorEastAsia"/>
        </w:rPr>
        <w:t>基金产品资料概要</w:t>
      </w:r>
      <w:r w:rsidR="00BE049E">
        <w:rPr>
          <w:rFonts w:asciiTheme="minorEastAsia" w:eastAsiaTheme="minorEastAsia" w:hAnsiTheme="minorEastAsia" w:hint="eastAsia"/>
          <w:lang w:eastAsia="zh-CN"/>
        </w:rPr>
        <w:t>更新</w:t>
      </w:r>
      <w:r w:rsidR="00BE049E" w:rsidRPr="008B5D93">
        <w:rPr>
          <w:rFonts w:asciiTheme="minorEastAsia" w:eastAsiaTheme="minorEastAsia" w:hAnsiTheme="minorEastAsia" w:hint="eastAsia"/>
        </w:rPr>
        <w:t>（</w:t>
      </w:r>
      <w:r w:rsidR="00BE049E" w:rsidRPr="008B5D93">
        <w:rPr>
          <w:rFonts w:asciiTheme="minorEastAsia" w:eastAsiaTheme="minorEastAsia" w:hAnsiTheme="minorEastAsia" w:hint="eastAsia"/>
          <w:lang w:eastAsia="zh-CN"/>
        </w:rPr>
        <w:t>A类份额和C类份额</w:t>
      </w:r>
      <w:r w:rsidR="00BE049E" w:rsidRPr="008B5D93">
        <w:rPr>
          <w:rFonts w:asciiTheme="minorEastAsia" w:eastAsiaTheme="minorEastAsia" w:hAnsiTheme="minorEastAsia" w:hint="eastAsia"/>
        </w:rPr>
        <w:t>）</w:t>
      </w:r>
      <w:r w:rsidR="002543B7" w:rsidRPr="008B5D93">
        <w:rPr>
          <w:rFonts w:asciiTheme="minorEastAsia" w:eastAsiaTheme="minorEastAsia" w:hAnsiTheme="minorEastAsia" w:hint="eastAsia"/>
          <w:lang w:eastAsia="zh-CN"/>
        </w:rPr>
        <w:t>等文件</w:t>
      </w:r>
      <w:r w:rsidR="00804A84" w:rsidRPr="008B5D93">
        <w:rPr>
          <w:rFonts w:asciiTheme="minorEastAsia" w:eastAsiaTheme="minorEastAsia" w:hAnsiTheme="minorEastAsia" w:hint="eastAsia"/>
        </w:rPr>
        <w:t>全文于</w:t>
      </w:r>
      <w:r w:rsidR="0038783A" w:rsidRPr="008B5D93">
        <w:rPr>
          <w:rFonts w:asciiTheme="minorEastAsia" w:eastAsiaTheme="minorEastAsia" w:hAnsiTheme="minorEastAsia" w:hint="eastAsia"/>
        </w:rPr>
        <w:t>202</w:t>
      </w:r>
      <w:r w:rsidR="00BE049E">
        <w:rPr>
          <w:rFonts w:asciiTheme="minorEastAsia" w:eastAsiaTheme="minorEastAsia" w:hAnsiTheme="minorEastAsia"/>
          <w:lang w:eastAsia="zh-CN"/>
        </w:rPr>
        <w:t>6</w:t>
      </w:r>
      <w:r w:rsidR="0038783A" w:rsidRPr="008B5D93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  <w:lang w:eastAsia="zh-CN"/>
        </w:rPr>
        <w:t>4</w:t>
      </w:r>
      <w:r w:rsidR="00804A84" w:rsidRPr="008B5D93">
        <w:rPr>
          <w:rFonts w:asciiTheme="minorEastAsia" w:eastAsiaTheme="minorEastAsia" w:hAnsiTheme="minorEastAsia" w:hint="eastAsia"/>
        </w:rPr>
        <w:t>月</w:t>
      </w:r>
      <w:r w:rsidR="00A85A72">
        <w:rPr>
          <w:rFonts w:asciiTheme="minorEastAsia" w:eastAsiaTheme="minorEastAsia" w:hAnsiTheme="minorEastAsia" w:hint="eastAsia"/>
          <w:lang w:eastAsia="zh-CN"/>
        </w:rPr>
        <w:t>2</w:t>
      </w:r>
      <w:r w:rsidR="00BE049E">
        <w:rPr>
          <w:rFonts w:asciiTheme="minorEastAsia" w:eastAsiaTheme="minorEastAsia" w:hAnsiTheme="minorEastAsia"/>
          <w:lang w:eastAsia="zh-CN"/>
        </w:rPr>
        <w:t>5</w:t>
      </w:r>
      <w:r w:rsidR="00804A84" w:rsidRPr="008B5D93">
        <w:rPr>
          <w:rFonts w:asciiTheme="minorEastAsia" w:eastAsiaTheme="minorEastAsia" w:hAnsiTheme="minorEastAsia" w:hint="eastAsia"/>
        </w:rPr>
        <w:t>日</w:t>
      </w:r>
      <w:r w:rsidR="008F0B04" w:rsidRPr="008B5D93">
        <w:rPr>
          <w:rFonts w:asciiTheme="minorEastAsia" w:eastAsiaTheme="minorEastAsia" w:hAnsiTheme="minorEastAsia" w:hint="eastAsia"/>
        </w:rPr>
        <w:t>在本公司网站</w:t>
      </w:r>
      <w:hyperlink r:id="rId8" w:history="1">
        <w:r w:rsidR="008F0B04" w:rsidRPr="008B5D93">
          <w:rPr>
            <w:rFonts w:asciiTheme="minorEastAsia" w:eastAsiaTheme="minorEastAsia" w:hAnsiTheme="minorEastAsia" w:hint="eastAsia"/>
          </w:rPr>
          <w:t>www.uvasset.com</w:t>
        </w:r>
      </w:hyperlink>
      <w:r w:rsidR="008F0B04" w:rsidRPr="008B5D93">
        <w:rPr>
          <w:rFonts w:asciiTheme="minorEastAsia" w:eastAsiaTheme="minorEastAsia" w:hAnsiTheme="minorEastAsia" w:hint="eastAsia"/>
        </w:rPr>
        <w:t>及中国证券监督管理委员会基金电子披露网站（http://eid.csrc.gov.cn/fund）披露，供投资者查阅。如有疑问可拨打本公司客服电话（</w:t>
      </w:r>
      <w:r w:rsidR="008F0B04" w:rsidRPr="008B5D93">
        <w:rPr>
          <w:rFonts w:asciiTheme="minorEastAsia" w:eastAsiaTheme="minorEastAsia" w:hAnsiTheme="minorEastAsia"/>
        </w:rPr>
        <w:t>400-983-5858</w:t>
      </w:r>
      <w:r w:rsidR="008F0B04" w:rsidRPr="008B5D93">
        <w:rPr>
          <w:rFonts w:asciiTheme="minorEastAsia" w:eastAsiaTheme="minorEastAsia" w:hAnsiTheme="minorEastAsia" w:hint="eastAsia"/>
        </w:rPr>
        <w:t>）咨询。</w:t>
      </w:r>
    </w:p>
    <w:p w:rsidR="008F0B04" w:rsidRPr="008B5D93" w:rsidRDefault="008F0B04" w:rsidP="008B5D93">
      <w:pPr>
        <w:pStyle w:val="-"/>
        <w:ind w:firstLine="420"/>
        <w:rPr>
          <w:rFonts w:asciiTheme="minorEastAsia" w:eastAsiaTheme="minorEastAsia" w:hAnsiTheme="minorEastAsia"/>
        </w:rPr>
      </w:pPr>
      <w:r w:rsidRPr="008B5D93">
        <w:rPr>
          <w:rFonts w:asciiTheme="minorEastAsia" w:eastAsiaTheme="minorEastAsia" w:hAnsiTheme="minorEastAsia" w:hint="eastAsia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2578D3" w:rsidRPr="008B5D93" w:rsidRDefault="008F0B04" w:rsidP="008B5D93">
      <w:pPr>
        <w:pStyle w:val="-"/>
        <w:ind w:firstLine="420"/>
        <w:rPr>
          <w:rFonts w:asciiTheme="minorEastAsia" w:eastAsiaTheme="minorEastAsia" w:hAnsiTheme="minorEastAsia"/>
        </w:rPr>
      </w:pPr>
      <w:r w:rsidRPr="008B5D93">
        <w:rPr>
          <w:rFonts w:asciiTheme="minorEastAsia" w:eastAsiaTheme="minorEastAsia" w:hAnsiTheme="minorEastAsia" w:hint="eastAsia"/>
        </w:rPr>
        <w:t>特此公告。</w:t>
      </w:r>
    </w:p>
    <w:p w:rsidR="002578D3" w:rsidRPr="008B5D93" w:rsidRDefault="002578D3" w:rsidP="008B5D93">
      <w:pPr>
        <w:pStyle w:val="-"/>
        <w:ind w:firstLine="420"/>
        <w:rPr>
          <w:rFonts w:asciiTheme="minorEastAsia" w:eastAsiaTheme="minorEastAsia" w:hAnsiTheme="minorEastAsia"/>
        </w:rPr>
      </w:pPr>
    </w:p>
    <w:p w:rsidR="00F45ADF" w:rsidRPr="008B5D93" w:rsidRDefault="00F45ADF" w:rsidP="008B5D93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175E81" w:rsidRPr="008B5D93" w:rsidRDefault="002578D3" w:rsidP="008B5D93">
      <w:pPr>
        <w:spacing w:line="360" w:lineRule="auto"/>
        <w:jc w:val="right"/>
        <w:rPr>
          <w:rFonts w:asciiTheme="minorEastAsia" w:eastAsiaTheme="minorEastAsia" w:hAnsiTheme="minorEastAsia"/>
          <w:szCs w:val="21"/>
        </w:rPr>
      </w:pPr>
      <w:r w:rsidRPr="008B5D93">
        <w:rPr>
          <w:rFonts w:asciiTheme="minorEastAsia" w:eastAsiaTheme="minorEastAsia" w:hAnsiTheme="minorEastAsia" w:hint="eastAsia"/>
          <w:szCs w:val="21"/>
        </w:rPr>
        <w:t>合煦智远基金管理有限公司</w:t>
      </w:r>
    </w:p>
    <w:p w:rsidR="007C71B7" w:rsidRPr="008B5D93" w:rsidRDefault="00BE049E" w:rsidP="008B5D93">
      <w:pPr>
        <w:spacing w:line="360" w:lineRule="auto"/>
        <w:jc w:val="right"/>
        <w:rPr>
          <w:rFonts w:asciiTheme="minorEastAsia" w:eastAsiaTheme="minorEastAsia" w:hAnsiTheme="minorEastAsia"/>
          <w:szCs w:val="21"/>
        </w:rPr>
      </w:pPr>
      <w:r w:rsidRPr="008B5D93">
        <w:rPr>
          <w:rFonts w:asciiTheme="minorEastAsia" w:eastAsiaTheme="minorEastAsia" w:hAnsiTheme="minorEastAsia" w:hint="eastAsia"/>
          <w:szCs w:val="21"/>
        </w:rPr>
        <w:t>202</w:t>
      </w:r>
      <w:r>
        <w:rPr>
          <w:rFonts w:asciiTheme="minorEastAsia" w:eastAsiaTheme="minorEastAsia" w:hAnsiTheme="minorEastAsia"/>
          <w:szCs w:val="21"/>
        </w:rPr>
        <w:t>6</w:t>
      </w:r>
      <w:r w:rsidR="002578D3" w:rsidRPr="008B5D93">
        <w:rPr>
          <w:rFonts w:asciiTheme="minorEastAsia" w:eastAsiaTheme="minorEastAsia" w:hAnsiTheme="minorEastAsia" w:hint="eastAsia"/>
          <w:szCs w:val="21"/>
        </w:rPr>
        <w:t>年</w:t>
      </w:r>
      <w:r w:rsidR="00542E1D">
        <w:rPr>
          <w:rFonts w:asciiTheme="minorEastAsia" w:eastAsiaTheme="minorEastAsia" w:hAnsiTheme="minorEastAsia" w:hint="eastAsia"/>
          <w:szCs w:val="21"/>
        </w:rPr>
        <w:t>4</w:t>
      </w:r>
      <w:r w:rsidR="002578D3" w:rsidRPr="008B5D93">
        <w:rPr>
          <w:rFonts w:asciiTheme="minorEastAsia" w:eastAsiaTheme="minorEastAsia" w:hAnsiTheme="minorEastAsia" w:hint="eastAsia"/>
          <w:szCs w:val="21"/>
        </w:rPr>
        <w:t>月</w:t>
      </w: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/>
          <w:szCs w:val="21"/>
        </w:rPr>
        <w:t>5</w:t>
      </w:r>
      <w:r w:rsidR="002578D3" w:rsidRPr="008B5D93">
        <w:rPr>
          <w:rFonts w:asciiTheme="minorEastAsia" w:eastAsiaTheme="minorEastAsia" w:hAnsiTheme="minorEastAsia" w:hint="eastAsia"/>
          <w:szCs w:val="21"/>
        </w:rPr>
        <w:t>日</w:t>
      </w:r>
    </w:p>
    <w:p w:rsidR="00A150DC" w:rsidRPr="007C71B7" w:rsidRDefault="00A150DC" w:rsidP="00E43A74">
      <w:pPr>
        <w:jc w:val="left"/>
      </w:pPr>
    </w:p>
    <w:sectPr w:rsidR="00A150DC" w:rsidRPr="007C71B7" w:rsidSect="002D5CC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D1C" w:rsidRDefault="000B3D1C" w:rsidP="00C06F04">
      <w:r>
        <w:separator/>
      </w:r>
    </w:p>
  </w:endnote>
  <w:endnote w:type="continuationSeparator" w:id="0">
    <w:p w:rsidR="000B3D1C" w:rsidRDefault="000B3D1C" w:rsidP="00C06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97D" w:rsidRDefault="00716998">
    <w:pPr>
      <w:pStyle w:val="a7"/>
      <w:jc w:val="right"/>
    </w:pPr>
    <w:r>
      <w:fldChar w:fldCharType="begin"/>
    </w:r>
    <w:r w:rsidR="00FA097D">
      <w:instrText xml:space="preserve"> PAGE   \* MERGEFORMAT </w:instrText>
    </w:r>
    <w:r>
      <w:fldChar w:fldCharType="separate"/>
    </w:r>
    <w:r w:rsidR="007A4A0C" w:rsidRPr="007A4A0C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D1C" w:rsidRDefault="000B3D1C" w:rsidP="00C06F04">
      <w:r>
        <w:separator/>
      </w:r>
    </w:p>
  </w:footnote>
  <w:footnote w:type="continuationSeparator" w:id="0">
    <w:p w:rsidR="000B3D1C" w:rsidRDefault="000B3D1C" w:rsidP="00C06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7B7" w:rsidRDefault="00CE07B7" w:rsidP="00CE07B7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B22"/>
    <w:multiLevelType w:val="multilevel"/>
    <w:tmpl w:val="03323B22"/>
    <w:lvl w:ilvl="0">
      <w:start w:val="1"/>
      <w:numFmt w:val="decimal"/>
      <w:lvlText w:val="%1)"/>
      <w:lvlJc w:val="left"/>
      <w:pPr>
        <w:ind w:left="420" w:hanging="420"/>
      </w:pPr>
      <w:rPr>
        <w:sz w:val="21"/>
        <w:szCs w:val="21"/>
      </w:rPr>
    </w:lvl>
    <w:lvl w:ilvl="1">
      <w:start w:val="1"/>
      <w:numFmt w:val="lowerLetter"/>
      <w:pStyle w:val="XBRLTitle2"/>
      <w:lvlText w:val="%2)"/>
      <w:lvlJc w:val="left"/>
      <w:pPr>
        <w:ind w:left="840" w:hanging="420"/>
      </w:pPr>
    </w:lvl>
    <w:lvl w:ilvl="2">
      <w:start w:val="1"/>
      <w:numFmt w:val="lowerRoman"/>
      <w:pStyle w:val="XBRLTitle3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AD4"/>
    <w:rsid w:val="00011268"/>
    <w:rsid w:val="00045B9C"/>
    <w:rsid w:val="00095582"/>
    <w:rsid w:val="000B3D1C"/>
    <w:rsid w:val="000B72C3"/>
    <w:rsid w:val="000D044B"/>
    <w:rsid w:val="00100924"/>
    <w:rsid w:val="001064E3"/>
    <w:rsid w:val="00175E81"/>
    <w:rsid w:val="00181325"/>
    <w:rsid w:val="00187B2C"/>
    <w:rsid w:val="0019575F"/>
    <w:rsid w:val="00196234"/>
    <w:rsid w:val="001A33FA"/>
    <w:rsid w:val="001B4F59"/>
    <w:rsid w:val="001B7BF3"/>
    <w:rsid w:val="002242CB"/>
    <w:rsid w:val="00227BAB"/>
    <w:rsid w:val="00230CFF"/>
    <w:rsid w:val="00237044"/>
    <w:rsid w:val="0025022E"/>
    <w:rsid w:val="002543B7"/>
    <w:rsid w:val="002578D3"/>
    <w:rsid w:val="00275CE9"/>
    <w:rsid w:val="00275F89"/>
    <w:rsid w:val="002D5CCA"/>
    <w:rsid w:val="0031338A"/>
    <w:rsid w:val="003511C3"/>
    <w:rsid w:val="00362863"/>
    <w:rsid w:val="0038783A"/>
    <w:rsid w:val="00395290"/>
    <w:rsid w:val="003C69ED"/>
    <w:rsid w:val="003D279E"/>
    <w:rsid w:val="00412878"/>
    <w:rsid w:val="004159A0"/>
    <w:rsid w:val="00427E43"/>
    <w:rsid w:val="00440E3F"/>
    <w:rsid w:val="00450F40"/>
    <w:rsid w:val="00472CA9"/>
    <w:rsid w:val="00474186"/>
    <w:rsid w:val="004A0DE1"/>
    <w:rsid w:val="004A2D62"/>
    <w:rsid w:val="004C06E8"/>
    <w:rsid w:val="00520756"/>
    <w:rsid w:val="00542E1D"/>
    <w:rsid w:val="00595EC1"/>
    <w:rsid w:val="005B29EB"/>
    <w:rsid w:val="005C21B4"/>
    <w:rsid w:val="005C29BB"/>
    <w:rsid w:val="005F788D"/>
    <w:rsid w:val="006014C5"/>
    <w:rsid w:val="00604B45"/>
    <w:rsid w:val="00604FA4"/>
    <w:rsid w:val="006175A8"/>
    <w:rsid w:val="00624C8B"/>
    <w:rsid w:val="006345F5"/>
    <w:rsid w:val="00665FED"/>
    <w:rsid w:val="00666D53"/>
    <w:rsid w:val="00677CB4"/>
    <w:rsid w:val="006A4C66"/>
    <w:rsid w:val="006B012F"/>
    <w:rsid w:val="006C778B"/>
    <w:rsid w:val="006E3DBD"/>
    <w:rsid w:val="006F182B"/>
    <w:rsid w:val="00716998"/>
    <w:rsid w:val="007379A3"/>
    <w:rsid w:val="007475A0"/>
    <w:rsid w:val="00781C66"/>
    <w:rsid w:val="007A4A0C"/>
    <w:rsid w:val="007B5088"/>
    <w:rsid w:val="007C71B7"/>
    <w:rsid w:val="00800FA0"/>
    <w:rsid w:val="00804A84"/>
    <w:rsid w:val="00851267"/>
    <w:rsid w:val="008B5D93"/>
    <w:rsid w:val="008C33E1"/>
    <w:rsid w:val="008D5CB1"/>
    <w:rsid w:val="008E352E"/>
    <w:rsid w:val="008F0B04"/>
    <w:rsid w:val="008F48CB"/>
    <w:rsid w:val="00901A99"/>
    <w:rsid w:val="00945B9D"/>
    <w:rsid w:val="00965A06"/>
    <w:rsid w:val="009A3D34"/>
    <w:rsid w:val="009A69BD"/>
    <w:rsid w:val="009D28A8"/>
    <w:rsid w:val="009D4B2E"/>
    <w:rsid w:val="00A150DC"/>
    <w:rsid w:val="00A84177"/>
    <w:rsid w:val="00A85A72"/>
    <w:rsid w:val="00A9103E"/>
    <w:rsid w:val="00A946ED"/>
    <w:rsid w:val="00AB3CB3"/>
    <w:rsid w:val="00AC7E39"/>
    <w:rsid w:val="00AD7920"/>
    <w:rsid w:val="00B12045"/>
    <w:rsid w:val="00B31EF3"/>
    <w:rsid w:val="00B652A8"/>
    <w:rsid w:val="00BA5144"/>
    <w:rsid w:val="00BA533C"/>
    <w:rsid w:val="00BB3E16"/>
    <w:rsid w:val="00BC2145"/>
    <w:rsid w:val="00BC3CF7"/>
    <w:rsid w:val="00BD6FDE"/>
    <w:rsid w:val="00BD7BC8"/>
    <w:rsid w:val="00BE049E"/>
    <w:rsid w:val="00C0446B"/>
    <w:rsid w:val="00C04636"/>
    <w:rsid w:val="00C06F04"/>
    <w:rsid w:val="00C2327F"/>
    <w:rsid w:val="00C25BF7"/>
    <w:rsid w:val="00C324A0"/>
    <w:rsid w:val="00C359DD"/>
    <w:rsid w:val="00C55634"/>
    <w:rsid w:val="00C674BD"/>
    <w:rsid w:val="00C67520"/>
    <w:rsid w:val="00C975C3"/>
    <w:rsid w:val="00CE07B7"/>
    <w:rsid w:val="00CE5671"/>
    <w:rsid w:val="00D13FF6"/>
    <w:rsid w:val="00D15F45"/>
    <w:rsid w:val="00D218F5"/>
    <w:rsid w:val="00D72435"/>
    <w:rsid w:val="00D928F8"/>
    <w:rsid w:val="00D92B0B"/>
    <w:rsid w:val="00DA3311"/>
    <w:rsid w:val="00DC7415"/>
    <w:rsid w:val="00E04728"/>
    <w:rsid w:val="00E04FA5"/>
    <w:rsid w:val="00E063EF"/>
    <w:rsid w:val="00E43A74"/>
    <w:rsid w:val="00E46AD4"/>
    <w:rsid w:val="00E61F93"/>
    <w:rsid w:val="00EA0E9E"/>
    <w:rsid w:val="00EB648E"/>
    <w:rsid w:val="00EC4786"/>
    <w:rsid w:val="00EC7B5B"/>
    <w:rsid w:val="00F03A80"/>
    <w:rsid w:val="00F27944"/>
    <w:rsid w:val="00F45ADF"/>
    <w:rsid w:val="00F50C0B"/>
    <w:rsid w:val="00F56A67"/>
    <w:rsid w:val="00F63B44"/>
    <w:rsid w:val="00F6560A"/>
    <w:rsid w:val="00F73C89"/>
    <w:rsid w:val="00F84506"/>
    <w:rsid w:val="00FA097D"/>
    <w:rsid w:val="00FA5508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99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6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link w:val="2Char"/>
    <w:uiPriority w:val="9"/>
    <w:qFormat/>
    <w:rsid w:val="00E063EF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18"/>
      <w:szCs w:val="18"/>
      <w:lang/>
    </w:rPr>
  </w:style>
  <w:style w:type="paragraph" w:styleId="4">
    <w:name w:val="heading 4"/>
    <w:basedOn w:val="a"/>
    <w:next w:val="a"/>
    <w:link w:val="4Char"/>
    <w:semiHidden/>
    <w:unhideWhenUsed/>
    <w:qFormat/>
    <w:rsid w:val="002578D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800F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customStyle="1" w:styleId="-">
    <w:name w:val="模板-正文"/>
    <w:basedOn w:val="a3"/>
    <w:link w:val="-Char"/>
    <w:qFormat/>
    <w:rsid w:val="00440E3F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  <w:sz w:val="21"/>
      <w:szCs w:val="21"/>
    </w:rPr>
  </w:style>
  <w:style w:type="character" w:customStyle="1" w:styleId="2Char">
    <w:name w:val="标题 2 Char"/>
    <w:link w:val="2"/>
    <w:uiPriority w:val="9"/>
    <w:rsid w:val="00E063EF"/>
    <w:rPr>
      <w:rFonts w:ascii="宋体" w:hAnsi="宋体" w:cs="宋体"/>
      <w:b/>
      <w:bCs/>
      <w:sz w:val="18"/>
      <w:szCs w:val="18"/>
    </w:rPr>
  </w:style>
  <w:style w:type="character" w:customStyle="1" w:styleId="Char">
    <w:name w:val="普通(网站) Char"/>
    <w:link w:val="a3"/>
    <w:uiPriority w:val="99"/>
    <w:rsid w:val="00800FA0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440E3F"/>
    <w:rPr>
      <w:rFonts w:ascii="宋体" w:hAnsi="宋体"/>
      <w:color w:val="222222"/>
      <w:sz w:val="21"/>
      <w:szCs w:val="21"/>
      <w:shd w:val="clear" w:color="auto" w:fill="FFFFFF"/>
      <w:lang/>
    </w:rPr>
  </w:style>
  <w:style w:type="character" w:customStyle="1" w:styleId="docorderno">
    <w:name w:val="doc_order_no"/>
    <w:rsid w:val="00E063EF"/>
  </w:style>
  <w:style w:type="paragraph" w:customStyle="1" w:styleId="-2">
    <w:name w:val="模板-标题 2"/>
    <w:basedOn w:val="2"/>
    <w:link w:val="-2Char"/>
    <w:qFormat/>
    <w:rsid w:val="007C71B7"/>
    <w:pPr>
      <w:shd w:val="clear" w:color="auto" w:fill="FFFFFF"/>
      <w:spacing w:line="480" w:lineRule="atLeast"/>
    </w:pPr>
    <w:rPr>
      <w:color w:val="222222"/>
      <w:sz w:val="24"/>
    </w:rPr>
  </w:style>
  <w:style w:type="paragraph" w:styleId="20">
    <w:name w:val="toc 2"/>
    <w:basedOn w:val="a"/>
    <w:next w:val="a"/>
    <w:autoRedefine/>
    <w:uiPriority w:val="39"/>
    <w:rsid w:val="00E063EF"/>
    <w:pPr>
      <w:ind w:leftChars="200" w:left="420"/>
    </w:pPr>
  </w:style>
  <w:style w:type="character" w:customStyle="1" w:styleId="-2Char">
    <w:name w:val="模板-标题 2 Char"/>
    <w:link w:val="-2"/>
    <w:rsid w:val="007C71B7"/>
    <w:rPr>
      <w:rFonts w:ascii="宋体" w:hAnsi="宋体"/>
      <w:b/>
      <w:bCs/>
      <w:color w:val="222222"/>
      <w:sz w:val="24"/>
      <w:szCs w:val="18"/>
      <w:shd w:val="clear" w:color="auto" w:fill="FFFFFF"/>
      <w:lang/>
    </w:rPr>
  </w:style>
  <w:style w:type="character" w:styleId="a4">
    <w:name w:val="Hyperlink"/>
    <w:uiPriority w:val="99"/>
    <w:unhideWhenUsed/>
    <w:rsid w:val="00E063EF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E063EF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Char"/>
    <w:qFormat/>
    <w:rsid w:val="007C71B7"/>
    <w:pPr>
      <w:keepNext w:val="0"/>
      <w:keepLines w:val="0"/>
      <w:widowControl/>
      <w:shd w:val="clear" w:color="auto" w:fill="FFFFFF"/>
      <w:spacing w:before="100" w:beforeAutospacing="1" w:after="100" w:afterAutospacing="1" w:line="480" w:lineRule="atLeast"/>
      <w:jc w:val="center"/>
    </w:pPr>
    <w:rPr>
      <w:rFonts w:ascii="宋体" w:hAnsi="宋体"/>
      <w:color w:val="222222"/>
      <w:kern w:val="36"/>
      <w:sz w:val="28"/>
      <w:szCs w:val="24"/>
    </w:rPr>
  </w:style>
  <w:style w:type="paragraph" w:styleId="10">
    <w:name w:val="toc 1"/>
    <w:basedOn w:val="a"/>
    <w:next w:val="a"/>
    <w:autoRedefine/>
    <w:uiPriority w:val="39"/>
    <w:rsid w:val="00E063EF"/>
  </w:style>
  <w:style w:type="character" w:customStyle="1" w:styleId="-1Char">
    <w:name w:val="模板-标题 1 Char"/>
    <w:link w:val="-1"/>
    <w:rsid w:val="007C71B7"/>
    <w:rPr>
      <w:rFonts w:ascii="宋体" w:hAnsi="宋体"/>
      <w:b/>
      <w:bCs/>
      <w:color w:val="222222"/>
      <w:kern w:val="36"/>
      <w:sz w:val="28"/>
      <w:szCs w:val="24"/>
      <w:shd w:val="clear" w:color="auto" w:fill="FFFFFF"/>
      <w:lang/>
    </w:rPr>
  </w:style>
  <w:style w:type="paragraph" w:customStyle="1" w:styleId="-3">
    <w:name w:val="模板-标题 3"/>
    <w:basedOn w:val="a"/>
    <w:link w:val="-3Char"/>
    <w:qFormat/>
    <w:rsid w:val="007C71B7"/>
    <w:pPr>
      <w:spacing w:before="100" w:beforeAutospacing="1" w:after="100" w:afterAutospacing="1" w:line="480" w:lineRule="atLeast"/>
    </w:pPr>
    <w:rPr>
      <w:b/>
      <w:color w:val="222222"/>
      <w:sz w:val="24"/>
      <w:szCs w:val="18"/>
      <w:lang/>
    </w:rPr>
  </w:style>
  <w:style w:type="table" w:styleId="a5">
    <w:name w:val="Table Grid"/>
    <w:basedOn w:val="a1"/>
    <w:rsid w:val="00C97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3Char">
    <w:name w:val="模板-标题 3 Char"/>
    <w:link w:val="-3"/>
    <w:rsid w:val="007C71B7"/>
    <w:rPr>
      <w:b/>
      <w:color w:val="222222"/>
      <w:kern w:val="2"/>
      <w:sz w:val="24"/>
      <w:szCs w:val="18"/>
      <w:lang/>
    </w:rPr>
  </w:style>
  <w:style w:type="table" w:customStyle="1" w:styleId="-0">
    <w:name w:val="模板-表格"/>
    <w:basedOn w:val="a1"/>
    <w:rsid w:val="00F03A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BFBFBF"/>
      </w:tcPr>
    </w:tblStylePr>
  </w:style>
  <w:style w:type="paragraph" w:styleId="a6">
    <w:name w:val="header"/>
    <w:basedOn w:val="a"/>
    <w:link w:val="Char0"/>
    <w:uiPriority w:val="99"/>
    <w:rsid w:val="00C06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6"/>
    <w:uiPriority w:val="99"/>
    <w:rsid w:val="00C06F04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C06F0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7"/>
    <w:uiPriority w:val="99"/>
    <w:rsid w:val="00C06F04"/>
    <w:rPr>
      <w:kern w:val="2"/>
      <w:sz w:val="18"/>
      <w:szCs w:val="18"/>
    </w:rPr>
  </w:style>
  <w:style w:type="paragraph" w:styleId="a8">
    <w:name w:val="Document Map"/>
    <w:basedOn w:val="a"/>
    <w:link w:val="Char2"/>
    <w:rsid w:val="00624C8B"/>
    <w:rPr>
      <w:rFonts w:ascii="宋体"/>
      <w:sz w:val="18"/>
      <w:szCs w:val="18"/>
      <w:lang/>
    </w:rPr>
  </w:style>
  <w:style w:type="character" w:customStyle="1" w:styleId="Char2">
    <w:name w:val="文档结构图 Char"/>
    <w:link w:val="a8"/>
    <w:rsid w:val="00624C8B"/>
    <w:rPr>
      <w:rFonts w:ascii="宋体"/>
      <w:kern w:val="2"/>
      <w:sz w:val="18"/>
      <w:szCs w:val="18"/>
    </w:rPr>
  </w:style>
  <w:style w:type="paragraph" w:styleId="a9">
    <w:name w:val="Title"/>
    <w:basedOn w:val="a"/>
    <w:next w:val="a"/>
    <w:link w:val="Char3"/>
    <w:qFormat/>
    <w:rsid w:val="00D92B0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/>
    </w:rPr>
  </w:style>
  <w:style w:type="character" w:customStyle="1" w:styleId="Char3">
    <w:name w:val="标题 Char"/>
    <w:link w:val="a9"/>
    <w:rsid w:val="00D92B0B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4">
    <w:name w:val="模板-标题"/>
    <w:basedOn w:val="a9"/>
    <w:qFormat/>
    <w:rsid w:val="007C71B7"/>
    <w:pPr>
      <w:outlineLvl w:val="9"/>
    </w:pPr>
    <w:rPr>
      <w:sz w:val="28"/>
    </w:rPr>
  </w:style>
  <w:style w:type="paragraph" w:customStyle="1" w:styleId="-40">
    <w:name w:val="模板-标题 4"/>
    <w:basedOn w:val="a"/>
    <w:qFormat/>
    <w:rsid w:val="007C71B7"/>
    <w:rPr>
      <w:b/>
      <w:sz w:val="24"/>
    </w:rPr>
  </w:style>
  <w:style w:type="paragraph" w:customStyle="1" w:styleId="-5">
    <w:name w:val="模板-标题 5"/>
    <w:basedOn w:val="-40"/>
    <w:qFormat/>
    <w:rsid w:val="007C71B7"/>
  </w:style>
  <w:style w:type="paragraph" w:customStyle="1" w:styleId="-6">
    <w:name w:val="模板-标题 6"/>
    <w:basedOn w:val="-5"/>
    <w:qFormat/>
    <w:rsid w:val="007C71B7"/>
  </w:style>
  <w:style w:type="table" w:customStyle="1" w:styleId="-noheader">
    <w:name w:val="模板-表格_noheader"/>
    <w:basedOn w:val="a1"/>
    <w:rsid w:val="00412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Char0"/>
    <w:qFormat/>
    <w:rsid w:val="002578D3"/>
    <w:pPr>
      <w:spacing w:line="360" w:lineRule="auto"/>
      <w:ind w:firstLineChars="200" w:firstLine="420"/>
    </w:pPr>
    <w:rPr>
      <w:rFonts w:ascii="宋体" w:hAnsi="宋体"/>
      <w:szCs w:val="20"/>
      <w:lang/>
    </w:rPr>
  </w:style>
  <w:style w:type="character" w:customStyle="1" w:styleId="2Char0">
    <w:name w:val="正文文本缩进 2 Char"/>
    <w:basedOn w:val="a0"/>
    <w:link w:val="21"/>
    <w:qFormat/>
    <w:rsid w:val="002578D3"/>
    <w:rPr>
      <w:rFonts w:ascii="宋体" w:hAnsi="宋体"/>
      <w:kern w:val="2"/>
      <w:sz w:val="21"/>
      <w:lang/>
    </w:rPr>
  </w:style>
  <w:style w:type="paragraph" w:customStyle="1" w:styleId="XBRLTitle2">
    <w:name w:val="XBRLTitle2"/>
    <w:basedOn w:val="aa"/>
    <w:next w:val="4"/>
    <w:qFormat/>
    <w:rsid w:val="002578D3"/>
    <w:pPr>
      <w:numPr>
        <w:ilvl w:val="1"/>
        <w:numId w:val="1"/>
      </w:numPr>
      <w:spacing w:before="0" w:after="0" w:line="360" w:lineRule="auto"/>
      <w:jc w:val="left"/>
    </w:pPr>
    <w:rPr>
      <w:rFonts w:ascii="Cambria" w:hAnsi="Cambria" w:cs="Times New Roman"/>
      <w:sz w:val="24"/>
      <w:lang/>
    </w:rPr>
  </w:style>
  <w:style w:type="paragraph" w:customStyle="1" w:styleId="XBRLTitle3">
    <w:name w:val="XBRLTitle3"/>
    <w:basedOn w:val="aa"/>
    <w:next w:val="4"/>
    <w:qFormat/>
    <w:rsid w:val="002578D3"/>
    <w:pPr>
      <w:numPr>
        <w:ilvl w:val="2"/>
        <w:numId w:val="1"/>
      </w:numPr>
      <w:spacing w:before="0" w:after="0" w:line="360" w:lineRule="auto"/>
      <w:ind w:left="0" w:firstLine="0"/>
      <w:jc w:val="left"/>
      <w:outlineLvl w:val="9"/>
    </w:pPr>
    <w:rPr>
      <w:rFonts w:ascii="Cambria" w:hAnsi="Cambria" w:cs="Times New Roman"/>
      <w:sz w:val="24"/>
      <w:lang/>
    </w:rPr>
  </w:style>
  <w:style w:type="paragraph" w:styleId="aa">
    <w:name w:val="Subtitle"/>
    <w:basedOn w:val="a"/>
    <w:next w:val="a"/>
    <w:link w:val="Char4"/>
    <w:qFormat/>
    <w:rsid w:val="002578D3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a"/>
    <w:rsid w:val="002578D3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4Char">
    <w:name w:val="标题 4 Char"/>
    <w:basedOn w:val="a0"/>
    <w:link w:val="4"/>
    <w:semiHidden/>
    <w:rsid w:val="002578D3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styleId="ab">
    <w:name w:val="annotation reference"/>
    <w:basedOn w:val="a0"/>
    <w:rsid w:val="00901A99"/>
    <w:rPr>
      <w:sz w:val="21"/>
      <w:szCs w:val="21"/>
    </w:rPr>
  </w:style>
  <w:style w:type="paragraph" w:styleId="ac">
    <w:name w:val="annotation text"/>
    <w:basedOn w:val="a"/>
    <w:link w:val="Char5"/>
    <w:rsid w:val="00901A99"/>
    <w:pPr>
      <w:jc w:val="left"/>
    </w:pPr>
  </w:style>
  <w:style w:type="character" w:customStyle="1" w:styleId="Char5">
    <w:name w:val="批注文字 Char"/>
    <w:basedOn w:val="a0"/>
    <w:link w:val="ac"/>
    <w:rsid w:val="00901A99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6"/>
    <w:rsid w:val="00901A99"/>
    <w:rPr>
      <w:b/>
      <w:bCs/>
    </w:rPr>
  </w:style>
  <w:style w:type="character" w:customStyle="1" w:styleId="Char6">
    <w:name w:val="批注主题 Char"/>
    <w:basedOn w:val="Char5"/>
    <w:link w:val="ad"/>
    <w:rsid w:val="00901A99"/>
    <w:rPr>
      <w:b/>
      <w:bCs/>
      <w:kern w:val="2"/>
      <w:sz w:val="21"/>
      <w:szCs w:val="24"/>
    </w:rPr>
  </w:style>
  <w:style w:type="paragraph" w:styleId="ae">
    <w:name w:val="Balloon Text"/>
    <w:basedOn w:val="a"/>
    <w:link w:val="Char7"/>
    <w:rsid w:val="00901A99"/>
    <w:rPr>
      <w:sz w:val="18"/>
      <w:szCs w:val="18"/>
    </w:rPr>
  </w:style>
  <w:style w:type="character" w:customStyle="1" w:styleId="Char7">
    <w:name w:val="批注框文本 Char"/>
    <w:basedOn w:val="a0"/>
    <w:link w:val="ae"/>
    <w:rsid w:val="00901A99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AC7E3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ass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E4FB6-1CEF-40B1-972E-7673E185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4</DocSecurity>
  <Lines>6</Lines>
  <Paragraphs>1</Paragraphs>
  <ScaleCrop>false</ScaleCrop>
  <Company>MC SYSTEM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cp:lastModifiedBy>ZHONGM</cp:lastModifiedBy>
  <cp:revision>2</cp:revision>
  <dcterms:created xsi:type="dcterms:W3CDTF">2026-04-24T16:01:00Z</dcterms:created>
  <dcterms:modified xsi:type="dcterms:W3CDTF">2026-04-24T16:01:00Z</dcterms:modified>
</cp:coreProperties>
</file>