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54" w:rsidRDefault="00772F5B" w:rsidP="00772F5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新华基金管理股份有限公司</w:t>
      </w:r>
    </w:p>
    <w:p w:rsidR="00383854" w:rsidRDefault="00772F5B" w:rsidP="00772F5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383854" w:rsidRDefault="00383854" w:rsidP="00772F5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383854" w:rsidRDefault="00772F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新华基金管理股份有限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</w:p>
    <w:p w:rsidR="00383854" w:rsidRDefault="00772F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新华优选分红混合型证券投资基金</w:t>
      </w:r>
    </w:p>
    <w:p w:rsidR="00383854" w:rsidRDefault="00772F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新华优选成长混合型证券投资基金</w:t>
      </w:r>
    </w:p>
    <w:p w:rsidR="00383854" w:rsidRDefault="00772F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新华泛资源优势灵活配置混合型证券投资基金</w:t>
      </w:r>
    </w:p>
    <w:p w:rsidR="00383854" w:rsidRDefault="00772F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新华钻石品质企业混合型证券投资基金</w:t>
      </w:r>
    </w:p>
    <w:p w:rsidR="00383854" w:rsidRDefault="00772F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新华行业周期轮换混合型证券投资基金</w:t>
      </w:r>
    </w:p>
    <w:p w:rsidR="00383854" w:rsidRDefault="00772F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新华中小市值优选混合型证券投资基金</w:t>
      </w:r>
    </w:p>
    <w:p w:rsidR="00383854" w:rsidRDefault="00772F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新华优选消费混合型证券投资基金</w:t>
      </w:r>
    </w:p>
    <w:p w:rsidR="00383854" w:rsidRDefault="00772F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新华纯债添利债券型发起式证券投资基金</w:t>
      </w:r>
    </w:p>
    <w:p w:rsidR="00383854" w:rsidRDefault="00772F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新华行业轮换灵活配置混合型证券投资基金</w:t>
      </w:r>
    </w:p>
    <w:p w:rsidR="00383854" w:rsidRDefault="00772F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新华趋势领航混合型证券投资基金</w:t>
      </w:r>
    </w:p>
    <w:p w:rsidR="00383854" w:rsidRDefault="00772F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新华安享惠金定期开放债券型证券投资基金</w:t>
      </w:r>
    </w:p>
    <w:p w:rsidR="00383854" w:rsidRDefault="00772F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新华壹诺宝货币市场基金</w:t>
      </w:r>
    </w:p>
    <w:p w:rsidR="00383854" w:rsidRDefault="00772F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新华增怡债券型证券投资基金</w:t>
      </w:r>
    </w:p>
    <w:p w:rsidR="00383854" w:rsidRDefault="00772F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新华鑫益灵活配置混合型证券投资基金</w:t>
      </w:r>
    </w:p>
    <w:p w:rsidR="00383854" w:rsidRDefault="00772F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新华中证环保产业指数证券投资基金</w:t>
      </w:r>
    </w:p>
    <w:p w:rsidR="00383854" w:rsidRDefault="00772F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新华活期添利货币市场基金</w:t>
      </w:r>
    </w:p>
    <w:p w:rsidR="00383854" w:rsidRDefault="00772F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新华增盈回报债券型证券投资基金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新华策略精选股票型证券投资基金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新华稳健回报灵活配置混合型发起式证券投资基金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新华战略新兴产业灵活配置混合型证券投资基金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新华鑫回报混合型证券投资基金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新华积极价值灵活配置混合型证券投资基金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新华科技创新主题灵活配置混合型证券投资基金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新华鑫动力灵活配置混合型证券投资基金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新华双利债券型证券投资基金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新华丰利债券型证券投资基金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新华外延增长主题灵活配置混合型证券投资基金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新华红利回报混合型证券投资基金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新华安享多裕定期开放灵活配置混合型证券投资基金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新华鑫日享中短债债券型证券投资基金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新华聚利债券型证券投资基金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新华鼎利债券型证券投资基金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新华沪深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新华安享惠泽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新华景气行业混合型证券投资基金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新华安享惠融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新华利率债债券型证券投资基金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新华行业龙头主题股票型证券投资基金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新华鑫科技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个月滚动持有灵活配置混合型证券投资基金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新华中证云计算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1-5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年农发行债券指数证券投资基金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0-3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A500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新华科技优选混合型发起式证券投资基金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新华低碳经济混合型发起式证券投资基金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新华医疗创新混合型发起式证券投资基金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新华大盘成长量化选股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混合型发起式证券投资基金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[www.ncfund.com.cn]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4008198866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83854" w:rsidRDefault="0038385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383854" w:rsidRDefault="00772F5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383854" w:rsidRDefault="00772F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新华基金管理股份有限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383854" w:rsidRDefault="00772F5B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383854" w:rsidSect="00383854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854" w:rsidRDefault="00383854" w:rsidP="00383854">
      <w:r>
        <w:separator/>
      </w:r>
    </w:p>
  </w:endnote>
  <w:endnote w:type="continuationSeparator" w:id="0">
    <w:p w:rsidR="00383854" w:rsidRDefault="00383854" w:rsidP="00383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383854" w:rsidRDefault="00383854">
        <w:pPr>
          <w:pStyle w:val="a5"/>
          <w:jc w:val="center"/>
        </w:pPr>
        <w:r>
          <w:fldChar w:fldCharType="begin"/>
        </w:r>
        <w:r w:rsidR="00772F5B">
          <w:instrText>PAGE   \* MERGEFORMAT</w:instrText>
        </w:r>
        <w:r>
          <w:fldChar w:fldCharType="separate"/>
        </w:r>
        <w:r w:rsidR="00772F5B">
          <w:rPr>
            <w:lang w:val="zh-CN"/>
          </w:rPr>
          <w:t>2</w:t>
        </w:r>
        <w:r>
          <w:fldChar w:fldCharType="end"/>
        </w:r>
      </w:p>
    </w:sdtContent>
  </w:sdt>
  <w:p w:rsidR="00383854" w:rsidRDefault="0038385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383854" w:rsidRDefault="00383854">
        <w:pPr>
          <w:pStyle w:val="a5"/>
          <w:jc w:val="center"/>
        </w:pPr>
        <w:r>
          <w:fldChar w:fldCharType="begin"/>
        </w:r>
        <w:r w:rsidR="00772F5B">
          <w:instrText>PAGE   \* MERGEFORMAT</w:instrText>
        </w:r>
        <w:r>
          <w:fldChar w:fldCharType="separate"/>
        </w:r>
        <w:r w:rsidR="00772F5B" w:rsidRPr="00772F5B">
          <w:rPr>
            <w:noProof/>
            <w:lang w:val="zh-CN"/>
          </w:rPr>
          <w:t>1</w:t>
        </w:r>
        <w:r>
          <w:fldChar w:fldCharType="end"/>
        </w:r>
      </w:p>
    </w:sdtContent>
  </w:sdt>
  <w:p w:rsidR="00383854" w:rsidRDefault="003838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854" w:rsidRDefault="00383854" w:rsidP="00383854">
      <w:r>
        <w:separator/>
      </w:r>
    </w:p>
  </w:footnote>
  <w:footnote w:type="continuationSeparator" w:id="0">
    <w:p w:rsidR="00383854" w:rsidRDefault="00383854" w:rsidP="003838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8E8"/>
    <w:rsid w:val="00001745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2FC0"/>
    <w:rsid w:val="00084E7D"/>
    <w:rsid w:val="00087988"/>
    <w:rsid w:val="0009227A"/>
    <w:rsid w:val="00093E55"/>
    <w:rsid w:val="00094F20"/>
    <w:rsid w:val="000A0272"/>
    <w:rsid w:val="000A0ECE"/>
    <w:rsid w:val="000A588E"/>
    <w:rsid w:val="000B4CF8"/>
    <w:rsid w:val="000B53A5"/>
    <w:rsid w:val="000C069F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3E03"/>
    <w:rsid w:val="00174C8C"/>
    <w:rsid w:val="0017571E"/>
    <w:rsid w:val="00175AED"/>
    <w:rsid w:val="00191702"/>
    <w:rsid w:val="00192262"/>
    <w:rsid w:val="001A593B"/>
    <w:rsid w:val="001B1A61"/>
    <w:rsid w:val="001D04AB"/>
    <w:rsid w:val="001D0F0D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2A73"/>
    <w:rsid w:val="00245578"/>
    <w:rsid w:val="002471D4"/>
    <w:rsid w:val="00253326"/>
    <w:rsid w:val="00261CDE"/>
    <w:rsid w:val="0026276F"/>
    <w:rsid w:val="0026646A"/>
    <w:rsid w:val="00266EF4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0D20"/>
    <w:rsid w:val="002E24D1"/>
    <w:rsid w:val="002E79D9"/>
    <w:rsid w:val="002E7B0A"/>
    <w:rsid w:val="002F2B53"/>
    <w:rsid w:val="003029A0"/>
    <w:rsid w:val="00303860"/>
    <w:rsid w:val="00304A2F"/>
    <w:rsid w:val="00311075"/>
    <w:rsid w:val="003117E6"/>
    <w:rsid w:val="00314251"/>
    <w:rsid w:val="0031471A"/>
    <w:rsid w:val="00332619"/>
    <w:rsid w:val="00333802"/>
    <w:rsid w:val="00334131"/>
    <w:rsid w:val="00337FB4"/>
    <w:rsid w:val="003467B5"/>
    <w:rsid w:val="00355B7C"/>
    <w:rsid w:val="00361065"/>
    <w:rsid w:val="0036248F"/>
    <w:rsid w:val="003703F4"/>
    <w:rsid w:val="00382BCB"/>
    <w:rsid w:val="00383854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5231"/>
    <w:rsid w:val="0043655D"/>
    <w:rsid w:val="00437D86"/>
    <w:rsid w:val="00441246"/>
    <w:rsid w:val="00441E0B"/>
    <w:rsid w:val="00452A46"/>
    <w:rsid w:val="00454581"/>
    <w:rsid w:val="00454978"/>
    <w:rsid w:val="00462AB7"/>
    <w:rsid w:val="00467E81"/>
    <w:rsid w:val="004744B6"/>
    <w:rsid w:val="004748B9"/>
    <w:rsid w:val="0047656D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0F6C"/>
    <w:rsid w:val="004E1D5E"/>
    <w:rsid w:val="004E630B"/>
    <w:rsid w:val="004F7313"/>
    <w:rsid w:val="005120E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77AA8"/>
    <w:rsid w:val="00582D8F"/>
    <w:rsid w:val="005837B0"/>
    <w:rsid w:val="00596AC1"/>
    <w:rsid w:val="005A03E2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112"/>
    <w:rsid w:val="005F42AA"/>
    <w:rsid w:val="005F4D9C"/>
    <w:rsid w:val="005F7E5C"/>
    <w:rsid w:val="00604996"/>
    <w:rsid w:val="00605B67"/>
    <w:rsid w:val="00605D7B"/>
    <w:rsid w:val="00614181"/>
    <w:rsid w:val="006163B1"/>
    <w:rsid w:val="00616874"/>
    <w:rsid w:val="0062589F"/>
    <w:rsid w:val="00626EA8"/>
    <w:rsid w:val="0064109E"/>
    <w:rsid w:val="00641CEA"/>
    <w:rsid w:val="0065080E"/>
    <w:rsid w:val="00653DCB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13F"/>
    <w:rsid w:val="006A7F42"/>
    <w:rsid w:val="006B41D0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3E9C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0E3"/>
    <w:rsid w:val="007555FD"/>
    <w:rsid w:val="00756CAD"/>
    <w:rsid w:val="007629BB"/>
    <w:rsid w:val="00762A82"/>
    <w:rsid w:val="007703B8"/>
    <w:rsid w:val="00771227"/>
    <w:rsid w:val="00772D42"/>
    <w:rsid w:val="00772F5B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36A0"/>
    <w:rsid w:val="0080773A"/>
    <w:rsid w:val="008115B3"/>
    <w:rsid w:val="0081788D"/>
    <w:rsid w:val="00825398"/>
    <w:rsid w:val="008263AE"/>
    <w:rsid w:val="008318C0"/>
    <w:rsid w:val="00831A29"/>
    <w:rsid w:val="00832778"/>
    <w:rsid w:val="00832B61"/>
    <w:rsid w:val="008352DE"/>
    <w:rsid w:val="00835A88"/>
    <w:rsid w:val="00847A69"/>
    <w:rsid w:val="0085239C"/>
    <w:rsid w:val="008619E1"/>
    <w:rsid w:val="00866E5A"/>
    <w:rsid w:val="008721DF"/>
    <w:rsid w:val="008738A9"/>
    <w:rsid w:val="00876EC6"/>
    <w:rsid w:val="00881C77"/>
    <w:rsid w:val="00882FB0"/>
    <w:rsid w:val="008839E0"/>
    <w:rsid w:val="00886AC1"/>
    <w:rsid w:val="00887017"/>
    <w:rsid w:val="00891007"/>
    <w:rsid w:val="008A1AFA"/>
    <w:rsid w:val="008A2CE2"/>
    <w:rsid w:val="008A3460"/>
    <w:rsid w:val="008B539C"/>
    <w:rsid w:val="008B77D5"/>
    <w:rsid w:val="008C155D"/>
    <w:rsid w:val="008C4AC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6B95"/>
    <w:rsid w:val="0092312D"/>
    <w:rsid w:val="00933628"/>
    <w:rsid w:val="009465EA"/>
    <w:rsid w:val="009506DC"/>
    <w:rsid w:val="00952E7E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04B"/>
    <w:rsid w:val="00993CBF"/>
    <w:rsid w:val="00997D63"/>
    <w:rsid w:val="009A149B"/>
    <w:rsid w:val="009B33C8"/>
    <w:rsid w:val="009B5D57"/>
    <w:rsid w:val="009C15E2"/>
    <w:rsid w:val="009C26A2"/>
    <w:rsid w:val="009C33BF"/>
    <w:rsid w:val="009C3820"/>
    <w:rsid w:val="009E0B88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007"/>
    <w:rsid w:val="00A46430"/>
    <w:rsid w:val="00A5475E"/>
    <w:rsid w:val="00A5780A"/>
    <w:rsid w:val="00A62B15"/>
    <w:rsid w:val="00A63901"/>
    <w:rsid w:val="00A63F21"/>
    <w:rsid w:val="00A7247E"/>
    <w:rsid w:val="00A72BFA"/>
    <w:rsid w:val="00A72FCD"/>
    <w:rsid w:val="00A74844"/>
    <w:rsid w:val="00A77FCD"/>
    <w:rsid w:val="00A81D7B"/>
    <w:rsid w:val="00A87DCB"/>
    <w:rsid w:val="00A94C21"/>
    <w:rsid w:val="00AB49A1"/>
    <w:rsid w:val="00AC05C2"/>
    <w:rsid w:val="00AC1161"/>
    <w:rsid w:val="00AD18DD"/>
    <w:rsid w:val="00AD562B"/>
    <w:rsid w:val="00AE3F47"/>
    <w:rsid w:val="00AE69BF"/>
    <w:rsid w:val="00AF7347"/>
    <w:rsid w:val="00B014DF"/>
    <w:rsid w:val="00B05432"/>
    <w:rsid w:val="00B109C8"/>
    <w:rsid w:val="00B11B77"/>
    <w:rsid w:val="00B16987"/>
    <w:rsid w:val="00B17EF5"/>
    <w:rsid w:val="00B2068A"/>
    <w:rsid w:val="00B2255A"/>
    <w:rsid w:val="00B23F95"/>
    <w:rsid w:val="00B25BAB"/>
    <w:rsid w:val="00B26285"/>
    <w:rsid w:val="00B33F4A"/>
    <w:rsid w:val="00B342C1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68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033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4D47"/>
    <w:rsid w:val="00CF6D5C"/>
    <w:rsid w:val="00D10B1F"/>
    <w:rsid w:val="00D11E1F"/>
    <w:rsid w:val="00D20C81"/>
    <w:rsid w:val="00D25CAE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17A4"/>
    <w:rsid w:val="00D85CD5"/>
    <w:rsid w:val="00D919AF"/>
    <w:rsid w:val="00D937BD"/>
    <w:rsid w:val="00DA2D7C"/>
    <w:rsid w:val="00DA7196"/>
    <w:rsid w:val="00DB6F0A"/>
    <w:rsid w:val="00DC5BF8"/>
    <w:rsid w:val="00DC7F30"/>
    <w:rsid w:val="00DD7BAA"/>
    <w:rsid w:val="00DE0FFA"/>
    <w:rsid w:val="00DE6A70"/>
    <w:rsid w:val="00DF2A19"/>
    <w:rsid w:val="00DF3DF3"/>
    <w:rsid w:val="00DF42B8"/>
    <w:rsid w:val="00DF5AA8"/>
    <w:rsid w:val="00E11C45"/>
    <w:rsid w:val="00E11D7D"/>
    <w:rsid w:val="00E1254C"/>
    <w:rsid w:val="00E16895"/>
    <w:rsid w:val="00E32614"/>
    <w:rsid w:val="00E33250"/>
    <w:rsid w:val="00E3526B"/>
    <w:rsid w:val="00E4107E"/>
    <w:rsid w:val="00E5059C"/>
    <w:rsid w:val="00E54C06"/>
    <w:rsid w:val="00E5664A"/>
    <w:rsid w:val="00E62DE9"/>
    <w:rsid w:val="00E635B4"/>
    <w:rsid w:val="00E7407A"/>
    <w:rsid w:val="00E81A0A"/>
    <w:rsid w:val="00E964F7"/>
    <w:rsid w:val="00EA5EC4"/>
    <w:rsid w:val="00EA6F84"/>
    <w:rsid w:val="00EB7931"/>
    <w:rsid w:val="00ED548C"/>
    <w:rsid w:val="00ED7532"/>
    <w:rsid w:val="00ED7F3F"/>
    <w:rsid w:val="00EE2DF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21F0"/>
    <w:rsid w:val="00F25F52"/>
    <w:rsid w:val="00F41125"/>
    <w:rsid w:val="00F469D5"/>
    <w:rsid w:val="00F475E7"/>
    <w:rsid w:val="00F47FEE"/>
    <w:rsid w:val="00F527B3"/>
    <w:rsid w:val="00F60BDB"/>
    <w:rsid w:val="00F632AF"/>
    <w:rsid w:val="00F6382D"/>
    <w:rsid w:val="00F63F55"/>
    <w:rsid w:val="00F66378"/>
    <w:rsid w:val="00F70019"/>
    <w:rsid w:val="00F71C51"/>
    <w:rsid w:val="00F77F4B"/>
    <w:rsid w:val="00F810E6"/>
    <w:rsid w:val="00F9100C"/>
    <w:rsid w:val="00FA0934"/>
    <w:rsid w:val="00FA653D"/>
    <w:rsid w:val="00FB23EE"/>
    <w:rsid w:val="00FC3130"/>
    <w:rsid w:val="00FC34DF"/>
    <w:rsid w:val="00FD658E"/>
    <w:rsid w:val="00FE0C5A"/>
    <w:rsid w:val="00FE13A2"/>
    <w:rsid w:val="0EE2173C"/>
    <w:rsid w:val="0F007DF1"/>
    <w:rsid w:val="118609D3"/>
    <w:rsid w:val="1C071102"/>
    <w:rsid w:val="21FE1453"/>
    <w:rsid w:val="29AC252F"/>
    <w:rsid w:val="34BD359C"/>
    <w:rsid w:val="428907E5"/>
    <w:rsid w:val="45A47E7C"/>
    <w:rsid w:val="6BD70CFA"/>
    <w:rsid w:val="77852CBD"/>
    <w:rsid w:val="7B8B4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8385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8385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83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83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38385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383854"/>
    <w:rPr>
      <w:b/>
      <w:bCs/>
    </w:rPr>
  </w:style>
  <w:style w:type="character" w:styleId="a9">
    <w:name w:val="Hyperlink"/>
    <w:basedOn w:val="a0"/>
    <w:uiPriority w:val="99"/>
    <w:unhideWhenUsed/>
    <w:qFormat/>
    <w:rsid w:val="00383854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383854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383854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38385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83854"/>
    <w:rPr>
      <w:sz w:val="18"/>
      <w:szCs w:val="18"/>
    </w:rPr>
  </w:style>
  <w:style w:type="paragraph" w:styleId="ac">
    <w:name w:val="List Paragraph"/>
    <w:basedOn w:val="a"/>
    <w:uiPriority w:val="34"/>
    <w:qFormat/>
    <w:rsid w:val="0038385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38385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383854"/>
  </w:style>
  <w:style w:type="character" w:customStyle="1" w:styleId="Char4">
    <w:name w:val="批注主题 Char"/>
    <w:basedOn w:val="Char"/>
    <w:link w:val="a8"/>
    <w:uiPriority w:val="99"/>
    <w:semiHidden/>
    <w:qFormat/>
    <w:rsid w:val="0038385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3838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1153</Characters>
  <Application>Microsoft Office Word</Application>
  <DocSecurity>4</DocSecurity>
  <Lines>9</Lines>
  <Paragraphs>2</Paragraphs>
  <ScaleCrop>false</ScaleCrop>
  <Company>CNSTOCK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2026-04-20T16:02:00Z</dcterms:created>
  <dcterms:modified xsi:type="dcterms:W3CDTF">2026-04-20T16:02:00Z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eyJoZGlkIjoiMzVjMzhjYmU0MWNhODk1OTgwMTFkYTBkZmNlYmI1MGMiLCJ1c2VySWQiOiIxNzAwNDIwODIxIn0=</vt:lpwstr>
  </property>
  <property fmtid="{D5CDD505-2E9C-101B-9397-08002B2CF9AE}" pid="3" name="KSOProductBuildVer">
    <vt:lpwstr>2052-12.1.0.25225</vt:lpwstr>
  </property>
  <property fmtid="{D5CDD505-2E9C-101B-9397-08002B2CF9AE}" pid="4" name="ICV">
    <vt:lpwstr>2B770550432949D6B176A331F34EAD0C_13</vt:lpwstr>
  </property>
</Properties>
</file>