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F9" w:rsidRPr="005F0C27" w:rsidRDefault="001C5800" w:rsidP="007B7CC4">
      <w:pPr>
        <w:spacing w:line="560" w:lineRule="exact"/>
        <w:jc w:val="center"/>
        <w:rPr>
          <w:rFonts w:eastAsia="宋体"/>
          <w:b/>
          <w:color w:val="000000"/>
          <w:sz w:val="28"/>
          <w:szCs w:val="28"/>
        </w:rPr>
      </w:pPr>
      <w:r w:rsidRPr="005F0C27">
        <w:rPr>
          <w:rFonts w:eastAsia="宋体"/>
          <w:b/>
          <w:color w:val="000000"/>
          <w:sz w:val="28"/>
          <w:szCs w:val="28"/>
        </w:rPr>
        <w:tab/>
      </w:r>
      <w:r w:rsidR="003060E0" w:rsidRPr="003060E0">
        <w:rPr>
          <w:rFonts w:eastAsia="宋体" w:hint="eastAsia"/>
          <w:b/>
          <w:color w:val="000000"/>
          <w:sz w:val="28"/>
          <w:szCs w:val="28"/>
        </w:rPr>
        <w:tab/>
      </w:r>
      <w:r w:rsidR="003060E0" w:rsidRPr="003060E0">
        <w:rPr>
          <w:rFonts w:eastAsia="宋体" w:hint="eastAsia"/>
          <w:b/>
          <w:color w:val="000000"/>
          <w:sz w:val="28"/>
          <w:szCs w:val="28"/>
        </w:rPr>
        <w:t>融通远见价值一年持有期混合型证券投资基金</w:t>
      </w:r>
      <w:r w:rsidR="00F4482F" w:rsidRPr="005F0C27">
        <w:rPr>
          <w:rFonts w:eastAsia="宋体" w:hint="eastAsia"/>
          <w:b/>
          <w:color w:val="000000"/>
          <w:sz w:val="28"/>
          <w:szCs w:val="28"/>
        </w:rPr>
        <w:t>增聘</w:t>
      </w:r>
      <w:r w:rsidR="00B735F9" w:rsidRPr="005F0C27">
        <w:rPr>
          <w:rFonts w:eastAsia="宋体" w:hint="eastAsia"/>
          <w:b/>
          <w:color w:val="000000"/>
          <w:sz w:val="28"/>
          <w:szCs w:val="28"/>
        </w:rPr>
        <w:t>基金经理</w:t>
      </w:r>
      <w:r w:rsidR="00F4482F" w:rsidRPr="005F0C27">
        <w:rPr>
          <w:rFonts w:eastAsia="宋体" w:hint="eastAsia"/>
          <w:b/>
          <w:color w:val="000000"/>
          <w:sz w:val="28"/>
          <w:szCs w:val="28"/>
        </w:rPr>
        <w:t>的</w:t>
      </w:r>
      <w:r w:rsidR="00B735F9" w:rsidRPr="005F0C27">
        <w:rPr>
          <w:rFonts w:eastAsia="宋体" w:hint="eastAsia"/>
          <w:b/>
          <w:color w:val="000000"/>
          <w:sz w:val="28"/>
          <w:szCs w:val="28"/>
        </w:rPr>
        <w:t>公告</w:t>
      </w:r>
    </w:p>
    <w:p w:rsidR="00F07FA6" w:rsidRPr="005F0C27" w:rsidRDefault="007B7CC4" w:rsidP="00865EA9">
      <w:pPr>
        <w:spacing w:line="560" w:lineRule="exact"/>
        <w:jc w:val="center"/>
        <w:rPr>
          <w:rFonts w:eastAsia="宋体"/>
          <w:color w:val="000000"/>
          <w:sz w:val="28"/>
          <w:szCs w:val="28"/>
        </w:rPr>
      </w:pPr>
      <w:r w:rsidRPr="005F0C27">
        <w:rPr>
          <w:rFonts w:eastAsia="宋体"/>
          <w:color w:val="000000"/>
          <w:sz w:val="28"/>
          <w:szCs w:val="28"/>
        </w:rPr>
        <w:t>公告送出日期：</w:t>
      </w:r>
      <w:r w:rsidR="001636EF" w:rsidRPr="005F0C27">
        <w:rPr>
          <w:rFonts w:eastAsia="宋体"/>
          <w:color w:val="000000"/>
          <w:sz w:val="28"/>
          <w:szCs w:val="28"/>
        </w:rPr>
        <w:t>202</w:t>
      </w:r>
      <w:r w:rsidR="00773360">
        <w:rPr>
          <w:rFonts w:eastAsia="宋体" w:hint="eastAsia"/>
          <w:color w:val="000000"/>
          <w:sz w:val="28"/>
          <w:szCs w:val="28"/>
        </w:rPr>
        <w:t>6</w:t>
      </w:r>
      <w:r w:rsidRPr="005F0C27">
        <w:rPr>
          <w:rFonts w:eastAsia="宋体"/>
          <w:color w:val="000000"/>
          <w:sz w:val="28"/>
          <w:szCs w:val="28"/>
        </w:rPr>
        <w:t>年</w:t>
      </w:r>
      <w:r w:rsidR="009D3C46">
        <w:rPr>
          <w:rFonts w:eastAsia="宋体" w:hint="eastAsia"/>
          <w:color w:val="000000"/>
          <w:sz w:val="28"/>
          <w:szCs w:val="28"/>
        </w:rPr>
        <w:t>4</w:t>
      </w:r>
      <w:r w:rsidRPr="005F0C27">
        <w:rPr>
          <w:rFonts w:eastAsia="宋体"/>
          <w:color w:val="000000"/>
          <w:sz w:val="28"/>
          <w:szCs w:val="28"/>
        </w:rPr>
        <w:t>月</w:t>
      </w:r>
      <w:r w:rsidR="009D3C46">
        <w:rPr>
          <w:rFonts w:eastAsia="宋体" w:hint="eastAsia"/>
          <w:color w:val="000000"/>
          <w:sz w:val="28"/>
          <w:szCs w:val="28"/>
        </w:rPr>
        <w:t>21</w:t>
      </w:r>
      <w:r w:rsidRPr="005F0C27">
        <w:rPr>
          <w:rFonts w:eastAsia="宋体"/>
          <w:color w:val="000000"/>
          <w:sz w:val="28"/>
          <w:szCs w:val="28"/>
        </w:rPr>
        <w:t>日</w:t>
      </w:r>
    </w:p>
    <w:p w:rsidR="007B7CC4" w:rsidRPr="005F0C27" w:rsidRDefault="007B7CC4" w:rsidP="007B7CC4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bookmarkStart w:id="0" w:name="_Toc275961408"/>
      <w:r w:rsidRPr="005F0C27">
        <w:rPr>
          <w:rFonts w:ascii="Times New Roman" w:eastAsia="宋体" w:hAnsi="Times New Roman"/>
          <w:bCs w:val="0"/>
          <w:color w:val="000000"/>
          <w:sz w:val="24"/>
          <w:szCs w:val="24"/>
        </w:rPr>
        <w:t xml:space="preserve">1 </w:t>
      </w:r>
      <w:r w:rsidRPr="005F0C27">
        <w:rPr>
          <w:rFonts w:ascii="Times New Roman" w:eastAsia="宋体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2"/>
        <w:gridCol w:w="4850"/>
      </w:tblGrid>
      <w:tr w:rsidR="00B735F9" w:rsidRPr="00865EA9" w:rsidTr="00B735F9">
        <w:trPr>
          <w:jc w:val="center"/>
        </w:trPr>
        <w:tc>
          <w:tcPr>
            <w:tcW w:w="3672" w:type="dxa"/>
          </w:tcPr>
          <w:p w:rsidR="00B735F9" w:rsidRPr="005F0C27" w:rsidRDefault="00B735F9" w:rsidP="00B735F9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/>
                <w:color w:val="000000"/>
                <w:sz w:val="24"/>
              </w:rPr>
              <w:t>基金名称</w:t>
            </w:r>
          </w:p>
        </w:tc>
        <w:tc>
          <w:tcPr>
            <w:tcW w:w="4850" w:type="dxa"/>
            <w:vAlign w:val="center"/>
          </w:tcPr>
          <w:p w:rsidR="00B735F9" w:rsidRPr="005F0C27" w:rsidRDefault="006557DA" w:rsidP="00B735F9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6557DA">
              <w:rPr>
                <w:rFonts w:eastAsia="宋体" w:hint="eastAsia"/>
                <w:color w:val="000000"/>
                <w:sz w:val="24"/>
                <w:szCs w:val="24"/>
              </w:rPr>
              <w:t>融通远见价值一年持有期混合型证券投资基金</w:t>
            </w:r>
          </w:p>
        </w:tc>
      </w:tr>
      <w:tr w:rsidR="00B735F9" w:rsidRPr="00865EA9" w:rsidTr="004B02C6">
        <w:trPr>
          <w:jc w:val="center"/>
        </w:trPr>
        <w:tc>
          <w:tcPr>
            <w:tcW w:w="3672" w:type="dxa"/>
          </w:tcPr>
          <w:p w:rsidR="00B735F9" w:rsidRPr="005F0C27" w:rsidRDefault="00B735F9" w:rsidP="00B735F9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/>
                <w:color w:val="000000"/>
                <w:sz w:val="24"/>
              </w:rPr>
              <w:t>基金简称</w:t>
            </w:r>
          </w:p>
        </w:tc>
        <w:tc>
          <w:tcPr>
            <w:tcW w:w="4850" w:type="dxa"/>
            <w:vAlign w:val="bottom"/>
          </w:tcPr>
          <w:p w:rsidR="00B735F9" w:rsidRPr="005F0C27" w:rsidRDefault="006557DA" w:rsidP="00B95BCB">
            <w:pPr>
              <w:widowControl/>
              <w:spacing w:before="100" w:beforeAutospacing="1" w:after="100" w:afterAutospacing="1" w:line="360" w:lineRule="atLeast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 w:rsidRPr="006557DA">
              <w:rPr>
                <w:rFonts w:eastAsia="宋体" w:hint="eastAsia"/>
                <w:color w:val="000000"/>
                <w:sz w:val="24"/>
                <w:szCs w:val="24"/>
              </w:rPr>
              <w:t>融通远见价值一年持有期混合</w:t>
            </w:r>
          </w:p>
        </w:tc>
      </w:tr>
      <w:tr w:rsidR="00B735F9" w:rsidRPr="00865EA9" w:rsidTr="004B02C6">
        <w:trPr>
          <w:jc w:val="center"/>
        </w:trPr>
        <w:tc>
          <w:tcPr>
            <w:tcW w:w="3672" w:type="dxa"/>
          </w:tcPr>
          <w:p w:rsidR="00B735F9" w:rsidRPr="005F0C27" w:rsidRDefault="00B735F9" w:rsidP="00B735F9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/>
                <w:color w:val="000000"/>
                <w:sz w:val="24"/>
              </w:rPr>
              <w:t>基金主代码</w:t>
            </w:r>
          </w:p>
        </w:tc>
        <w:tc>
          <w:tcPr>
            <w:tcW w:w="4850" w:type="dxa"/>
            <w:vAlign w:val="bottom"/>
          </w:tcPr>
          <w:p w:rsidR="00B735F9" w:rsidRPr="005F0C27" w:rsidRDefault="006557DA" w:rsidP="0012696E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6557DA">
              <w:rPr>
                <w:rFonts w:eastAsia="宋体"/>
                <w:color w:val="000000"/>
                <w:sz w:val="24"/>
                <w:szCs w:val="24"/>
              </w:rPr>
              <w:t>018377</w:t>
            </w:r>
          </w:p>
        </w:tc>
      </w:tr>
      <w:tr w:rsidR="00B735F9" w:rsidRPr="00865EA9" w:rsidTr="004B02C6">
        <w:trPr>
          <w:jc w:val="center"/>
        </w:trPr>
        <w:tc>
          <w:tcPr>
            <w:tcW w:w="3672" w:type="dxa"/>
          </w:tcPr>
          <w:p w:rsidR="00B735F9" w:rsidRPr="005F0C27" w:rsidRDefault="00B735F9" w:rsidP="00B735F9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/>
                <w:color w:val="000000"/>
                <w:sz w:val="24"/>
              </w:rPr>
              <w:t>基金管理人名称</w:t>
            </w:r>
          </w:p>
        </w:tc>
        <w:tc>
          <w:tcPr>
            <w:tcW w:w="4850" w:type="dxa"/>
            <w:vAlign w:val="bottom"/>
          </w:tcPr>
          <w:p w:rsidR="00B735F9" w:rsidRPr="005F0C27" w:rsidRDefault="00B735F9" w:rsidP="00B735F9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融通基金管理有限公司</w:t>
            </w:r>
          </w:p>
        </w:tc>
      </w:tr>
      <w:tr w:rsidR="00B735F9" w:rsidRPr="00865EA9" w:rsidTr="004B02C6">
        <w:trPr>
          <w:jc w:val="center"/>
        </w:trPr>
        <w:tc>
          <w:tcPr>
            <w:tcW w:w="3672" w:type="dxa"/>
          </w:tcPr>
          <w:p w:rsidR="00B735F9" w:rsidRPr="005F0C27" w:rsidRDefault="00B735F9" w:rsidP="00B735F9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/>
                <w:color w:val="000000"/>
                <w:sz w:val="24"/>
              </w:rPr>
              <w:t>公告依据</w:t>
            </w:r>
          </w:p>
        </w:tc>
        <w:tc>
          <w:tcPr>
            <w:tcW w:w="4850" w:type="dxa"/>
            <w:vAlign w:val="bottom"/>
          </w:tcPr>
          <w:p w:rsidR="00B735F9" w:rsidRPr="005F0C27" w:rsidRDefault="00E96D35" w:rsidP="00B735F9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B735F9" w:rsidRPr="00865EA9" w:rsidTr="004B02C6">
        <w:trPr>
          <w:jc w:val="center"/>
        </w:trPr>
        <w:tc>
          <w:tcPr>
            <w:tcW w:w="3672" w:type="dxa"/>
          </w:tcPr>
          <w:p w:rsidR="00B735F9" w:rsidRPr="005F0C27" w:rsidRDefault="00B735F9" w:rsidP="00B735F9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/>
                <w:color w:val="000000"/>
                <w:sz w:val="24"/>
              </w:rPr>
              <w:t>基金经理变更类型</w:t>
            </w:r>
          </w:p>
        </w:tc>
        <w:tc>
          <w:tcPr>
            <w:tcW w:w="4850" w:type="dxa"/>
            <w:vAlign w:val="bottom"/>
          </w:tcPr>
          <w:p w:rsidR="00B735F9" w:rsidRPr="005F0C27" w:rsidRDefault="005D22F3" w:rsidP="00FC40E5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增聘基金经理</w:t>
            </w:r>
          </w:p>
        </w:tc>
      </w:tr>
      <w:tr w:rsidR="00B735F9" w:rsidRPr="00865EA9" w:rsidTr="004B02C6">
        <w:trPr>
          <w:jc w:val="center"/>
        </w:trPr>
        <w:tc>
          <w:tcPr>
            <w:tcW w:w="3672" w:type="dxa"/>
          </w:tcPr>
          <w:p w:rsidR="00B735F9" w:rsidRPr="005F0C27" w:rsidRDefault="00B735F9" w:rsidP="00B735F9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/>
                <w:color w:val="000000"/>
                <w:sz w:val="24"/>
              </w:rPr>
              <w:t>新任基金经理姓名</w:t>
            </w:r>
          </w:p>
        </w:tc>
        <w:tc>
          <w:tcPr>
            <w:tcW w:w="4850" w:type="dxa"/>
            <w:vAlign w:val="bottom"/>
          </w:tcPr>
          <w:p w:rsidR="00B735F9" w:rsidRPr="005F0C27" w:rsidRDefault="009D7B09" w:rsidP="009E0FFE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9D7B09">
              <w:rPr>
                <w:rFonts w:eastAsia="宋体" w:hint="eastAsia"/>
                <w:sz w:val="24"/>
                <w:szCs w:val="24"/>
              </w:rPr>
              <w:t>刘申奥</w:t>
            </w:r>
          </w:p>
        </w:tc>
      </w:tr>
      <w:tr w:rsidR="00B735F9" w:rsidRPr="00865EA9" w:rsidTr="00B735F9">
        <w:trPr>
          <w:jc w:val="center"/>
        </w:trPr>
        <w:tc>
          <w:tcPr>
            <w:tcW w:w="3672" w:type="dxa"/>
          </w:tcPr>
          <w:p w:rsidR="00B735F9" w:rsidRPr="005F0C27" w:rsidRDefault="00B735F9" w:rsidP="00B735F9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4850" w:type="dxa"/>
            <w:vAlign w:val="center"/>
          </w:tcPr>
          <w:p w:rsidR="00B735F9" w:rsidRPr="005F0C27" w:rsidRDefault="009D7B09" w:rsidP="004B02C6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9D7B09">
              <w:rPr>
                <w:rFonts w:eastAsia="宋体" w:hint="eastAsia"/>
                <w:color w:val="000000"/>
                <w:sz w:val="24"/>
              </w:rPr>
              <w:t>万民远</w:t>
            </w:r>
          </w:p>
        </w:tc>
      </w:tr>
      <w:tr w:rsidR="007B7CC4" w:rsidRPr="00865EA9" w:rsidTr="004B02C6">
        <w:trPr>
          <w:jc w:val="center"/>
        </w:trPr>
        <w:tc>
          <w:tcPr>
            <w:tcW w:w="3672" w:type="dxa"/>
          </w:tcPr>
          <w:p w:rsidR="007B7CC4" w:rsidRPr="005F0C27" w:rsidRDefault="007B7CC4" w:rsidP="00825EC3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/>
                <w:color w:val="000000"/>
                <w:sz w:val="24"/>
              </w:rPr>
              <w:t>离任基金经理姓名</w:t>
            </w:r>
          </w:p>
        </w:tc>
        <w:tc>
          <w:tcPr>
            <w:tcW w:w="4850" w:type="dxa"/>
            <w:vAlign w:val="center"/>
          </w:tcPr>
          <w:p w:rsidR="007B7CC4" w:rsidRPr="005F0C27" w:rsidRDefault="00B31893">
            <w:pPr>
              <w:spacing w:line="560" w:lineRule="exact"/>
              <w:rPr>
                <w:rFonts w:eastAsia="宋体"/>
                <w:color w:val="000000"/>
                <w:sz w:val="24"/>
              </w:rPr>
            </w:pPr>
            <w:r w:rsidRPr="005F0C27">
              <w:rPr>
                <w:rFonts w:eastAsia="宋体"/>
                <w:color w:val="000000"/>
                <w:sz w:val="24"/>
              </w:rPr>
              <w:t>-</w:t>
            </w:r>
          </w:p>
        </w:tc>
      </w:tr>
    </w:tbl>
    <w:p w:rsidR="000F75FC" w:rsidRPr="005F0C27" w:rsidRDefault="00317CE9" w:rsidP="000F75FC">
      <w:pPr>
        <w:pStyle w:val="2"/>
        <w:spacing w:line="560" w:lineRule="exact"/>
        <w:rPr>
          <w:rFonts w:ascii="Times New Roman" w:eastAsia="宋体" w:hAnsi="Times New Roman"/>
          <w:bCs w:val="0"/>
          <w:sz w:val="24"/>
          <w:szCs w:val="24"/>
        </w:rPr>
      </w:pPr>
      <w:r w:rsidRPr="005F0C27">
        <w:rPr>
          <w:rFonts w:ascii="Times New Roman" w:eastAsia="宋体" w:hAnsi="Times New Roman"/>
          <w:color w:val="000000"/>
          <w:sz w:val="24"/>
          <w:szCs w:val="24"/>
        </w:rPr>
        <w:t>2</w:t>
      </w:r>
      <w:r w:rsidR="000F75FC" w:rsidRPr="005F0C27">
        <w:rPr>
          <w:rFonts w:ascii="Times New Roman" w:eastAsia="宋体" w:hAnsi="Times New Roman" w:hint="eastAsia"/>
          <w:bCs w:val="0"/>
          <w:sz w:val="24"/>
          <w:szCs w:val="24"/>
        </w:rPr>
        <w:t>新任基金经理的相关信息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1"/>
        <w:gridCol w:w="992"/>
        <w:gridCol w:w="2268"/>
        <w:gridCol w:w="1435"/>
        <w:gridCol w:w="1470"/>
      </w:tblGrid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6165" w:type="dxa"/>
            <w:gridSpan w:val="4"/>
          </w:tcPr>
          <w:p w:rsidR="000F75FC" w:rsidRPr="005F0C27" w:rsidRDefault="00BD6405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9D7B09">
              <w:rPr>
                <w:rFonts w:eastAsia="宋体" w:hint="eastAsia"/>
                <w:sz w:val="24"/>
                <w:szCs w:val="24"/>
              </w:rPr>
              <w:t>刘申奥</w:t>
            </w:r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任职日期</w:t>
            </w:r>
          </w:p>
        </w:tc>
        <w:tc>
          <w:tcPr>
            <w:tcW w:w="6165" w:type="dxa"/>
            <w:gridSpan w:val="4"/>
          </w:tcPr>
          <w:p w:rsidR="000F75FC" w:rsidRPr="005F0C27" w:rsidRDefault="00902513" w:rsidP="003D231A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902513">
              <w:rPr>
                <w:rFonts w:eastAsia="宋体" w:hint="eastAsia"/>
                <w:sz w:val="24"/>
                <w:szCs w:val="24"/>
              </w:rPr>
              <w:t>2026</w:t>
            </w:r>
            <w:r w:rsidRPr="00902513">
              <w:rPr>
                <w:rFonts w:eastAsia="宋体" w:hint="eastAsia"/>
                <w:sz w:val="24"/>
                <w:szCs w:val="24"/>
              </w:rPr>
              <w:t>年</w:t>
            </w:r>
            <w:r w:rsidRPr="00902513">
              <w:rPr>
                <w:rFonts w:eastAsia="宋体" w:hint="eastAsia"/>
                <w:sz w:val="24"/>
                <w:szCs w:val="24"/>
              </w:rPr>
              <w:t>4</w:t>
            </w:r>
            <w:r w:rsidRPr="00902513">
              <w:rPr>
                <w:rFonts w:eastAsia="宋体" w:hint="eastAsia"/>
                <w:sz w:val="24"/>
                <w:szCs w:val="24"/>
              </w:rPr>
              <w:t>月</w:t>
            </w:r>
            <w:r w:rsidRPr="00902513">
              <w:rPr>
                <w:rFonts w:eastAsia="宋体" w:hint="eastAsia"/>
                <w:sz w:val="24"/>
                <w:szCs w:val="24"/>
              </w:rPr>
              <w:t>21</w:t>
            </w:r>
            <w:r w:rsidRPr="00902513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证券从业年限</w:t>
            </w:r>
          </w:p>
        </w:tc>
        <w:tc>
          <w:tcPr>
            <w:tcW w:w="6165" w:type="dxa"/>
            <w:gridSpan w:val="4"/>
          </w:tcPr>
          <w:p w:rsidR="000F75FC" w:rsidRPr="005F0C27" w:rsidRDefault="00BD6405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证券投资管理从业年限</w:t>
            </w:r>
          </w:p>
        </w:tc>
        <w:tc>
          <w:tcPr>
            <w:tcW w:w="6165" w:type="dxa"/>
            <w:gridSpan w:val="4"/>
          </w:tcPr>
          <w:p w:rsidR="000F75FC" w:rsidRPr="005F0C27" w:rsidRDefault="00BD6405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  <w:lang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lastRenderedPageBreak/>
              <w:t>过往从业经历</w:t>
            </w:r>
          </w:p>
        </w:tc>
        <w:tc>
          <w:tcPr>
            <w:tcW w:w="6165" w:type="dxa"/>
            <w:gridSpan w:val="4"/>
            <w:vAlign w:val="center"/>
          </w:tcPr>
          <w:p w:rsidR="000D788C" w:rsidRPr="005F0C27" w:rsidRDefault="00BD6405" w:rsidP="00A23F68">
            <w:pPr>
              <w:rPr>
                <w:rFonts w:eastAsia="宋体"/>
                <w:sz w:val="24"/>
                <w:szCs w:val="24"/>
              </w:rPr>
            </w:pPr>
            <w:r w:rsidRPr="00BD6405">
              <w:rPr>
                <w:rFonts w:eastAsia="宋体" w:hint="eastAsia"/>
                <w:sz w:val="24"/>
                <w:szCs w:val="24"/>
              </w:rPr>
              <w:t>刘申奥先生，上海交通大学经济学硕士，</w:t>
            </w:r>
            <w:r w:rsidRPr="00BD6405">
              <w:rPr>
                <w:rFonts w:eastAsia="宋体" w:hint="eastAsia"/>
                <w:sz w:val="24"/>
                <w:szCs w:val="24"/>
              </w:rPr>
              <w:t>9</w:t>
            </w:r>
            <w:r w:rsidRPr="00BD6405">
              <w:rPr>
                <w:rFonts w:eastAsia="宋体" w:hint="eastAsia"/>
                <w:sz w:val="24"/>
                <w:szCs w:val="24"/>
              </w:rPr>
              <w:t>年证券、基金行业从业经历，具有基金从业资格。</w:t>
            </w:r>
            <w:r w:rsidRPr="00BD6405">
              <w:rPr>
                <w:rFonts w:eastAsia="宋体" w:hint="eastAsia"/>
                <w:sz w:val="24"/>
                <w:szCs w:val="24"/>
              </w:rPr>
              <w:t>2017</w:t>
            </w:r>
            <w:r w:rsidRPr="00BD6405">
              <w:rPr>
                <w:rFonts w:eastAsia="宋体" w:hint="eastAsia"/>
                <w:sz w:val="24"/>
                <w:szCs w:val="24"/>
              </w:rPr>
              <w:t>年</w:t>
            </w:r>
            <w:r w:rsidRPr="00BD6405">
              <w:rPr>
                <w:rFonts w:eastAsia="宋体" w:hint="eastAsia"/>
                <w:sz w:val="24"/>
                <w:szCs w:val="24"/>
              </w:rPr>
              <w:t>10</w:t>
            </w:r>
            <w:r w:rsidRPr="00BD6405">
              <w:rPr>
                <w:rFonts w:eastAsia="宋体" w:hint="eastAsia"/>
                <w:sz w:val="24"/>
                <w:szCs w:val="24"/>
              </w:rPr>
              <w:t>月加入融通基金管理有限公司，曾任行业研究员。现任融通转型三动力灵活配置混合型证券投资基金基金经理（</w:t>
            </w:r>
            <w:r w:rsidRPr="00BD6405">
              <w:rPr>
                <w:rFonts w:eastAsia="宋体" w:hint="eastAsia"/>
                <w:sz w:val="24"/>
                <w:szCs w:val="24"/>
              </w:rPr>
              <w:t>2023</w:t>
            </w:r>
            <w:r w:rsidRPr="00BD6405">
              <w:rPr>
                <w:rFonts w:eastAsia="宋体" w:hint="eastAsia"/>
                <w:sz w:val="24"/>
                <w:szCs w:val="24"/>
              </w:rPr>
              <w:t>年</w:t>
            </w:r>
            <w:r w:rsidRPr="00BD6405">
              <w:rPr>
                <w:rFonts w:eastAsia="宋体" w:hint="eastAsia"/>
                <w:sz w:val="24"/>
                <w:szCs w:val="24"/>
              </w:rPr>
              <w:t>3</w:t>
            </w:r>
            <w:r w:rsidRPr="00BD6405">
              <w:rPr>
                <w:rFonts w:eastAsia="宋体" w:hint="eastAsia"/>
                <w:sz w:val="24"/>
                <w:szCs w:val="24"/>
              </w:rPr>
              <w:t>月</w:t>
            </w:r>
            <w:r w:rsidRPr="00BD6405">
              <w:rPr>
                <w:rFonts w:eastAsia="宋体" w:hint="eastAsia"/>
                <w:sz w:val="24"/>
                <w:szCs w:val="24"/>
              </w:rPr>
              <w:t>6</w:t>
            </w:r>
            <w:r w:rsidRPr="00BD6405">
              <w:rPr>
                <w:rFonts w:eastAsia="宋体" w:hint="eastAsia"/>
                <w:sz w:val="24"/>
                <w:szCs w:val="24"/>
              </w:rPr>
              <w:t>日起至今）。</w:t>
            </w:r>
          </w:p>
        </w:tc>
      </w:tr>
      <w:tr w:rsidR="00735439" w:rsidRPr="00865EA9" w:rsidTr="00851496">
        <w:trPr>
          <w:jc w:val="center"/>
        </w:trPr>
        <w:tc>
          <w:tcPr>
            <w:tcW w:w="2251" w:type="dxa"/>
            <w:vMerge w:val="restart"/>
            <w:vAlign w:val="center"/>
          </w:tcPr>
          <w:p w:rsidR="00735439" w:rsidRPr="005F0C27" w:rsidRDefault="00735439" w:rsidP="00851496">
            <w:pPr>
              <w:spacing w:line="560" w:lineRule="exact"/>
              <w:jc w:val="center"/>
              <w:rPr>
                <w:rFonts w:eastAsia="宋体"/>
                <w:sz w:val="24"/>
                <w:szCs w:val="24"/>
                <w:lang/>
              </w:rPr>
            </w:pPr>
            <w:r w:rsidRPr="005F0C27">
              <w:rPr>
                <w:rFonts w:eastAsia="宋体" w:hint="eastAsia"/>
                <w:sz w:val="24"/>
                <w:szCs w:val="24"/>
                <w:lang/>
              </w:rPr>
              <w:t>其中：管理过公募基金的名称及期间</w:t>
            </w:r>
          </w:p>
        </w:tc>
        <w:tc>
          <w:tcPr>
            <w:tcW w:w="992" w:type="dxa"/>
            <w:vAlign w:val="center"/>
          </w:tcPr>
          <w:p w:rsidR="00735439" w:rsidRPr="005F0C27" w:rsidRDefault="00735439" w:rsidP="00851496">
            <w:pPr>
              <w:jc w:val="center"/>
              <w:rPr>
                <w:rFonts w:eastAsia="宋体"/>
                <w:sz w:val="24"/>
                <w:szCs w:val="24"/>
                <w:lang/>
              </w:rPr>
            </w:pPr>
            <w:r w:rsidRPr="005F0C27">
              <w:rPr>
                <w:rFonts w:eastAsia="宋体" w:hint="eastAsia"/>
                <w:sz w:val="24"/>
                <w:szCs w:val="24"/>
                <w:lang/>
              </w:rPr>
              <w:t>基金</w:t>
            </w:r>
          </w:p>
          <w:p w:rsidR="00735439" w:rsidRPr="005F0C27" w:rsidRDefault="00735439" w:rsidP="00851496">
            <w:pPr>
              <w:jc w:val="center"/>
              <w:rPr>
                <w:rFonts w:eastAsia="宋体"/>
                <w:sz w:val="24"/>
                <w:szCs w:val="24"/>
                <w:lang/>
              </w:rPr>
            </w:pPr>
            <w:r w:rsidRPr="005F0C27">
              <w:rPr>
                <w:rFonts w:eastAsia="宋体" w:hint="eastAsia"/>
                <w:sz w:val="24"/>
                <w:szCs w:val="24"/>
                <w:lang/>
              </w:rPr>
              <w:t>主代码</w:t>
            </w:r>
          </w:p>
        </w:tc>
        <w:tc>
          <w:tcPr>
            <w:tcW w:w="2268" w:type="dxa"/>
            <w:vAlign w:val="center"/>
          </w:tcPr>
          <w:p w:rsidR="00735439" w:rsidRPr="005F0C27" w:rsidRDefault="00735439" w:rsidP="00851496">
            <w:pPr>
              <w:jc w:val="center"/>
              <w:rPr>
                <w:rFonts w:eastAsia="宋体"/>
                <w:sz w:val="24"/>
                <w:szCs w:val="24"/>
                <w:lang/>
              </w:rPr>
            </w:pPr>
            <w:r w:rsidRPr="005F0C27">
              <w:rPr>
                <w:rFonts w:eastAsia="宋体" w:hint="eastAsia"/>
                <w:sz w:val="24"/>
                <w:szCs w:val="24"/>
                <w:lang/>
              </w:rPr>
              <w:t>基金名称</w:t>
            </w:r>
          </w:p>
        </w:tc>
        <w:tc>
          <w:tcPr>
            <w:tcW w:w="1435" w:type="dxa"/>
            <w:vAlign w:val="center"/>
          </w:tcPr>
          <w:p w:rsidR="00735439" w:rsidRPr="005F0C27" w:rsidRDefault="00735439" w:rsidP="00851496">
            <w:pPr>
              <w:jc w:val="center"/>
              <w:rPr>
                <w:rFonts w:eastAsia="宋体"/>
                <w:sz w:val="24"/>
                <w:szCs w:val="24"/>
                <w:lang/>
              </w:rPr>
            </w:pPr>
            <w:r w:rsidRPr="005F0C27">
              <w:rPr>
                <w:rFonts w:eastAsia="宋体" w:hint="eastAsia"/>
                <w:sz w:val="24"/>
                <w:szCs w:val="24"/>
                <w:lang/>
              </w:rPr>
              <w:t>任职日期</w:t>
            </w:r>
          </w:p>
        </w:tc>
        <w:tc>
          <w:tcPr>
            <w:tcW w:w="1470" w:type="dxa"/>
            <w:vAlign w:val="center"/>
          </w:tcPr>
          <w:p w:rsidR="00735439" w:rsidRPr="005F0C27" w:rsidRDefault="00735439" w:rsidP="00851496">
            <w:pPr>
              <w:ind w:leftChars="-32" w:left="-102"/>
              <w:jc w:val="center"/>
              <w:rPr>
                <w:rFonts w:eastAsia="宋体"/>
                <w:sz w:val="24"/>
                <w:szCs w:val="24"/>
                <w:lang/>
              </w:rPr>
            </w:pPr>
            <w:r w:rsidRPr="005F0C27">
              <w:rPr>
                <w:rFonts w:eastAsia="宋体" w:hint="eastAsia"/>
                <w:sz w:val="24"/>
                <w:szCs w:val="24"/>
                <w:lang/>
              </w:rPr>
              <w:t>离任日期</w:t>
            </w:r>
          </w:p>
        </w:tc>
      </w:tr>
      <w:tr w:rsidR="00D20D9A" w:rsidRPr="00865EA9" w:rsidTr="00D20D9A">
        <w:trPr>
          <w:jc w:val="center"/>
        </w:trPr>
        <w:tc>
          <w:tcPr>
            <w:tcW w:w="2251" w:type="dxa"/>
            <w:vMerge/>
            <w:vAlign w:val="center"/>
          </w:tcPr>
          <w:p w:rsidR="00D20D9A" w:rsidRPr="005F0C27" w:rsidRDefault="00D20D9A" w:rsidP="00D20D9A">
            <w:pPr>
              <w:spacing w:line="560" w:lineRule="exact"/>
              <w:jc w:val="center"/>
              <w:rPr>
                <w:rFonts w:eastAsia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20D9A" w:rsidRPr="00D20D9A" w:rsidRDefault="00663B7A" w:rsidP="00D20D9A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663B7A">
              <w:rPr>
                <w:rFonts w:ascii="宋体" w:eastAsia="宋体" w:hAnsi="宋体"/>
                <w:sz w:val="24"/>
                <w:szCs w:val="24"/>
                <w:lang/>
              </w:rPr>
              <w:t>000717</w:t>
            </w:r>
          </w:p>
        </w:tc>
        <w:tc>
          <w:tcPr>
            <w:tcW w:w="2268" w:type="dxa"/>
            <w:vAlign w:val="center"/>
          </w:tcPr>
          <w:p w:rsidR="00D20D9A" w:rsidRPr="00D20D9A" w:rsidRDefault="00663B7A" w:rsidP="00D20D9A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663B7A">
              <w:rPr>
                <w:rFonts w:ascii="宋体" w:eastAsia="宋体" w:hAnsi="宋体" w:hint="eastAsia"/>
                <w:sz w:val="24"/>
                <w:szCs w:val="24"/>
                <w:lang/>
              </w:rPr>
              <w:t>融通转型三动力灵活配置混合型证券投资基金</w:t>
            </w:r>
          </w:p>
        </w:tc>
        <w:tc>
          <w:tcPr>
            <w:tcW w:w="1435" w:type="dxa"/>
            <w:vAlign w:val="center"/>
          </w:tcPr>
          <w:p w:rsidR="00D20D9A" w:rsidRPr="00D20D9A" w:rsidRDefault="00663B7A" w:rsidP="00D20D9A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663B7A">
              <w:rPr>
                <w:rFonts w:ascii="宋体" w:eastAsia="宋体" w:hAnsi="宋体"/>
                <w:sz w:val="24"/>
                <w:szCs w:val="24"/>
                <w:lang/>
              </w:rPr>
              <w:t>2023-03-06</w:t>
            </w:r>
          </w:p>
        </w:tc>
        <w:tc>
          <w:tcPr>
            <w:tcW w:w="1470" w:type="dxa"/>
            <w:vAlign w:val="center"/>
          </w:tcPr>
          <w:p w:rsidR="00D20D9A" w:rsidRPr="00D20D9A" w:rsidRDefault="002A6E2F" w:rsidP="00D20D9A">
            <w:pPr>
              <w:ind w:leftChars="-32" w:left="-102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/>
              </w:rPr>
              <w:t>-</w:t>
            </w:r>
            <w:bookmarkStart w:id="1" w:name="_GoBack"/>
            <w:bookmarkEnd w:id="1"/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否</w:t>
            </w:r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是否已取得基金从业资格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取得的其他相关从业资格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/>
                <w:sz w:val="24"/>
                <w:szCs w:val="24"/>
              </w:rPr>
              <w:t>-</w:t>
            </w:r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国籍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中国</w:t>
            </w:r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学历、学位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5F0C27" w:rsidRDefault="00F25240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F25240">
              <w:rPr>
                <w:rFonts w:ascii="宋体" w:eastAsia="宋体" w:hAnsi="宋体" w:hint="eastAsia"/>
                <w:sz w:val="24"/>
                <w:szCs w:val="24"/>
              </w:rPr>
              <w:t>硕士研究生学历、硕士学位</w:t>
            </w:r>
          </w:p>
        </w:tc>
      </w:tr>
      <w:tr w:rsidR="000F75FC" w:rsidRPr="00865EA9" w:rsidTr="00851496">
        <w:trPr>
          <w:jc w:val="center"/>
        </w:trPr>
        <w:tc>
          <w:tcPr>
            <w:tcW w:w="2251" w:type="dxa"/>
          </w:tcPr>
          <w:p w:rsidR="000F75FC" w:rsidRPr="005F0C27" w:rsidRDefault="000F75FC" w:rsidP="0085149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是否已按规定在中国证券投资基金业协会注册</w:t>
            </w:r>
            <w:r w:rsidRPr="005F0C27">
              <w:rPr>
                <w:rFonts w:eastAsia="宋体"/>
                <w:sz w:val="24"/>
                <w:szCs w:val="24"/>
              </w:rPr>
              <w:t>/</w:t>
            </w:r>
            <w:r w:rsidRPr="005F0C27">
              <w:rPr>
                <w:rFonts w:eastAsia="宋体" w:hint="eastAsia"/>
                <w:sz w:val="24"/>
                <w:szCs w:val="24"/>
              </w:rPr>
              <w:t>登记</w:t>
            </w:r>
          </w:p>
        </w:tc>
        <w:tc>
          <w:tcPr>
            <w:tcW w:w="6165" w:type="dxa"/>
            <w:gridSpan w:val="4"/>
            <w:vAlign w:val="center"/>
          </w:tcPr>
          <w:p w:rsidR="00865EA9" w:rsidRPr="005F0C27" w:rsidRDefault="000F75FC" w:rsidP="001335D6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F0C27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:rsidR="00481F3D" w:rsidRPr="00865EA9" w:rsidRDefault="00481F3D" w:rsidP="00481F3D"/>
    <w:p w:rsidR="004B02C6" w:rsidRPr="005F0C27" w:rsidRDefault="000F75FC" w:rsidP="004B02C6">
      <w:pPr>
        <w:keepNext/>
        <w:keepLines/>
        <w:spacing w:before="260" w:after="260" w:line="560" w:lineRule="exact"/>
        <w:outlineLvl w:val="1"/>
        <w:rPr>
          <w:rFonts w:eastAsia="宋体"/>
          <w:b/>
          <w:color w:val="000000"/>
          <w:sz w:val="24"/>
          <w:szCs w:val="24"/>
        </w:rPr>
      </w:pPr>
      <w:r w:rsidRPr="005F0C27">
        <w:rPr>
          <w:rFonts w:eastAsia="宋体"/>
          <w:b/>
          <w:color w:val="000000"/>
          <w:sz w:val="24"/>
          <w:szCs w:val="24"/>
        </w:rPr>
        <w:t>3</w:t>
      </w:r>
      <w:bookmarkStart w:id="2" w:name="_Toc275961411"/>
      <w:r w:rsidR="004B02C6" w:rsidRPr="005F0C27">
        <w:rPr>
          <w:rFonts w:eastAsia="宋体"/>
          <w:b/>
          <w:color w:val="000000"/>
          <w:sz w:val="24"/>
          <w:szCs w:val="24"/>
        </w:rPr>
        <w:t>其他需要说明的事项</w:t>
      </w:r>
      <w:bookmarkEnd w:id="2"/>
    </w:p>
    <w:p w:rsidR="00A62D78" w:rsidRPr="005F0C27" w:rsidRDefault="004B02C6" w:rsidP="004B02C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5F0C27">
        <w:rPr>
          <w:rFonts w:eastAsia="宋体"/>
          <w:sz w:val="24"/>
          <w:szCs w:val="24"/>
        </w:rPr>
        <w:t>截至本公告发布日，上述人员未被监管机构予以行政处罚或采取行政监管措施。上述事项已按规定在中国证券投资基金业协会办理</w:t>
      </w:r>
      <w:r w:rsidRPr="005F0C27">
        <w:rPr>
          <w:rFonts w:eastAsia="宋体" w:hint="eastAsia"/>
          <w:sz w:val="24"/>
          <w:szCs w:val="24"/>
        </w:rPr>
        <w:t>变更</w:t>
      </w:r>
      <w:r w:rsidRPr="005F0C27">
        <w:rPr>
          <w:rFonts w:eastAsia="宋体"/>
          <w:sz w:val="24"/>
          <w:szCs w:val="24"/>
        </w:rPr>
        <w:t>手续，并报中国证券监督管理委员会深圳监管局备案。</w:t>
      </w:r>
    </w:p>
    <w:p w:rsidR="00B17916" w:rsidRPr="005F0C27" w:rsidRDefault="00B17916" w:rsidP="004B02C6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5F0C27">
        <w:rPr>
          <w:rFonts w:eastAsia="宋体" w:hint="eastAsia"/>
          <w:sz w:val="24"/>
          <w:szCs w:val="24"/>
        </w:rPr>
        <w:t>特此</w:t>
      </w:r>
      <w:r w:rsidRPr="005F0C27">
        <w:rPr>
          <w:rFonts w:eastAsia="宋体"/>
          <w:sz w:val="24"/>
          <w:szCs w:val="24"/>
        </w:rPr>
        <w:t>公告。</w:t>
      </w:r>
    </w:p>
    <w:p w:rsidR="00B17916" w:rsidRPr="005F0C27" w:rsidRDefault="00B17916" w:rsidP="00B17916">
      <w:pPr>
        <w:spacing w:line="360" w:lineRule="auto"/>
        <w:ind w:firstLineChars="200" w:firstLine="480"/>
        <w:jc w:val="right"/>
        <w:rPr>
          <w:rFonts w:eastAsia="宋体"/>
          <w:sz w:val="24"/>
          <w:szCs w:val="24"/>
        </w:rPr>
      </w:pPr>
      <w:r w:rsidRPr="005F0C27">
        <w:rPr>
          <w:rFonts w:eastAsia="宋体" w:hint="eastAsia"/>
          <w:sz w:val="24"/>
          <w:szCs w:val="24"/>
        </w:rPr>
        <w:t>融通</w:t>
      </w:r>
      <w:r w:rsidRPr="005F0C27">
        <w:rPr>
          <w:rFonts w:eastAsia="宋体"/>
          <w:sz w:val="24"/>
          <w:szCs w:val="24"/>
        </w:rPr>
        <w:t>基金管理有限公司</w:t>
      </w:r>
    </w:p>
    <w:p w:rsidR="00B17916" w:rsidRPr="005F0C27" w:rsidRDefault="000C4326" w:rsidP="00B17916">
      <w:pPr>
        <w:spacing w:line="360" w:lineRule="auto"/>
        <w:ind w:firstLineChars="200" w:firstLine="480"/>
        <w:jc w:val="right"/>
        <w:rPr>
          <w:rFonts w:eastAsia="宋体"/>
          <w:sz w:val="24"/>
          <w:szCs w:val="24"/>
        </w:rPr>
      </w:pPr>
      <w:r w:rsidRPr="00902513">
        <w:rPr>
          <w:rFonts w:eastAsia="宋体" w:hint="eastAsia"/>
          <w:sz w:val="24"/>
          <w:szCs w:val="24"/>
        </w:rPr>
        <w:t>2026</w:t>
      </w:r>
      <w:r w:rsidRPr="00902513">
        <w:rPr>
          <w:rFonts w:eastAsia="宋体" w:hint="eastAsia"/>
          <w:sz w:val="24"/>
          <w:szCs w:val="24"/>
        </w:rPr>
        <w:t>年</w:t>
      </w:r>
      <w:r w:rsidRPr="00902513">
        <w:rPr>
          <w:rFonts w:eastAsia="宋体" w:hint="eastAsia"/>
          <w:sz w:val="24"/>
          <w:szCs w:val="24"/>
        </w:rPr>
        <w:t>4</w:t>
      </w:r>
      <w:r w:rsidRPr="00902513">
        <w:rPr>
          <w:rFonts w:eastAsia="宋体" w:hint="eastAsia"/>
          <w:sz w:val="24"/>
          <w:szCs w:val="24"/>
        </w:rPr>
        <w:t>月</w:t>
      </w:r>
      <w:r w:rsidRPr="00902513">
        <w:rPr>
          <w:rFonts w:eastAsia="宋体" w:hint="eastAsia"/>
          <w:sz w:val="24"/>
          <w:szCs w:val="24"/>
        </w:rPr>
        <w:t>21</w:t>
      </w:r>
      <w:r w:rsidRPr="00902513">
        <w:rPr>
          <w:rFonts w:eastAsia="宋体" w:hint="eastAsia"/>
          <w:sz w:val="24"/>
          <w:szCs w:val="24"/>
        </w:rPr>
        <w:t>日</w:t>
      </w:r>
    </w:p>
    <w:sectPr w:rsidR="00B17916" w:rsidRPr="005F0C27" w:rsidSect="00825E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723" w:rsidRDefault="00A51723" w:rsidP="00BE7A99">
      <w:r>
        <w:separator/>
      </w:r>
    </w:p>
  </w:endnote>
  <w:endnote w:type="continuationSeparator" w:id="0">
    <w:p w:rsidR="00A51723" w:rsidRDefault="00A51723" w:rsidP="00BE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3892011"/>
      <w:docPartObj>
        <w:docPartGallery w:val="Page Numbers (Bottom of Page)"/>
        <w:docPartUnique/>
      </w:docPartObj>
    </w:sdtPr>
    <w:sdtContent>
      <w:p w:rsidR="00865EA9" w:rsidRDefault="006F0B60">
        <w:pPr>
          <w:pStyle w:val="a4"/>
          <w:jc w:val="center"/>
        </w:pPr>
        <w:r>
          <w:fldChar w:fldCharType="begin"/>
        </w:r>
        <w:r w:rsidR="00865EA9">
          <w:instrText>PAGE   \* MERGEFORMAT</w:instrText>
        </w:r>
        <w:r>
          <w:fldChar w:fldCharType="separate"/>
        </w:r>
        <w:r w:rsidR="009A4636" w:rsidRPr="009A4636">
          <w:rPr>
            <w:noProof/>
            <w:lang w:val="zh-CN"/>
          </w:rPr>
          <w:t>1</w:t>
        </w:r>
        <w:r>
          <w:fldChar w:fldCharType="end"/>
        </w:r>
      </w:p>
    </w:sdtContent>
  </w:sdt>
  <w:p w:rsidR="00865EA9" w:rsidRDefault="00865E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723" w:rsidRDefault="00A51723" w:rsidP="00BE7A99">
      <w:r>
        <w:separator/>
      </w:r>
    </w:p>
  </w:footnote>
  <w:footnote w:type="continuationSeparator" w:id="0">
    <w:p w:rsidR="00A51723" w:rsidRDefault="00A51723" w:rsidP="00BE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CC4"/>
    <w:rsid w:val="0000344A"/>
    <w:rsid w:val="000054D4"/>
    <w:rsid w:val="0000752F"/>
    <w:rsid w:val="000106DD"/>
    <w:rsid w:val="000109AA"/>
    <w:rsid w:val="000146AD"/>
    <w:rsid w:val="0001625E"/>
    <w:rsid w:val="00017C09"/>
    <w:rsid w:val="00021B33"/>
    <w:rsid w:val="00022298"/>
    <w:rsid w:val="00022A1B"/>
    <w:rsid w:val="0002370B"/>
    <w:rsid w:val="00033E84"/>
    <w:rsid w:val="000351E3"/>
    <w:rsid w:val="00036658"/>
    <w:rsid w:val="00037CA8"/>
    <w:rsid w:val="00043D5A"/>
    <w:rsid w:val="00052E0C"/>
    <w:rsid w:val="00053D44"/>
    <w:rsid w:val="0005658F"/>
    <w:rsid w:val="00064E7E"/>
    <w:rsid w:val="000704F4"/>
    <w:rsid w:val="000705EF"/>
    <w:rsid w:val="00073259"/>
    <w:rsid w:val="00073D9F"/>
    <w:rsid w:val="000766EB"/>
    <w:rsid w:val="000821DE"/>
    <w:rsid w:val="0008230B"/>
    <w:rsid w:val="000825B1"/>
    <w:rsid w:val="00085E00"/>
    <w:rsid w:val="000952A5"/>
    <w:rsid w:val="000A208B"/>
    <w:rsid w:val="000A6A2E"/>
    <w:rsid w:val="000A6AD4"/>
    <w:rsid w:val="000A777E"/>
    <w:rsid w:val="000B592F"/>
    <w:rsid w:val="000B6806"/>
    <w:rsid w:val="000C05EC"/>
    <w:rsid w:val="000C0ADC"/>
    <w:rsid w:val="000C4326"/>
    <w:rsid w:val="000C6E4A"/>
    <w:rsid w:val="000C7916"/>
    <w:rsid w:val="000D56BB"/>
    <w:rsid w:val="000D6A54"/>
    <w:rsid w:val="000D6B5B"/>
    <w:rsid w:val="000D70A8"/>
    <w:rsid w:val="000D7660"/>
    <w:rsid w:val="000D788C"/>
    <w:rsid w:val="000E2276"/>
    <w:rsid w:val="000E38A4"/>
    <w:rsid w:val="000E5318"/>
    <w:rsid w:val="000F6672"/>
    <w:rsid w:val="000F72EC"/>
    <w:rsid w:val="000F75FC"/>
    <w:rsid w:val="00101781"/>
    <w:rsid w:val="00101861"/>
    <w:rsid w:val="00103A6A"/>
    <w:rsid w:val="00105A56"/>
    <w:rsid w:val="00107023"/>
    <w:rsid w:val="00107C37"/>
    <w:rsid w:val="0011386D"/>
    <w:rsid w:val="00117698"/>
    <w:rsid w:val="00122C44"/>
    <w:rsid w:val="0012696E"/>
    <w:rsid w:val="001335D6"/>
    <w:rsid w:val="00137742"/>
    <w:rsid w:val="00141AB5"/>
    <w:rsid w:val="00154EE7"/>
    <w:rsid w:val="00160BC1"/>
    <w:rsid w:val="001636EF"/>
    <w:rsid w:val="001661A4"/>
    <w:rsid w:val="00182FB0"/>
    <w:rsid w:val="00195743"/>
    <w:rsid w:val="00195D49"/>
    <w:rsid w:val="00195DBA"/>
    <w:rsid w:val="001964AC"/>
    <w:rsid w:val="00196CF8"/>
    <w:rsid w:val="001A0582"/>
    <w:rsid w:val="001A20DF"/>
    <w:rsid w:val="001A314B"/>
    <w:rsid w:val="001A380D"/>
    <w:rsid w:val="001A5098"/>
    <w:rsid w:val="001A5A9A"/>
    <w:rsid w:val="001B174F"/>
    <w:rsid w:val="001B2481"/>
    <w:rsid w:val="001B32B5"/>
    <w:rsid w:val="001C4621"/>
    <w:rsid w:val="001C5800"/>
    <w:rsid w:val="001C6F54"/>
    <w:rsid w:val="001D24F2"/>
    <w:rsid w:val="001D4222"/>
    <w:rsid w:val="001D61D5"/>
    <w:rsid w:val="001E06DA"/>
    <w:rsid w:val="001E07C1"/>
    <w:rsid w:val="001E3888"/>
    <w:rsid w:val="001F7124"/>
    <w:rsid w:val="00207E97"/>
    <w:rsid w:val="00210B6B"/>
    <w:rsid w:val="0021132E"/>
    <w:rsid w:val="002119E1"/>
    <w:rsid w:val="00214BB6"/>
    <w:rsid w:val="00221C64"/>
    <w:rsid w:val="00232A66"/>
    <w:rsid w:val="002355CE"/>
    <w:rsid w:val="00236397"/>
    <w:rsid w:val="00240547"/>
    <w:rsid w:val="00240E8B"/>
    <w:rsid w:val="0024293E"/>
    <w:rsid w:val="0024674F"/>
    <w:rsid w:val="00246CA3"/>
    <w:rsid w:val="00246CE4"/>
    <w:rsid w:val="00252CAC"/>
    <w:rsid w:val="00255F0F"/>
    <w:rsid w:val="002561C1"/>
    <w:rsid w:val="00260C1C"/>
    <w:rsid w:val="00264EF6"/>
    <w:rsid w:val="00271649"/>
    <w:rsid w:val="002810DB"/>
    <w:rsid w:val="002811D4"/>
    <w:rsid w:val="0028187A"/>
    <w:rsid w:val="0028400D"/>
    <w:rsid w:val="002863D9"/>
    <w:rsid w:val="00294F59"/>
    <w:rsid w:val="002953FC"/>
    <w:rsid w:val="00295E88"/>
    <w:rsid w:val="002A6E2F"/>
    <w:rsid w:val="002A7AE1"/>
    <w:rsid w:val="002B364E"/>
    <w:rsid w:val="002B4A1E"/>
    <w:rsid w:val="002C139F"/>
    <w:rsid w:val="002D4F9A"/>
    <w:rsid w:val="002D7361"/>
    <w:rsid w:val="002E2505"/>
    <w:rsid w:val="002E58BB"/>
    <w:rsid w:val="002E73D3"/>
    <w:rsid w:val="002F0E2D"/>
    <w:rsid w:val="002F181B"/>
    <w:rsid w:val="002F323B"/>
    <w:rsid w:val="002F44C3"/>
    <w:rsid w:val="002F57F8"/>
    <w:rsid w:val="002F6ADD"/>
    <w:rsid w:val="002F75E0"/>
    <w:rsid w:val="0030121E"/>
    <w:rsid w:val="003016A1"/>
    <w:rsid w:val="00304024"/>
    <w:rsid w:val="00304CBD"/>
    <w:rsid w:val="003060E0"/>
    <w:rsid w:val="003077F2"/>
    <w:rsid w:val="00313468"/>
    <w:rsid w:val="00317CE9"/>
    <w:rsid w:val="003216A6"/>
    <w:rsid w:val="0032722D"/>
    <w:rsid w:val="003273FC"/>
    <w:rsid w:val="00330484"/>
    <w:rsid w:val="00330BCF"/>
    <w:rsid w:val="003325EB"/>
    <w:rsid w:val="003339AC"/>
    <w:rsid w:val="00340447"/>
    <w:rsid w:val="003413C0"/>
    <w:rsid w:val="0034203C"/>
    <w:rsid w:val="00342F9C"/>
    <w:rsid w:val="00343D8B"/>
    <w:rsid w:val="0035019E"/>
    <w:rsid w:val="00355713"/>
    <w:rsid w:val="003608D0"/>
    <w:rsid w:val="00361070"/>
    <w:rsid w:val="00364974"/>
    <w:rsid w:val="00373C09"/>
    <w:rsid w:val="00374364"/>
    <w:rsid w:val="003744EE"/>
    <w:rsid w:val="003879AA"/>
    <w:rsid w:val="00396C19"/>
    <w:rsid w:val="00397C1B"/>
    <w:rsid w:val="003A473A"/>
    <w:rsid w:val="003B13DC"/>
    <w:rsid w:val="003B1D05"/>
    <w:rsid w:val="003B2C7C"/>
    <w:rsid w:val="003B69C5"/>
    <w:rsid w:val="003B75DB"/>
    <w:rsid w:val="003B76BE"/>
    <w:rsid w:val="003B77E5"/>
    <w:rsid w:val="003C379F"/>
    <w:rsid w:val="003C7559"/>
    <w:rsid w:val="003D231A"/>
    <w:rsid w:val="003D4ABD"/>
    <w:rsid w:val="003E2255"/>
    <w:rsid w:val="003E4BC8"/>
    <w:rsid w:val="003F221C"/>
    <w:rsid w:val="003F284C"/>
    <w:rsid w:val="004026B2"/>
    <w:rsid w:val="004040F5"/>
    <w:rsid w:val="00411BDA"/>
    <w:rsid w:val="00421366"/>
    <w:rsid w:val="00431D6C"/>
    <w:rsid w:val="00434C1B"/>
    <w:rsid w:val="004352A5"/>
    <w:rsid w:val="00435375"/>
    <w:rsid w:val="0044397C"/>
    <w:rsid w:val="00444BAD"/>
    <w:rsid w:val="0044514F"/>
    <w:rsid w:val="004455A5"/>
    <w:rsid w:val="004464FF"/>
    <w:rsid w:val="00446C0E"/>
    <w:rsid w:val="00453565"/>
    <w:rsid w:val="00456640"/>
    <w:rsid w:val="00457D88"/>
    <w:rsid w:val="00460FA8"/>
    <w:rsid w:val="004619E2"/>
    <w:rsid w:val="00470156"/>
    <w:rsid w:val="00470870"/>
    <w:rsid w:val="00475C5F"/>
    <w:rsid w:val="004776E1"/>
    <w:rsid w:val="00477B4A"/>
    <w:rsid w:val="00481F3D"/>
    <w:rsid w:val="00483DEF"/>
    <w:rsid w:val="004859D6"/>
    <w:rsid w:val="004864BB"/>
    <w:rsid w:val="00494834"/>
    <w:rsid w:val="004959E0"/>
    <w:rsid w:val="00497FFC"/>
    <w:rsid w:val="004A1386"/>
    <w:rsid w:val="004A3BF7"/>
    <w:rsid w:val="004A481F"/>
    <w:rsid w:val="004A5A33"/>
    <w:rsid w:val="004A61E1"/>
    <w:rsid w:val="004B02C6"/>
    <w:rsid w:val="004B2245"/>
    <w:rsid w:val="004B4E16"/>
    <w:rsid w:val="004B5AAF"/>
    <w:rsid w:val="004C0FEA"/>
    <w:rsid w:val="004C137C"/>
    <w:rsid w:val="004C17E5"/>
    <w:rsid w:val="004D1E18"/>
    <w:rsid w:val="004D41CB"/>
    <w:rsid w:val="004E1BA5"/>
    <w:rsid w:val="004E1DB4"/>
    <w:rsid w:val="004E57E5"/>
    <w:rsid w:val="004F1BCD"/>
    <w:rsid w:val="004F5778"/>
    <w:rsid w:val="00500384"/>
    <w:rsid w:val="00500ED8"/>
    <w:rsid w:val="00504C1B"/>
    <w:rsid w:val="005130BC"/>
    <w:rsid w:val="0051395D"/>
    <w:rsid w:val="005216B4"/>
    <w:rsid w:val="0052171A"/>
    <w:rsid w:val="00521DAF"/>
    <w:rsid w:val="005274C0"/>
    <w:rsid w:val="00532A5D"/>
    <w:rsid w:val="0053736F"/>
    <w:rsid w:val="0054374C"/>
    <w:rsid w:val="00554794"/>
    <w:rsid w:val="00555210"/>
    <w:rsid w:val="005560FD"/>
    <w:rsid w:val="00556153"/>
    <w:rsid w:val="00556FAD"/>
    <w:rsid w:val="00560728"/>
    <w:rsid w:val="00567543"/>
    <w:rsid w:val="005841BD"/>
    <w:rsid w:val="0058469B"/>
    <w:rsid w:val="0059584E"/>
    <w:rsid w:val="00596908"/>
    <w:rsid w:val="005B1E32"/>
    <w:rsid w:val="005B2648"/>
    <w:rsid w:val="005C2374"/>
    <w:rsid w:val="005C59E3"/>
    <w:rsid w:val="005C6EF0"/>
    <w:rsid w:val="005C7C16"/>
    <w:rsid w:val="005D11A6"/>
    <w:rsid w:val="005D22F3"/>
    <w:rsid w:val="005D5E17"/>
    <w:rsid w:val="005D5E44"/>
    <w:rsid w:val="005E555C"/>
    <w:rsid w:val="005E5FB9"/>
    <w:rsid w:val="005E65E6"/>
    <w:rsid w:val="005E7DCB"/>
    <w:rsid w:val="005F0C27"/>
    <w:rsid w:val="005F6A76"/>
    <w:rsid w:val="00612388"/>
    <w:rsid w:val="0061349A"/>
    <w:rsid w:val="00613628"/>
    <w:rsid w:val="00616982"/>
    <w:rsid w:val="00617919"/>
    <w:rsid w:val="0062111A"/>
    <w:rsid w:val="00621317"/>
    <w:rsid w:val="00623BA8"/>
    <w:rsid w:val="00630B6D"/>
    <w:rsid w:val="00633354"/>
    <w:rsid w:val="006340FD"/>
    <w:rsid w:val="00634B27"/>
    <w:rsid w:val="00642958"/>
    <w:rsid w:val="00642B22"/>
    <w:rsid w:val="00643A41"/>
    <w:rsid w:val="006539AF"/>
    <w:rsid w:val="00653C5C"/>
    <w:rsid w:val="006557DA"/>
    <w:rsid w:val="006571E3"/>
    <w:rsid w:val="0065799F"/>
    <w:rsid w:val="00660AAF"/>
    <w:rsid w:val="00663855"/>
    <w:rsid w:val="00663B7A"/>
    <w:rsid w:val="0067122F"/>
    <w:rsid w:val="0067146E"/>
    <w:rsid w:val="006741CA"/>
    <w:rsid w:val="00675096"/>
    <w:rsid w:val="00676950"/>
    <w:rsid w:val="00687035"/>
    <w:rsid w:val="0069028C"/>
    <w:rsid w:val="00691E77"/>
    <w:rsid w:val="00693E14"/>
    <w:rsid w:val="006940EF"/>
    <w:rsid w:val="006A3A95"/>
    <w:rsid w:val="006B60B1"/>
    <w:rsid w:val="006C11CB"/>
    <w:rsid w:val="006C13A7"/>
    <w:rsid w:val="006C4554"/>
    <w:rsid w:val="006C7968"/>
    <w:rsid w:val="006D2B85"/>
    <w:rsid w:val="006D4424"/>
    <w:rsid w:val="006D74A7"/>
    <w:rsid w:val="006E0E3F"/>
    <w:rsid w:val="006F0462"/>
    <w:rsid w:val="006F0B60"/>
    <w:rsid w:val="006F0EAD"/>
    <w:rsid w:val="006F2139"/>
    <w:rsid w:val="006F2177"/>
    <w:rsid w:val="006F3D84"/>
    <w:rsid w:val="006F48A2"/>
    <w:rsid w:val="007004A7"/>
    <w:rsid w:val="00701BD6"/>
    <w:rsid w:val="00702658"/>
    <w:rsid w:val="00710B3C"/>
    <w:rsid w:val="00714ACD"/>
    <w:rsid w:val="00716867"/>
    <w:rsid w:val="00720309"/>
    <w:rsid w:val="0072586D"/>
    <w:rsid w:val="00727BB8"/>
    <w:rsid w:val="00732747"/>
    <w:rsid w:val="007347FE"/>
    <w:rsid w:val="00735439"/>
    <w:rsid w:val="0073771F"/>
    <w:rsid w:val="00745AB5"/>
    <w:rsid w:val="00746DCE"/>
    <w:rsid w:val="00751AE2"/>
    <w:rsid w:val="00752966"/>
    <w:rsid w:val="00753DA9"/>
    <w:rsid w:val="00754824"/>
    <w:rsid w:val="00757DEC"/>
    <w:rsid w:val="00763A17"/>
    <w:rsid w:val="00764911"/>
    <w:rsid w:val="007679AB"/>
    <w:rsid w:val="00771FFF"/>
    <w:rsid w:val="00773360"/>
    <w:rsid w:val="0077744A"/>
    <w:rsid w:val="00777989"/>
    <w:rsid w:val="007812CE"/>
    <w:rsid w:val="00782938"/>
    <w:rsid w:val="00787AB3"/>
    <w:rsid w:val="00792F24"/>
    <w:rsid w:val="00795864"/>
    <w:rsid w:val="007A382F"/>
    <w:rsid w:val="007B5620"/>
    <w:rsid w:val="007B6BCE"/>
    <w:rsid w:val="007B7CC4"/>
    <w:rsid w:val="007C30AD"/>
    <w:rsid w:val="007C4B97"/>
    <w:rsid w:val="007D11D3"/>
    <w:rsid w:val="007D1834"/>
    <w:rsid w:val="007D34A7"/>
    <w:rsid w:val="007D53E6"/>
    <w:rsid w:val="007D58BB"/>
    <w:rsid w:val="007E35A8"/>
    <w:rsid w:val="007F4B5C"/>
    <w:rsid w:val="00805B8E"/>
    <w:rsid w:val="00805E17"/>
    <w:rsid w:val="00805E76"/>
    <w:rsid w:val="008120CE"/>
    <w:rsid w:val="00823769"/>
    <w:rsid w:val="00825EC3"/>
    <w:rsid w:val="008301CC"/>
    <w:rsid w:val="008330E9"/>
    <w:rsid w:val="00834EF3"/>
    <w:rsid w:val="00835B40"/>
    <w:rsid w:val="00836FC9"/>
    <w:rsid w:val="008374E4"/>
    <w:rsid w:val="00837E10"/>
    <w:rsid w:val="00841B11"/>
    <w:rsid w:val="008436DA"/>
    <w:rsid w:val="008507AB"/>
    <w:rsid w:val="00851E51"/>
    <w:rsid w:val="008539C0"/>
    <w:rsid w:val="00854755"/>
    <w:rsid w:val="008548C8"/>
    <w:rsid w:val="00857832"/>
    <w:rsid w:val="00862861"/>
    <w:rsid w:val="00862B98"/>
    <w:rsid w:val="00865EA9"/>
    <w:rsid w:val="00871FFC"/>
    <w:rsid w:val="008770B5"/>
    <w:rsid w:val="00880A9F"/>
    <w:rsid w:val="00883ABD"/>
    <w:rsid w:val="00891959"/>
    <w:rsid w:val="00893A1C"/>
    <w:rsid w:val="008A3BBC"/>
    <w:rsid w:val="008A419D"/>
    <w:rsid w:val="008C03DB"/>
    <w:rsid w:val="008C0C7D"/>
    <w:rsid w:val="008C1641"/>
    <w:rsid w:val="008C6127"/>
    <w:rsid w:val="008C6862"/>
    <w:rsid w:val="008C78AB"/>
    <w:rsid w:val="008D0346"/>
    <w:rsid w:val="008D15A7"/>
    <w:rsid w:val="008D39A2"/>
    <w:rsid w:val="008E26C2"/>
    <w:rsid w:val="008E3513"/>
    <w:rsid w:val="008E42A8"/>
    <w:rsid w:val="008F0083"/>
    <w:rsid w:val="008F1C41"/>
    <w:rsid w:val="008F347C"/>
    <w:rsid w:val="008F6C9A"/>
    <w:rsid w:val="008F7DD9"/>
    <w:rsid w:val="00902513"/>
    <w:rsid w:val="00910A20"/>
    <w:rsid w:val="00910B36"/>
    <w:rsid w:val="009218F1"/>
    <w:rsid w:val="009245CE"/>
    <w:rsid w:val="00924629"/>
    <w:rsid w:val="00925778"/>
    <w:rsid w:val="00925EAB"/>
    <w:rsid w:val="0093054A"/>
    <w:rsid w:val="00931547"/>
    <w:rsid w:val="0094028B"/>
    <w:rsid w:val="00940AA1"/>
    <w:rsid w:val="00942DC0"/>
    <w:rsid w:val="009530A4"/>
    <w:rsid w:val="00955AF9"/>
    <w:rsid w:val="0095723C"/>
    <w:rsid w:val="00960198"/>
    <w:rsid w:val="00961DCF"/>
    <w:rsid w:val="009624F5"/>
    <w:rsid w:val="0097421F"/>
    <w:rsid w:val="0097762C"/>
    <w:rsid w:val="0098126F"/>
    <w:rsid w:val="00985ACD"/>
    <w:rsid w:val="00987810"/>
    <w:rsid w:val="009A1FAD"/>
    <w:rsid w:val="009A2078"/>
    <w:rsid w:val="009A4636"/>
    <w:rsid w:val="009A745F"/>
    <w:rsid w:val="009B3150"/>
    <w:rsid w:val="009B61A9"/>
    <w:rsid w:val="009C5FA8"/>
    <w:rsid w:val="009C6A55"/>
    <w:rsid w:val="009D1426"/>
    <w:rsid w:val="009D2C55"/>
    <w:rsid w:val="009D3A6D"/>
    <w:rsid w:val="009D3C46"/>
    <w:rsid w:val="009D7B09"/>
    <w:rsid w:val="009E0FFE"/>
    <w:rsid w:val="009E59B2"/>
    <w:rsid w:val="009E7A95"/>
    <w:rsid w:val="009F3028"/>
    <w:rsid w:val="00A13095"/>
    <w:rsid w:val="00A16F51"/>
    <w:rsid w:val="00A23F68"/>
    <w:rsid w:val="00A25274"/>
    <w:rsid w:val="00A27BAD"/>
    <w:rsid w:val="00A3157D"/>
    <w:rsid w:val="00A33792"/>
    <w:rsid w:val="00A37239"/>
    <w:rsid w:val="00A45517"/>
    <w:rsid w:val="00A47400"/>
    <w:rsid w:val="00A51723"/>
    <w:rsid w:val="00A51CBA"/>
    <w:rsid w:val="00A523B5"/>
    <w:rsid w:val="00A526F7"/>
    <w:rsid w:val="00A62D78"/>
    <w:rsid w:val="00A66DA1"/>
    <w:rsid w:val="00A72809"/>
    <w:rsid w:val="00A74D5A"/>
    <w:rsid w:val="00A8510D"/>
    <w:rsid w:val="00A851E0"/>
    <w:rsid w:val="00A861C3"/>
    <w:rsid w:val="00AA196D"/>
    <w:rsid w:val="00AA2E04"/>
    <w:rsid w:val="00AA4231"/>
    <w:rsid w:val="00AB03D1"/>
    <w:rsid w:val="00AB2C66"/>
    <w:rsid w:val="00AC03E4"/>
    <w:rsid w:val="00AC38FF"/>
    <w:rsid w:val="00AC4521"/>
    <w:rsid w:val="00AC675D"/>
    <w:rsid w:val="00AC7359"/>
    <w:rsid w:val="00AD06E7"/>
    <w:rsid w:val="00AD119F"/>
    <w:rsid w:val="00AD34FC"/>
    <w:rsid w:val="00AD36FD"/>
    <w:rsid w:val="00AD4143"/>
    <w:rsid w:val="00AE0450"/>
    <w:rsid w:val="00AE548A"/>
    <w:rsid w:val="00AF160E"/>
    <w:rsid w:val="00B00D70"/>
    <w:rsid w:val="00B0140E"/>
    <w:rsid w:val="00B03249"/>
    <w:rsid w:val="00B03EE4"/>
    <w:rsid w:val="00B05286"/>
    <w:rsid w:val="00B131C5"/>
    <w:rsid w:val="00B131E2"/>
    <w:rsid w:val="00B16922"/>
    <w:rsid w:val="00B17916"/>
    <w:rsid w:val="00B27301"/>
    <w:rsid w:val="00B31893"/>
    <w:rsid w:val="00B32E4A"/>
    <w:rsid w:val="00B37F81"/>
    <w:rsid w:val="00B44DF6"/>
    <w:rsid w:val="00B50F57"/>
    <w:rsid w:val="00B51847"/>
    <w:rsid w:val="00B55A29"/>
    <w:rsid w:val="00B55F7D"/>
    <w:rsid w:val="00B57FD3"/>
    <w:rsid w:val="00B638D6"/>
    <w:rsid w:val="00B64389"/>
    <w:rsid w:val="00B664B0"/>
    <w:rsid w:val="00B70060"/>
    <w:rsid w:val="00B70E11"/>
    <w:rsid w:val="00B719DD"/>
    <w:rsid w:val="00B72756"/>
    <w:rsid w:val="00B735F9"/>
    <w:rsid w:val="00B747EA"/>
    <w:rsid w:val="00B76C6A"/>
    <w:rsid w:val="00B771D5"/>
    <w:rsid w:val="00B80756"/>
    <w:rsid w:val="00B86F92"/>
    <w:rsid w:val="00B9020B"/>
    <w:rsid w:val="00B94816"/>
    <w:rsid w:val="00B95BCB"/>
    <w:rsid w:val="00B9662D"/>
    <w:rsid w:val="00B97399"/>
    <w:rsid w:val="00BA02CC"/>
    <w:rsid w:val="00BA03FB"/>
    <w:rsid w:val="00BA50E2"/>
    <w:rsid w:val="00BA5136"/>
    <w:rsid w:val="00BB03AB"/>
    <w:rsid w:val="00BB2F46"/>
    <w:rsid w:val="00BC170C"/>
    <w:rsid w:val="00BC2FB9"/>
    <w:rsid w:val="00BC4AB1"/>
    <w:rsid w:val="00BC676F"/>
    <w:rsid w:val="00BD0425"/>
    <w:rsid w:val="00BD2348"/>
    <w:rsid w:val="00BD2463"/>
    <w:rsid w:val="00BD2DD9"/>
    <w:rsid w:val="00BD445D"/>
    <w:rsid w:val="00BD5A13"/>
    <w:rsid w:val="00BD5E01"/>
    <w:rsid w:val="00BD6405"/>
    <w:rsid w:val="00BD6D4D"/>
    <w:rsid w:val="00BE69D4"/>
    <w:rsid w:val="00BE6A05"/>
    <w:rsid w:val="00BE7A99"/>
    <w:rsid w:val="00BF096A"/>
    <w:rsid w:val="00BF0DA0"/>
    <w:rsid w:val="00BF1B35"/>
    <w:rsid w:val="00BF234C"/>
    <w:rsid w:val="00BF3484"/>
    <w:rsid w:val="00BF5924"/>
    <w:rsid w:val="00BF646F"/>
    <w:rsid w:val="00C03B88"/>
    <w:rsid w:val="00C07401"/>
    <w:rsid w:val="00C12698"/>
    <w:rsid w:val="00C131F3"/>
    <w:rsid w:val="00C20EE4"/>
    <w:rsid w:val="00C25BF4"/>
    <w:rsid w:val="00C32135"/>
    <w:rsid w:val="00C34EF3"/>
    <w:rsid w:val="00C3723C"/>
    <w:rsid w:val="00C37E84"/>
    <w:rsid w:val="00C402B9"/>
    <w:rsid w:val="00C41880"/>
    <w:rsid w:val="00C525E1"/>
    <w:rsid w:val="00C56545"/>
    <w:rsid w:val="00C56E3F"/>
    <w:rsid w:val="00C84D27"/>
    <w:rsid w:val="00C8506C"/>
    <w:rsid w:val="00C8618A"/>
    <w:rsid w:val="00C87568"/>
    <w:rsid w:val="00C90EBB"/>
    <w:rsid w:val="00C97C1A"/>
    <w:rsid w:val="00CA0B30"/>
    <w:rsid w:val="00CB0205"/>
    <w:rsid w:val="00CB36DA"/>
    <w:rsid w:val="00CB5118"/>
    <w:rsid w:val="00CC150E"/>
    <w:rsid w:val="00CC7E8C"/>
    <w:rsid w:val="00CD201D"/>
    <w:rsid w:val="00CD39D0"/>
    <w:rsid w:val="00CE05BC"/>
    <w:rsid w:val="00CE79B6"/>
    <w:rsid w:val="00CF40FD"/>
    <w:rsid w:val="00CF5903"/>
    <w:rsid w:val="00CF704A"/>
    <w:rsid w:val="00D013BB"/>
    <w:rsid w:val="00D0372E"/>
    <w:rsid w:val="00D1470C"/>
    <w:rsid w:val="00D1696E"/>
    <w:rsid w:val="00D16F3F"/>
    <w:rsid w:val="00D17379"/>
    <w:rsid w:val="00D17BE6"/>
    <w:rsid w:val="00D20D9A"/>
    <w:rsid w:val="00D22A6B"/>
    <w:rsid w:val="00D24F79"/>
    <w:rsid w:val="00D2596C"/>
    <w:rsid w:val="00D26308"/>
    <w:rsid w:val="00D33221"/>
    <w:rsid w:val="00D33525"/>
    <w:rsid w:val="00D37357"/>
    <w:rsid w:val="00D4362A"/>
    <w:rsid w:val="00D466A1"/>
    <w:rsid w:val="00D5290D"/>
    <w:rsid w:val="00D537CE"/>
    <w:rsid w:val="00D55855"/>
    <w:rsid w:val="00D56D68"/>
    <w:rsid w:val="00D613BB"/>
    <w:rsid w:val="00D61777"/>
    <w:rsid w:val="00D63FC2"/>
    <w:rsid w:val="00D64697"/>
    <w:rsid w:val="00D72153"/>
    <w:rsid w:val="00D73E42"/>
    <w:rsid w:val="00D8669D"/>
    <w:rsid w:val="00D87CF0"/>
    <w:rsid w:val="00D93B72"/>
    <w:rsid w:val="00D9662A"/>
    <w:rsid w:val="00D96E7E"/>
    <w:rsid w:val="00D97605"/>
    <w:rsid w:val="00DA22CF"/>
    <w:rsid w:val="00DA3E73"/>
    <w:rsid w:val="00DA5A10"/>
    <w:rsid w:val="00DB525F"/>
    <w:rsid w:val="00DC024B"/>
    <w:rsid w:val="00DC128E"/>
    <w:rsid w:val="00DC2F52"/>
    <w:rsid w:val="00DC37B3"/>
    <w:rsid w:val="00DD0B5D"/>
    <w:rsid w:val="00DD38DC"/>
    <w:rsid w:val="00DD4D5A"/>
    <w:rsid w:val="00DE286F"/>
    <w:rsid w:val="00DE5E60"/>
    <w:rsid w:val="00DE71EF"/>
    <w:rsid w:val="00DE7A24"/>
    <w:rsid w:val="00DF15C0"/>
    <w:rsid w:val="00DF46C4"/>
    <w:rsid w:val="00DF625F"/>
    <w:rsid w:val="00E013F8"/>
    <w:rsid w:val="00E05F7E"/>
    <w:rsid w:val="00E075BB"/>
    <w:rsid w:val="00E10369"/>
    <w:rsid w:val="00E156AB"/>
    <w:rsid w:val="00E2716B"/>
    <w:rsid w:val="00E41CD2"/>
    <w:rsid w:val="00E43611"/>
    <w:rsid w:val="00E43928"/>
    <w:rsid w:val="00E459FE"/>
    <w:rsid w:val="00E45C97"/>
    <w:rsid w:val="00E46C3C"/>
    <w:rsid w:val="00E5160C"/>
    <w:rsid w:val="00E53070"/>
    <w:rsid w:val="00E53961"/>
    <w:rsid w:val="00E714A1"/>
    <w:rsid w:val="00E733ED"/>
    <w:rsid w:val="00E7355A"/>
    <w:rsid w:val="00E77E06"/>
    <w:rsid w:val="00E8196A"/>
    <w:rsid w:val="00E84886"/>
    <w:rsid w:val="00E879BA"/>
    <w:rsid w:val="00E87E8D"/>
    <w:rsid w:val="00E961BC"/>
    <w:rsid w:val="00E9663A"/>
    <w:rsid w:val="00E96D35"/>
    <w:rsid w:val="00EA3506"/>
    <w:rsid w:val="00EA3CFF"/>
    <w:rsid w:val="00EA448C"/>
    <w:rsid w:val="00EA7015"/>
    <w:rsid w:val="00EB02CB"/>
    <w:rsid w:val="00EB15F3"/>
    <w:rsid w:val="00EC2FC9"/>
    <w:rsid w:val="00EC4F08"/>
    <w:rsid w:val="00EC7146"/>
    <w:rsid w:val="00EE1C15"/>
    <w:rsid w:val="00EF23B3"/>
    <w:rsid w:val="00EF2631"/>
    <w:rsid w:val="00EF2D7E"/>
    <w:rsid w:val="00EF6CE8"/>
    <w:rsid w:val="00F01AE9"/>
    <w:rsid w:val="00F02CE6"/>
    <w:rsid w:val="00F05B67"/>
    <w:rsid w:val="00F07F14"/>
    <w:rsid w:val="00F07FA6"/>
    <w:rsid w:val="00F10675"/>
    <w:rsid w:val="00F119BA"/>
    <w:rsid w:val="00F1358F"/>
    <w:rsid w:val="00F17A1A"/>
    <w:rsid w:val="00F22E28"/>
    <w:rsid w:val="00F25240"/>
    <w:rsid w:val="00F314F6"/>
    <w:rsid w:val="00F37153"/>
    <w:rsid w:val="00F43EAD"/>
    <w:rsid w:val="00F4482F"/>
    <w:rsid w:val="00F45B6C"/>
    <w:rsid w:val="00F46ACA"/>
    <w:rsid w:val="00F47AC0"/>
    <w:rsid w:val="00F5215A"/>
    <w:rsid w:val="00F56EB5"/>
    <w:rsid w:val="00F6050C"/>
    <w:rsid w:val="00F751BB"/>
    <w:rsid w:val="00F7704D"/>
    <w:rsid w:val="00F8236D"/>
    <w:rsid w:val="00F86F0F"/>
    <w:rsid w:val="00F86F58"/>
    <w:rsid w:val="00F9031C"/>
    <w:rsid w:val="00F96C06"/>
    <w:rsid w:val="00F96D08"/>
    <w:rsid w:val="00FB15F1"/>
    <w:rsid w:val="00FB1CD7"/>
    <w:rsid w:val="00FB5259"/>
    <w:rsid w:val="00FB6A1D"/>
    <w:rsid w:val="00FB6A76"/>
    <w:rsid w:val="00FC40E5"/>
    <w:rsid w:val="00FD02BE"/>
    <w:rsid w:val="00FD0940"/>
    <w:rsid w:val="00FD101F"/>
    <w:rsid w:val="00FD6EE2"/>
    <w:rsid w:val="00FE4C68"/>
    <w:rsid w:val="00FF16C1"/>
    <w:rsid w:val="00FF2D69"/>
    <w:rsid w:val="00FF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C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7B7CC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7B7C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B7CC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4C3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B735F9"/>
    <w:rPr>
      <w:rFonts w:ascii="宋体" w:eastAsia="宋体" w:hAnsi="Courier New"/>
      <w:sz w:val="21"/>
      <w:szCs w:val="21"/>
      <w:lang/>
    </w:rPr>
  </w:style>
  <w:style w:type="character" w:customStyle="1" w:styleId="a7">
    <w:name w:val="纯文本 字符"/>
    <w:basedOn w:val="a0"/>
    <w:uiPriority w:val="99"/>
    <w:semiHidden/>
    <w:rsid w:val="00B735F9"/>
    <w:rPr>
      <w:rFonts w:asciiTheme="minorEastAsia" w:hAnsi="Courier New" w:cs="Courier New"/>
      <w:sz w:val="32"/>
      <w:szCs w:val="20"/>
    </w:rPr>
  </w:style>
  <w:style w:type="character" w:customStyle="1" w:styleId="Char2">
    <w:name w:val="纯文本 Char"/>
    <w:link w:val="a6"/>
    <w:rsid w:val="00B735F9"/>
    <w:rPr>
      <w:rFonts w:ascii="宋体" w:eastAsia="宋体" w:hAnsi="Courier New" w:cs="Times New Roman"/>
      <w:szCs w:val="21"/>
      <w:lang/>
    </w:rPr>
  </w:style>
  <w:style w:type="character" w:styleId="a8">
    <w:name w:val="annotation reference"/>
    <w:basedOn w:val="a0"/>
    <w:uiPriority w:val="99"/>
    <w:semiHidden/>
    <w:unhideWhenUsed/>
    <w:rsid w:val="00A3379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3379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33792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3379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33792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865EA9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4C52-D576-4581-9F07-F766AAB4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4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YC</dc:creator>
  <cp:keywords/>
  <dc:description/>
  <cp:lastModifiedBy>ZHONGM</cp:lastModifiedBy>
  <cp:revision>2</cp:revision>
  <cp:lastPrinted>2022-04-13T05:44:00Z</cp:lastPrinted>
  <dcterms:created xsi:type="dcterms:W3CDTF">2026-04-20T16:03:00Z</dcterms:created>
  <dcterms:modified xsi:type="dcterms:W3CDTF">2026-04-20T16:03:00Z</dcterms:modified>
</cp:coreProperties>
</file>