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326D84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326D84" w:rsidP="008109B4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</w:t>
      </w:r>
      <w:r>
        <w:rPr>
          <w:rFonts w:ascii="宋体" w:eastAsia="宋体" w:hAnsi="宋体" w:cs="Times New Roman" w:hint="eastAsia"/>
          <w:szCs w:val="20"/>
        </w:rPr>
        <w:t>进</w:t>
      </w:r>
      <w:r w:rsidRPr="00124E30">
        <w:rPr>
          <w:rFonts w:ascii="宋体" w:eastAsia="宋体" w:hAnsi="宋体" w:cs="Times New Roman" w:hint="eastAsia"/>
          <w:szCs w:val="20"/>
        </w:rPr>
        <w:t>易方达恒生生物科技交易型开放式指数证券投资基金（场内简称：恒生生物科技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159105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易方达恒生港股通汽车主题交易型开放式指数证券投资基金（场内简称：港股通汽车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159121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易方达中证工程机械主题交易型开放式指数证券投资基金（场内简称：工程机械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159138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易方达中证电池主题交易型开放式指数证券投资基金（场内简称：电池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159175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易方达国证通用航空产业交易型开放式指数证券投资基金（场内简称：通用航空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159255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易方达国证成长</w:t>
      </w:r>
      <w:r w:rsidRPr="00124E30">
        <w:rPr>
          <w:rFonts w:ascii="宋体" w:eastAsia="宋体" w:hAnsi="宋体" w:cs="Times New Roman" w:hint="eastAsia"/>
          <w:szCs w:val="20"/>
        </w:rPr>
        <w:t>100</w:t>
      </w:r>
      <w:r w:rsidRPr="00124E30">
        <w:rPr>
          <w:rFonts w:ascii="宋体" w:eastAsia="宋体" w:hAnsi="宋体" w:cs="Times New Roman" w:hint="eastAsia"/>
          <w:szCs w:val="20"/>
        </w:rPr>
        <w:t>交易型开放式指数证券投资基金（场内简称：成长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159259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易方达中证金融科技主题交易型开放式指数证券投资基金（场内简称：金融科技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159299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易方达中证数字经济主题交易型开放式指数证券投资基金（场内简称：数字经济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159311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易方达中证家电龙头交易型开放式指数证券投资基金（场内简称：家电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</w:t>
      </w:r>
      <w:r w:rsidRPr="00124E30">
        <w:rPr>
          <w:rFonts w:ascii="宋体" w:eastAsia="宋体" w:hAnsi="宋体" w:cs="Times New Roman" w:hint="eastAsia"/>
          <w:szCs w:val="20"/>
        </w:rPr>
        <w:t>金代码：</w:t>
      </w:r>
      <w:r w:rsidRPr="00124E30">
        <w:rPr>
          <w:rFonts w:ascii="宋体" w:eastAsia="宋体" w:hAnsi="宋体" w:cs="Times New Roman" w:hint="eastAsia"/>
          <w:szCs w:val="20"/>
        </w:rPr>
        <w:t>159328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易方达创业板</w:t>
      </w:r>
      <w:r w:rsidRPr="00124E30">
        <w:rPr>
          <w:rFonts w:ascii="宋体" w:eastAsia="宋体" w:hAnsi="宋体" w:cs="Times New Roman" w:hint="eastAsia"/>
          <w:szCs w:val="20"/>
        </w:rPr>
        <w:t>50</w:t>
      </w:r>
      <w:r w:rsidRPr="00124E30">
        <w:rPr>
          <w:rFonts w:ascii="宋体" w:eastAsia="宋体" w:hAnsi="宋体" w:cs="Times New Roman" w:hint="eastAsia"/>
          <w:szCs w:val="20"/>
        </w:rPr>
        <w:t>交易型开放式指数证券投资基金（场内简称：创业板</w:t>
      </w:r>
      <w:r w:rsidRPr="00124E30">
        <w:rPr>
          <w:rFonts w:ascii="宋体" w:eastAsia="宋体" w:hAnsi="宋体" w:cs="Times New Roman" w:hint="eastAsia"/>
          <w:szCs w:val="20"/>
        </w:rPr>
        <w:t>50ETF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159369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易方达创业板成长交易型开放式指数证券投资基金（场内简称：创业板成长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159597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</w:t>
      </w:r>
      <w:r w:rsidRPr="00124E30">
        <w:rPr>
          <w:rFonts w:ascii="宋体" w:eastAsia="宋体" w:hAnsi="宋体" w:cs="Times New Roman" w:hint="eastAsia"/>
          <w:szCs w:val="20"/>
        </w:rPr>
        <w:t>500</w:t>
      </w:r>
      <w:r w:rsidRPr="00124E30">
        <w:rPr>
          <w:rFonts w:ascii="宋体" w:eastAsia="宋体" w:hAnsi="宋体" w:cs="Times New Roman" w:hint="eastAsia"/>
          <w:szCs w:val="20"/>
        </w:rPr>
        <w:t>质量成长交易型开放式指数证券投资基金（场内简称：中证</w:t>
      </w:r>
      <w:r w:rsidRPr="00124E30">
        <w:rPr>
          <w:rFonts w:ascii="宋体" w:eastAsia="宋体" w:hAnsi="宋体" w:cs="Times New Roman" w:hint="eastAsia"/>
          <w:szCs w:val="20"/>
        </w:rPr>
        <w:t>500</w:t>
      </w:r>
      <w:r w:rsidRPr="00124E30">
        <w:rPr>
          <w:rFonts w:ascii="宋体" w:eastAsia="宋体" w:hAnsi="宋体" w:cs="Times New Roman" w:hint="eastAsia"/>
          <w:szCs w:val="20"/>
        </w:rPr>
        <w:t>成长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159606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</w:t>
      </w:r>
      <w:r w:rsidRPr="00124E30">
        <w:rPr>
          <w:rFonts w:ascii="宋体" w:eastAsia="宋体" w:hAnsi="宋体" w:cs="Times New Roman" w:hint="eastAsia"/>
          <w:szCs w:val="20"/>
        </w:rPr>
        <w:t>A100</w:t>
      </w:r>
      <w:r w:rsidRPr="00124E30">
        <w:rPr>
          <w:rFonts w:ascii="宋体" w:eastAsia="宋体" w:hAnsi="宋体" w:cs="Times New Roman" w:hint="eastAsia"/>
          <w:szCs w:val="20"/>
        </w:rPr>
        <w:t>交易型开放式指数证券投资基金（场内简称：</w:t>
      </w:r>
      <w:r w:rsidRPr="00124E30">
        <w:rPr>
          <w:rFonts w:ascii="宋体" w:eastAsia="宋体" w:hAnsi="宋体" w:cs="Times New Roman" w:hint="eastAsia"/>
          <w:szCs w:val="20"/>
        </w:rPr>
        <w:t>A100ETF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159686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易方达中证全指建筑材料交易型开放式指数证券投资基金（</w:t>
      </w:r>
      <w:r w:rsidRPr="00124E30">
        <w:rPr>
          <w:rFonts w:ascii="宋体" w:eastAsia="宋体" w:hAnsi="宋体" w:cs="Times New Roman" w:hint="eastAsia"/>
          <w:szCs w:val="20"/>
        </w:rPr>
        <w:t>场内简称：建材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159787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易方达中证港股通中国</w:t>
      </w:r>
      <w:r w:rsidRPr="00124E30">
        <w:rPr>
          <w:rFonts w:ascii="宋体" w:eastAsia="宋体" w:hAnsi="宋体" w:cs="Times New Roman" w:hint="eastAsia"/>
          <w:szCs w:val="20"/>
        </w:rPr>
        <w:t>100</w:t>
      </w:r>
      <w:r w:rsidRPr="00124E30">
        <w:rPr>
          <w:rFonts w:ascii="宋体" w:eastAsia="宋体" w:hAnsi="宋体" w:cs="Times New Roman" w:hint="eastAsia"/>
          <w:szCs w:val="20"/>
        </w:rPr>
        <w:t>交易型开放式指数证券投资基金（场内简称：港股通</w:t>
      </w:r>
      <w:r w:rsidRPr="00124E30">
        <w:rPr>
          <w:rFonts w:ascii="宋体" w:eastAsia="宋体" w:hAnsi="宋体" w:cs="Times New Roman" w:hint="eastAsia"/>
          <w:szCs w:val="20"/>
        </w:rPr>
        <w:t>100ETF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159788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易方达中证消费</w:t>
      </w:r>
      <w:r w:rsidRPr="00124E30">
        <w:rPr>
          <w:rFonts w:ascii="宋体" w:eastAsia="宋体" w:hAnsi="宋体" w:cs="Times New Roman" w:hint="eastAsia"/>
          <w:szCs w:val="20"/>
        </w:rPr>
        <w:t>50</w:t>
      </w:r>
      <w:r w:rsidRPr="00124E30">
        <w:rPr>
          <w:rFonts w:ascii="宋体" w:eastAsia="宋体" w:hAnsi="宋体" w:cs="Times New Roman" w:hint="eastAsia"/>
          <w:szCs w:val="20"/>
        </w:rPr>
        <w:t>交易型开放式指数证券投资基金（场内简称：消费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159798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>
        <w:rPr>
          <w:rFonts w:ascii="宋体" w:eastAsia="宋体" w:hAnsi="宋体" w:cs="Times New Roman" w:hint="eastAsia"/>
          <w:szCs w:val="20"/>
        </w:rPr>
        <w:t>、</w:t>
      </w:r>
      <w:r w:rsidRPr="00124E30">
        <w:rPr>
          <w:rFonts w:ascii="宋体" w:eastAsia="宋体" w:hAnsi="宋体" w:cs="Times New Roman" w:hint="eastAsia"/>
          <w:szCs w:val="20"/>
        </w:rPr>
        <w:t>易方达中证医疗交易型开放式指数证券投资基金（场内简称：医疗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159847</w:t>
      </w:r>
      <w:r w:rsidRPr="00124E30">
        <w:rPr>
          <w:rFonts w:ascii="宋体" w:eastAsia="宋体" w:hAnsi="宋体" w:cs="Times New Roman" w:hint="eastAsia"/>
          <w:szCs w:val="20"/>
        </w:rPr>
        <w:t>）</w:t>
      </w:r>
      <w:r w:rsidR="006075E6">
        <w:rPr>
          <w:rFonts w:ascii="宋体" w:eastAsia="宋体" w:hAnsi="宋体" w:cs="Times New Roman" w:hint="eastAsia"/>
          <w:szCs w:val="20"/>
        </w:rPr>
        <w:t>和</w:t>
      </w:r>
      <w:r w:rsidRPr="00124E30">
        <w:rPr>
          <w:rFonts w:ascii="宋体" w:eastAsia="宋体" w:hAnsi="宋体" w:cs="Times New Roman" w:hint="eastAsia"/>
          <w:szCs w:val="20"/>
        </w:rPr>
        <w:t>易方达中证物联网主题交易型开放式指数证券投资基金（场内简称：物联网</w:t>
      </w:r>
      <w:r w:rsidRPr="00124E30">
        <w:rPr>
          <w:rFonts w:ascii="宋体" w:eastAsia="宋体" w:hAnsi="宋体" w:cs="Times New Roman" w:hint="eastAsia"/>
          <w:szCs w:val="20"/>
        </w:rPr>
        <w:t>ETF</w:t>
      </w:r>
      <w:r w:rsidRPr="00124E30">
        <w:rPr>
          <w:rFonts w:ascii="宋体" w:eastAsia="宋体" w:hAnsi="宋体" w:cs="Times New Roman" w:hint="eastAsia"/>
          <w:szCs w:val="20"/>
        </w:rPr>
        <w:t>易方达，基金代码：</w:t>
      </w:r>
      <w:r w:rsidRPr="00124E30">
        <w:rPr>
          <w:rFonts w:ascii="宋体" w:eastAsia="宋体" w:hAnsi="宋体" w:cs="Times New Roman" w:hint="eastAsia"/>
          <w:szCs w:val="20"/>
        </w:rPr>
        <w:t>159895</w:t>
      </w:r>
      <w:r w:rsidRPr="00124E30">
        <w:rPr>
          <w:rFonts w:ascii="宋体" w:eastAsia="宋体" w:hAnsi="宋体" w:cs="Times New Roman" w:hint="eastAsia"/>
          <w:szCs w:val="20"/>
        </w:rPr>
        <w:t>）</w:t>
      </w:r>
      <w:bookmarkStart w:id="0" w:name="_GoBack"/>
      <w:bookmarkEnd w:id="0"/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</w:t>
      </w:r>
      <w:r w:rsidR="00014178">
        <w:rPr>
          <w:rFonts w:ascii="宋体" w:hAnsi="宋体"/>
          <w:kern w:val="0"/>
          <w:szCs w:val="21"/>
        </w:rPr>
        <w:t>6</w:t>
      </w:r>
      <w:r w:rsidR="00592867"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/>
          <w:kern w:val="0"/>
          <w:szCs w:val="21"/>
        </w:rPr>
        <w:t>4</w:t>
      </w:r>
      <w:r w:rsidR="00592867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>20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Pr="00124E30">
        <w:rPr>
          <w:rFonts w:ascii="宋体" w:eastAsia="宋体" w:hAnsi="宋体" w:cs="Times New Roman" w:hint="eastAsia"/>
          <w:color w:val="000000" w:themeColor="text1"/>
          <w:szCs w:val="20"/>
        </w:rPr>
        <w:t>招商证券股份有限公司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326D84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326D84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lastRenderedPageBreak/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326D84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</w:t>
      </w:r>
      <w:r w:rsidR="00051ACA">
        <w:rPr>
          <w:rFonts w:ascii="宋体" w:eastAsia="宋体" w:hAnsi="宋体" w:cs="Times New Roman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/>
          <w:szCs w:val="20"/>
        </w:rPr>
        <w:t>4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/>
          <w:szCs w:val="20"/>
        </w:rPr>
        <w:t>20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0A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1232E"/>
    <w:rsid w:val="00014178"/>
    <w:rsid w:val="00051ACA"/>
    <w:rsid w:val="00052ABD"/>
    <w:rsid w:val="00056BCB"/>
    <w:rsid w:val="00060A1B"/>
    <w:rsid w:val="000A1436"/>
    <w:rsid w:val="00124E30"/>
    <w:rsid w:val="00137EED"/>
    <w:rsid w:val="0016023C"/>
    <w:rsid w:val="001A300B"/>
    <w:rsid w:val="001C11BD"/>
    <w:rsid w:val="00205832"/>
    <w:rsid w:val="00274F62"/>
    <w:rsid w:val="00300A11"/>
    <w:rsid w:val="00326D84"/>
    <w:rsid w:val="00331C40"/>
    <w:rsid w:val="003E7EB7"/>
    <w:rsid w:val="003F06A7"/>
    <w:rsid w:val="004009C7"/>
    <w:rsid w:val="00574354"/>
    <w:rsid w:val="00581F5A"/>
    <w:rsid w:val="00592867"/>
    <w:rsid w:val="005B3B4C"/>
    <w:rsid w:val="005C2EC3"/>
    <w:rsid w:val="006075E6"/>
    <w:rsid w:val="007F782B"/>
    <w:rsid w:val="00804D12"/>
    <w:rsid w:val="008109B4"/>
    <w:rsid w:val="008F173A"/>
    <w:rsid w:val="00984F02"/>
    <w:rsid w:val="009E2EE9"/>
    <w:rsid w:val="009E5D16"/>
    <w:rsid w:val="00A2091C"/>
    <w:rsid w:val="00A93757"/>
    <w:rsid w:val="00B3114C"/>
    <w:rsid w:val="00C4558E"/>
    <w:rsid w:val="00C97079"/>
    <w:rsid w:val="00F00896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4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2026-04-19T16:01:00Z</dcterms:created>
  <dcterms:modified xsi:type="dcterms:W3CDTF">2026-04-19T16:01:00Z</dcterms:modified>
</cp:coreProperties>
</file>