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3BFD" w:rsidRDefault="00573BFD">
      <w:pPr>
        <w:pStyle w:val="XBRL2"/>
        <w:spacing w:before="156"/>
        <w:rPr>
          <w:lang w:eastAsia="zh-CN"/>
        </w:rPr>
      </w:pPr>
      <w:bookmarkStart w:id="0" w:name="_Toc510201001"/>
      <w:r>
        <w:rPr>
          <w:lang w:eastAsia="zh-CN"/>
        </w:rPr>
        <w:t xml:space="preserve">　</w:t>
      </w:r>
      <w:r>
        <w:rPr>
          <w:lang w:eastAsia="zh-CN"/>
        </w:rPr>
        <w:t xml:space="preserve"> </w:t>
      </w:r>
    </w:p>
    <w:bookmarkEnd w:id="0"/>
    <w:p w:rsidR="00573BFD" w:rsidRDefault="00573BFD">
      <w:pPr>
        <w:pStyle w:val="XBRL2"/>
        <w:spacing w:before="156"/>
        <w:divId w:val="1709261776"/>
        <w:rPr>
          <w:lang w:eastAsia="zh-CN"/>
        </w:rPr>
      </w:pPr>
      <w:r>
        <w:rPr>
          <w:lang w:eastAsia="zh-CN"/>
        </w:rPr>
        <w:t xml:space="preserve">　</w:t>
      </w:r>
      <w:r>
        <w:rPr>
          <w:lang w:eastAsia="zh-CN"/>
        </w:rPr>
        <w:t xml:space="preserve"> </w:t>
      </w:r>
    </w:p>
    <w:p w:rsidR="00B71AE4" w:rsidRPr="00B71AE4" w:rsidRDefault="00B71AE4">
      <w:pPr>
        <w:jc w:val="center"/>
        <w:rPr>
          <w:rFonts w:cs="Times New Roman"/>
          <w:b/>
          <w:color w:val="000000"/>
          <w:sz w:val="48"/>
          <w:szCs w:val="48"/>
          <w:lang/>
        </w:rPr>
      </w:pPr>
      <w:r>
        <w:rPr>
          <w:rFonts w:cs="Times New Roman" w:hint="eastAsia"/>
          <w:b/>
          <w:color w:val="000000"/>
          <w:sz w:val="48"/>
          <w:szCs w:val="48"/>
          <w:lang/>
        </w:rPr>
        <w:t>华宝基金管理有限公司</w:t>
      </w:r>
    </w:p>
    <w:p w:rsidR="00573BFD" w:rsidRDefault="00573BFD">
      <w:pPr>
        <w:jc w:val="center"/>
        <w:rPr>
          <w:rFonts w:cs="Times New Roman"/>
          <w:b/>
          <w:color w:val="000000"/>
          <w:sz w:val="48"/>
          <w:szCs w:val="48"/>
        </w:rPr>
      </w:pPr>
      <w:r>
        <w:rPr>
          <w:rFonts w:cs="Times New Roman" w:hint="eastAsia"/>
          <w:b/>
          <w:color w:val="000000"/>
          <w:sz w:val="48"/>
          <w:szCs w:val="48"/>
        </w:rPr>
        <w:t>上证180价值交易型开放式指数证券投资基金基金经理变更公告</w:t>
      </w:r>
    </w:p>
    <w:p w:rsidR="00573BFD" w:rsidRDefault="00573BFD" w:rsidP="00B71AE4">
      <w:pPr>
        <w:spacing w:line="560" w:lineRule="exact"/>
        <w:ind w:firstLine="360"/>
        <w:jc w:val="center"/>
        <w:rPr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>公告送出日期：2026年4月17日</w:t>
      </w:r>
    </w:p>
    <w:p w:rsidR="00573BFD" w:rsidRDefault="00573BFD">
      <w:pPr>
        <w:pStyle w:val="XBRLTitle1"/>
        <w:spacing w:before="156"/>
        <w:jc w:val="left"/>
        <w:rPr>
          <w:rFonts w:hint="eastAsia"/>
        </w:rPr>
      </w:pPr>
      <w:bookmarkStart w:id="1" w:name="_Toc34322059"/>
      <w:bookmarkStart w:id="2" w:name="_Toc513295892"/>
      <w:bookmarkStart w:id="3" w:name="_Toc513295846"/>
      <w:bookmarkStart w:id="4" w:name="_Toc490050000"/>
      <w:bookmarkStart w:id="5" w:name="_Toc438646451"/>
      <w:bookmarkStart w:id="6" w:name="_Toc481075046"/>
      <w:bookmarkStart w:id="7" w:name="_Toc512519480"/>
      <w:bookmarkStart w:id="8" w:name="_Toc17897936"/>
      <w:bookmarkStart w:id="9" w:name="_Toc17898178"/>
      <w:bookmarkStart w:id="10" w:name="m101"/>
      <w:bookmarkStart w:id="11" w:name="_Toc194311890"/>
      <w:bookmarkStart w:id="12" w:name="m01_01"/>
      <w:r>
        <w:rPr>
          <w:rFonts w:hint="eastAsia"/>
          <w:szCs w:val="24"/>
        </w:rPr>
        <w:t>公告基本信息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hint="eastAsia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77"/>
        <w:gridCol w:w="6384"/>
      </w:tblGrid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基金名称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上证180价值交易型开放式指数证券投资基金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基金简称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上证180价值ETF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基金主代码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510030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基金管理人名称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华宝基金管理有限公司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公告依据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《公开募集证券投资基金信息披露管理办法》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基金经理变更类型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增聘基金经理、解聘基金经理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新任基金经理姓名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胡一江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共同管理本基金的其他经理姓名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-</w:t>
            </w:r>
          </w:p>
        </w:tc>
      </w:tr>
      <w:tr w:rsidR="00573BFD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离任基金经理姓名 </w:t>
            </w:r>
          </w:p>
        </w:tc>
        <w:tc>
          <w:tcPr>
            <w:tcW w:w="6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丰晨成</w:t>
            </w:r>
          </w:p>
        </w:tc>
      </w:tr>
    </w:tbl>
    <w:p w:rsidR="00573BFD" w:rsidRDefault="00573BFD">
      <w:pPr>
        <w:pStyle w:val="XBRLTitle1"/>
        <w:spacing w:before="156" w:line="360" w:lineRule="auto"/>
        <w:jc w:val="left"/>
        <w:divId w:val="1018848039"/>
        <w:rPr>
          <w:rFonts w:hint="eastAsia"/>
        </w:rPr>
      </w:pPr>
      <w:bookmarkStart w:id="13" w:name="_Toc34322060"/>
      <w:bookmarkStart w:id="14" w:name="_Toc513295893"/>
      <w:bookmarkStart w:id="15" w:name="_Toc513295847"/>
      <w:bookmarkStart w:id="16" w:name="_Toc490050001"/>
      <w:bookmarkStart w:id="17" w:name="_Toc438646452"/>
      <w:bookmarkStart w:id="18" w:name="_Toc481075047"/>
      <w:bookmarkStart w:id="19" w:name="_Toc512519481"/>
      <w:bookmarkStart w:id="20" w:name="_Toc17897937"/>
      <w:bookmarkStart w:id="21" w:name="_Toc17898179"/>
      <w:r>
        <w:rPr>
          <w:rFonts w:hAnsi="宋体" w:hint="eastAsia"/>
          <w:szCs w:val="24"/>
        </w:rPr>
        <w:t>新任基金经理的相关信息</w:t>
      </w:r>
      <w:bookmarkEnd w:id="10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Ansi="宋体" w:hint="eastAsia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76"/>
        <w:gridCol w:w="1357"/>
        <w:gridCol w:w="2596"/>
        <w:gridCol w:w="1276"/>
        <w:gridCol w:w="1156"/>
      </w:tblGrid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新任基金经理姓名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胡一江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任职日期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2026年4月17日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证券从业年限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7年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证券投资管理从业年限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3年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过往从业经历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曾在中信建投证券从事研究分析工作，2020年11月加入华宝基金管理有限公司，历任指数高级分析师、基金经理助理等职务。</w:t>
            </w:r>
          </w:p>
        </w:tc>
      </w:tr>
      <w:tr w:rsidR="00573BFD" w:rsidTr="00B71AE4">
        <w:trPr>
          <w:divId w:val="507790976"/>
          <w:trHeight w:val="342"/>
        </w:trPr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其中：管理过公募基金的名称及期间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基金主代码 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基金名称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任职日期 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离任日期 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159355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华宝中证800红利低波动交易型开放式指数证券投资基金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2025年1月18日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501029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华宝标普中国A股红利机会交易型开放式指数证券投资基金联接基金（LOF）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2025年1月18日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562060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华宝标普中国A股红利机会交易型开放式指数证券投资基金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2025年1月18日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562080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华宝沪深300自由现金流交易型开放式指数证券投资基金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2025年4月7日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159220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华宝标普港股通低波红利交易型开放式指数证券投资基金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2025年4月29日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022887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华宝标普港股通低波红利交易型开放式指数证券投资基金联接基金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2025年5月20日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024367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华宝沪深300自由现金流交易型开放式指数证券投资基金联接基金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2025年7月23日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159296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华宝中证A500红利低波动交易型开放式指数证券投资基金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2025年8月27日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007873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华宝中证科技龙头交易型开放式指数证券投资基金发起式联接基金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2026年2月12日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515000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华宝中证科技龙头交易型开放式指数证券投资基金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2026年2月12日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023321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华宝中证800红利低波动交易型开放式指数证券投资基金联接基金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2026年3月26日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widowControl/>
              <w:jc w:val="left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159176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华宝中证全指家用电器交易型开放式指数证券投资基金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2026年3月26日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是否曾被监管机构予以行政处罚或采取行政监管措施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否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是否已取得基金从业资格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取得的其他相关从业资格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国籍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中国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学历、学位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研究生毕业、硕士</w:t>
            </w:r>
          </w:p>
        </w:tc>
      </w:tr>
      <w:tr w:rsidR="00573BFD" w:rsidTr="00B71AE4">
        <w:trPr>
          <w:divId w:val="50779097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是否已按规定在中国基金业协会注册/登记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</w:tr>
    </w:tbl>
    <w:p w:rsidR="00573BFD" w:rsidRDefault="00573BFD">
      <w:pPr>
        <w:pStyle w:val="XBRLTitle1"/>
        <w:spacing w:before="156" w:line="360" w:lineRule="auto"/>
        <w:jc w:val="left"/>
        <w:divId w:val="1005136086"/>
        <w:rPr>
          <w:rFonts w:hint="eastAsia"/>
        </w:rPr>
      </w:pPr>
      <w:bookmarkStart w:id="22" w:name="_Toc34322062"/>
      <w:bookmarkStart w:id="23" w:name="_Toc513295941"/>
      <w:bookmarkStart w:id="24" w:name="_Toc513295878"/>
      <w:bookmarkStart w:id="25" w:name="_Toc438646481"/>
      <w:bookmarkStart w:id="26" w:name="_Toc481075097"/>
      <w:bookmarkStart w:id="27" w:name="_Toc490050049"/>
      <w:bookmarkStart w:id="28" w:name="_Toc512519529"/>
      <w:bookmarkStart w:id="29" w:name="_Toc17897969"/>
      <w:bookmarkStart w:id="30" w:name="_Toc17898228"/>
      <w:bookmarkStart w:id="31" w:name="m401"/>
      <w:bookmarkStart w:id="32" w:name="m401_tab"/>
      <w:bookmarkStart w:id="33" w:name="m201"/>
      <w:bookmarkStart w:id="34" w:name="m201_01"/>
      <w:r>
        <w:rPr>
          <w:rFonts w:hAnsi="宋体" w:hint="eastAsia"/>
          <w:szCs w:val="24"/>
        </w:rPr>
        <w:t>离任基金经理的相关信息</w:t>
      </w:r>
      <w:bookmarkEnd w:id="22"/>
      <w:r>
        <w:rPr>
          <w:rFonts w:hAnsi="宋体" w:hint="eastAsia"/>
          <w:szCs w:val="24"/>
        </w:rPr>
        <w:t xml:space="preserve"> </w:t>
      </w:r>
      <w:bookmarkEnd w:id="11"/>
      <w:bookmarkEnd w:id="1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7"/>
        <w:gridCol w:w="6384"/>
      </w:tblGrid>
      <w:tr w:rsidR="00573BFD">
        <w:trPr>
          <w:divId w:val="181194657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离任基金经理姓名 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丰晨成</w:t>
            </w:r>
          </w:p>
        </w:tc>
      </w:tr>
      <w:tr w:rsidR="00573BFD">
        <w:trPr>
          <w:divId w:val="181194657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离任原因 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业务调整</w:t>
            </w:r>
          </w:p>
        </w:tc>
      </w:tr>
      <w:tr w:rsidR="00573BFD">
        <w:trPr>
          <w:divId w:val="181194657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离任日期 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2026年4月17日</w:t>
            </w:r>
          </w:p>
        </w:tc>
      </w:tr>
      <w:tr w:rsidR="00573BFD">
        <w:trPr>
          <w:divId w:val="181194657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转任本公司其他工作岗位的说明 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继续担任公司其他基金的基金经理。</w:t>
            </w:r>
          </w:p>
        </w:tc>
      </w:tr>
      <w:tr w:rsidR="00573BFD">
        <w:trPr>
          <w:divId w:val="181194657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 xml:space="preserve">是否已按规定在中国基金业协会办理变更手续 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BFD" w:rsidRDefault="00573BFD">
            <w:pPr>
              <w:spacing w:line="312" w:lineRule="exact"/>
              <w:rPr>
                <w:rFonts w:hint="eastAsia"/>
              </w:rPr>
            </w:pPr>
            <w:r w:rsidRPr="00712FBA">
              <w:rPr>
                <w:rFonts w:hint="eastAsia"/>
                <w:color w:val="000000"/>
                <w:kern w:val="0"/>
                <w:szCs w:val="21"/>
              </w:rPr>
              <w:t>是</w:t>
            </w:r>
          </w:p>
        </w:tc>
      </w:tr>
    </w:tbl>
    <w:p w:rsidR="00573BFD" w:rsidRDefault="00573BFD">
      <w:pPr>
        <w:spacing w:line="360" w:lineRule="auto"/>
        <w:jc w:val="center"/>
        <w:divId w:val="1811946576"/>
        <w:rPr>
          <w:rFonts w:hint="eastAsia"/>
          <w:sz w:val="28"/>
          <w:szCs w:val="30"/>
        </w:rPr>
      </w:pPr>
      <w:r>
        <w:rPr>
          <w:rFonts w:hint="eastAsia"/>
          <w:sz w:val="28"/>
          <w:szCs w:val="30"/>
        </w:rPr>
        <w:t xml:space="preserve">　 </w:t>
      </w:r>
    </w:p>
    <w:p w:rsidR="00573BFD" w:rsidRDefault="00573BFD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573BFD" w:rsidRDefault="00573BFD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573BFD" w:rsidRDefault="00573BFD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华宝基金管理有限公司</w:t>
      </w:r>
    </w:p>
    <w:p w:rsidR="00573BFD" w:rsidRDefault="00573BFD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2026年4月17日</w:t>
      </w:r>
      <w:bookmarkEnd w:id="34"/>
      <w:r>
        <w:rPr>
          <w:rFonts w:hint="eastAsia"/>
          <w:b/>
          <w:bCs/>
          <w:sz w:val="24"/>
          <w:szCs w:val="24"/>
        </w:rPr>
        <w:t xml:space="preserve"> </w:t>
      </w:r>
    </w:p>
    <w:sectPr w:rsidR="00573BFD">
      <w:headerReference w:type="default" r:id="rId8"/>
      <w:footerReference w:type="default" r:id="rId9"/>
      <w:headerReference w:type="first" r:id="rId10"/>
      <w:footerReference w:type="first" r:id="rId11"/>
      <w:pgSz w:w="11907" w:h="16839"/>
      <w:pgMar w:top="1440" w:right="1531" w:bottom="1134" w:left="1531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7EB" w:rsidRDefault="000247EB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/>
          <w:szCs w:val="21"/>
        </w:rPr>
        <w:t xml:space="preserve"> </w:t>
      </w:r>
    </w:p>
  </w:endnote>
  <w:endnote w:type="continuationSeparator" w:id="0">
    <w:p w:rsidR="000247EB" w:rsidRDefault="000247EB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/>
          <w:szCs w:val="21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YaHei UI"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BFD" w:rsidRDefault="00573BFD">
    <w:pPr>
      <w:jc w:val="center"/>
      <w:rPr>
        <w:rFonts w:hint="eastAsia"/>
      </w:rPr>
    </w:pPr>
    <w:r>
      <w:rPr>
        <w:rFonts w:hint="eastAsia"/>
        <w:sz w:val="18"/>
        <w:szCs w:val="18"/>
      </w:rPr>
      <w:t>第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055826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  <w:lang w:val="zh-CN"/>
      </w:rPr>
      <w:t>页 共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NUMPAGES  </w:instrText>
    </w:r>
    <w:r>
      <w:rPr>
        <w:sz w:val="18"/>
        <w:szCs w:val="18"/>
      </w:rPr>
      <w:fldChar w:fldCharType="separate"/>
    </w:r>
    <w:r w:rsidR="00055826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</w:rPr>
      <w:t>页</w:t>
    </w:r>
    <w:r>
      <w:rPr>
        <w:rFonts w:hint="eastAsia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BFD" w:rsidRDefault="00573BFD">
    <w:pPr>
      <w:jc w:val="center"/>
      <w:rPr>
        <w:rFonts w:hint="eastAsia"/>
      </w:rPr>
    </w:pPr>
    <w:r>
      <w:rPr>
        <w:rFonts w:hint="eastAsia"/>
        <w:sz w:val="18"/>
        <w:szCs w:val="18"/>
      </w:rPr>
      <w:t>第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CD340F">
      <w:rPr>
        <w:noProof/>
        <w:sz w:val="18"/>
        <w:szCs w:val="18"/>
      </w:rPr>
      <w:t>1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  <w:lang w:val="zh-CN"/>
      </w:rPr>
      <w:t>页 共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NUMPAGES  </w:instrText>
    </w:r>
    <w:r>
      <w:rPr>
        <w:sz w:val="18"/>
        <w:szCs w:val="18"/>
      </w:rPr>
      <w:fldChar w:fldCharType="separate"/>
    </w:r>
    <w:r w:rsidR="00CD340F">
      <w:rPr>
        <w:noProof/>
        <w:sz w:val="18"/>
        <w:szCs w:val="18"/>
      </w:rPr>
      <w:t>1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</w:rPr>
      <w:t>页</w:t>
    </w:r>
    <w:r>
      <w:rPr>
        <w:rFonts w:hint="eastAsia"/>
      </w:rPr>
      <w:t xml:space="preserve"> </w:t>
    </w:r>
  </w:p>
  <w:p w:rsidR="00573BFD" w:rsidRDefault="00573BFD">
    <w:pPr>
      <w:pStyle w:val="a8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7EB" w:rsidRDefault="000247EB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/>
          <w:szCs w:val="21"/>
        </w:rPr>
        <w:t xml:space="preserve"> </w:t>
      </w:r>
    </w:p>
  </w:footnote>
  <w:footnote w:type="continuationSeparator" w:id="0">
    <w:p w:rsidR="000247EB" w:rsidRDefault="000247EB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/>
          <w:szCs w:val="21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BFD" w:rsidRDefault="00573BFD">
    <w:pPr>
      <w:pStyle w:val="a7"/>
      <w:jc w:val="right"/>
    </w:pPr>
    <w:r>
      <w:rPr>
        <w:rFonts w:hint="eastAsia"/>
      </w:rPr>
      <w:t>上证180价值交易型开放式指数证券投资基金基金经理变更公告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BFD" w:rsidRDefault="00573BFD">
    <w:pPr>
      <w:pStyle w:val="a7"/>
      <w:jc w:val="right"/>
      <w:rPr>
        <w:rFonts w:hint="eastAsia"/>
      </w:rPr>
    </w:pPr>
    <w:r>
      <w:rPr>
        <w:rFonts w:hint="eastAsia"/>
      </w:rPr>
      <w:t>上证180价值交易型开放式指数证券投资基金基金经理变更公告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D73EE"/>
    <w:multiLevelType w:val="multilevel"/>
    <w:tmpl w:val="804A17E2"/>
    <w:lvl w:ilvl="0">
      <w:start w:val="1"/>
      <w:numFmt w:val="decimal"/>
      <w:pStyle w:val="XBRLTitle1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pStyle w:val="XBRLTitle2"/>
      <w:suff w:val="space"/>
      <w:lvlText w:val="%1.%2"/>
      <w:lvlJc w:val="left"/>
      <w:pPr>
        <w:ind w:left="3148" w:hanging="454"/>
      </w:pPr>
    </w:lvl>
    <w:lvl w:ilvl="2">
      <w:start w:val="1"/>
      <w:numFmt w:val="decimal"/>
      <w:pStyle w:val="XBRLTitle3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attachedTemplate r:id="rId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FBA"/>
    <w:rsid w:val="000247EB"/>
    <w:rsid w:val="00055826"/>
    <w:rsid w:val="00573BFD"/>
    <w:rsid w:val="00712FBA"/>
    <w:rsid w:val="00B71AE4"/>
    <w:rsid w:val="00CD340F"/>
    <w:rsid w:val="00FE1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semiHidden="0" w:uiPriority="0" w:unhideWhenUsed="0"/>
    <w:lsdException w:name="page number" w:semiHidden="0" w:unhideWhenUsed="0"/>
    <w:lsdException w:name="Title" w:semiHidden="0" w:uiPriority="10" w:unhideWhenUsed="0" w:qFormat="1"/>
    <w:lsdException w:name="Default Paragraph Font" w:semiHidden="0" w:uiPriority="1" w:unhideWhenUsed="0"/>
    <w:lsdException w:name="Subtitle" w:semiHidden="0" w:uiPriority="0" w:unhideWhenUsed="0" w:qFormat="1"/>
    <w:lsdException w:name="Dat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Table Grid" w:semiHidden="0" w:uiPriority="59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宋体"/>
      <w:kern w:val="2"/>
      <w:sz w:val="21"/>
    </w:rPr>
  </w:style>
  <w:style w:type="paragraph" w:styleId="1">
    <w:name w:val="heading 1"/>
    <w:basedOn w:val="a"/>
    <w:next w:val="a"/>
    <w:link w:val="1Char1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  <w:lang/>
    </w:rPr>
  </w:style>
  <w:style w:type="paragraph" w:styleId="2">
    <w:name w:val="heading 2"/>
    <w:basedOn w:val="a"/>
    <w:next w:val="a"/>
    <w:link w:val="2Char1"/>
    <w:uiPriority w:val="9"/>
    <w:qFormat/>
    <w:pPr>
      <w:keepNext/>
      <w:keepLines/>
      <w:spacing w:before="260" w:after="260" w:line="408" w:lineRule="auto"/>
      <w:outlineLvl w:val="1"/>
    </w:pPr>
    <w:rPr>
      <w:rFonts w:ascii="Cambria" w:hAnsi="Cambria"/>
      <w:b/>
      <w:bCs/>
      <w:kern w:val="0"/>
      <w:sz w:val="32"/>
      <w:szCs w:val="32"/>
      <w:lang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  <w:lang/>
    </w:rPr>
  </w:style>
  <w:style w:type="paragraph" w:styleId="4">
    <w:name w:val="heading 4"/>
    <w:basedOn w:val="a"/>
    <w:next w:val="a"/>
    <w:link w:val="4Char1"/>
    <w:qFormat/>
    <w:pPr>
      <w:keepNext/>
      <w:keepLines/>
      <w:spacing w:before="240" w:after="290" w:line="372" w:lineRule="auto"/>
      <w:outlineLvl w:val="3"/>
    </w:pPr>
    <w:rPr>
      <w:rFonts w:ascii="Cambria" w:hAnsi="Cambria"/>
      <w:b/>
      <w:bCs/>
      <w:kern w:val="0"/>
      <w:sz w:val="24"/>
      <w:szCs w:val="24"/>
      <w:lang/>
    </w:rPr>
  </w:style>
  <w:style w:type="paragraph" w:styleId="5">
    <w:name w:val="heading 5"/>
    <w:basedOn w:val="a"/>
    <w:next w:val="a"/>
    <w:link w:val="5Char1"/>
    <w:uiPriority w:val="9"/>
    <w:semiHidden/>
    <w:unhideWhenUsed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Char1"/>
    <w:uiPriority w:val="9"/>
    <w:semiHidden/>
    <w:unhideWhenUsed/>
    <w:qFormat/>
    <w:pPr>
      <w:keepNext/>
      <w:keepLines/>
      <w:spacing w:before="240" w:after="64" w:line="312" w:lineRule="auto"/>
      <w:outlineLvl w:val="5"/>
    </w:pPr>
    <w:rPr>
      <w:rFonts w:ascii="Cambria" w:hAnsi="Cambria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访问过的超链接"/>
    <w:uiPriority w:val="99"/>
    <w:semiHidden/>
    <w:unhideWhenUsed/>
    <w:rPr>
      <w:color w:val="800080"/>
      <w:u w:val="single"/>
    </w:rPr>
  </w:style>
  <w:style w:type="character" w:customStyle="1" w:styleId="1Char">
    <w:name w:val="标题 1 Char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">
    <w:name w:val="标题 3 Char"/>
    <w:link w:val="3"/>
    <w:uiPriority w:val="9"/>
    <w:locked/>
    <w:rPr>
      <w:b/>
      <w:bCs/>
      <w:kern w:val="2"/>
      <w:sz w:val="32"/>
      <w:szCs w:val="32"/>
    </w:rPr>
  </w:style>
  <w:style w:type="character" w:customStyle="1" w:styleId="4Char">
    <w:name w:val="标题 4 Char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Char">
    <w:name w:val="标题 6 Char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10">
    <w:name w:val="toc 1"/>
    <w:basedOn w:val="a"/>
    <w:next w:val="a"/>
    <w:autoRedefine/>
    <w:uiPriority w:val="39"/>
    <w:semiHidden/>
    <w:unhideWhenUsed/>
    <w:pPr>
      <w:tabs>
        <w:tab w:val="right" w:leader="dot" w:pos="8835"/>
      </w:tabs>
    </w:pPr>
    <w:rPr>
      <w:noProof/>
    </w:rPr>
  </w:style>
  <w:style w:type="paragraph" w:styleId="20">
    <w:name w:val="toc 2"/>
    <w:basedOn w:val="a"/>
    <w:next w:val="a"/>
    <w:autoRedefine/>
    <w:uiPriority w:val="39"/>
    <w:semiHidden/>
    <w:unhideWhenUsed/>
    <w:pPr>
      <w:ind w:leftChars="200" w:left="420"/>
    </w:pPr>
  </w:style>
  <w:style w:type="paragraph" w:styleId="30">
    <w:name w:val="toc 3"/>
    <w:basedOn w:val="a"/>
    <w:next w:val="a"/>
    <w:autoRedefine/>
    <w:uiPriority w:val="39"/>
    <w:semiHidden/>
    <w:unhideWhenUsed/>
  </w:style>
  <w:style w:type="paragraph" w:styleId="a6">
    <w:name w:val="footnote text"/>
    <w:basedOn w:val="a"/>
    <w:link w:val="Char1"/>
    <w:pPr>
      <w:snapToGrid w:val="0"/>
      <w:jc w:val="left"/>
    </w:pPr>
    <w:rPr>
      <w:sz w:val="18"/>
      <w:szCs w:val="18"/>
    </w:rPr>
  </w:style>
  <w:style w:type="character" w:customStyle="1" w:styleId="Char">
    <w:name w:val="脚注文本 Char"/>
    <w:link w:val="a6"/>
    <w:locked/>
    <w:rPr>
      <w:kern w:val="2"/>
      <w:sz w:val="18"/>
      <w:szCs w:val="18"/>
    </w:rPr>
  </w:style>
  <w:style w:type="paragraph" w:styleId="a7">
    <w:name w:val="header"/>
    <w:basedOn w:val="a"/>
    <w:link w:val="Char1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7"/>
    <w:uiPriority w:val="99"/>
    <w:locked/>
    <w:rPr>
      <w:kern w:val="2"/>
      <w:sz w:val="18"/>
      <w:szCs w:val="18"/>
    </w:rPr>
  </w:style>
  <w:style w:type="paragraph" w:styleId="a8">
    <w:name w:val="footer"/>
    <w:basedOn w:val="a"/>
    <w:link w:val="Char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a8"/>
    <w:uiPriority w:val="99"/>
    <w:locked/>
    <w:rPr>
      <w:kern w:val="2"/>
      <w:sz w:val="18"/>
      <w:szCs w:val="18"/>
    </w:rPr>
  </w:style>
  <w:style w:type="paragraph" w:styleId="a9">
    <w:name w:val="Title"/>
    <w:basedOn w:val="1"/>
    <w:next w:val="2"/>
    <w:link w:val="Char12"/>
    <w:uiPriority w:val="10"/>
    <w:qFormat/>
    <w:pPr>
      <w:keepNext w:val="0"/>
      <w:keepLines w:val="0"/>
      <w:spacing w:before="240" w:after="60" w:line="240" w:lineRule="auto"/>
      <w:jc w:val="center"/>
    </w:pPr>
    <w:rPr>
      <w:rFonts w:ascii="Cambria" w:hAnsi="Cambria"/>
      <w:kern w:val="0"/>
      <w:sz w:val="32"/>
      <w:szCs w:val="32"/>
    </w:rPr>
  </w:style>
  <w:style w:type="character" w:customStyle="1" w:styleId="Char3">
    <w:name w:val="标题 Char"/>
    <w:link w:val="a9"/>
    <w:uiPriority w:val="10"/>
    <w:locked/>
    <w:rPr>
      <w:rFonts w:ascii="Cambria" w:hAnsi="Cambria" w:cs="Times New Roman" w:hint="default"/>
      <w:b/>
      <w:bCs/>
      <w:kern w:val="2"/>
      <w:sz w:val="32"/>
      <w:szCs w:val="32"/>
    </w:rPr>
  </w:style>
  <w:style w:type="paragraph" w:styleId="aa">
    <w:name w:val="Subtitle"/>
    <w:basedOn w:val="2"/>
    <w:next w:val="3"/>
    <w:link w:val="Char13"/>
    <w:qFormat/>
    <w:pPr>
      <w:spacing w:before="240" w:after="60" w:line="312" w:lineRule="auto"/>
      <w:jc w:val="left"/>
    </w:pPr>
    <w:rPr>
      <w:bCs w:val="0"/>
      <w:kern w:val="24"/>
      <w:sz w:val="24"/>
    </w:rPr>
  </w:style>
  <w:style w:type="character" w:customStyle="1" w:styleId="Char4">
    <w:name w:val="副标题 Char"/>
    <w:link w:val="aa"/>
    <w:locked/>
    <w:rPr>
      <w:rFonts w:ascii="Cambria" w:hAnsi="Cambria" w:cs="Times New Roman" w:hint="default"/>
      <w:b/>
      <w:bCs/>
      <w:kern w:val="24"/>
      <w:sz w:val="32"/>
      <w:szCs w:val="32"/>
    </w:rPr>
  </w:style>
  <w:style w:type="paragraph" w:styleId="ab">
    <w:name w:val="Date"/>
    <w:basedOn w:val="a"/>
    <w:next w:val="a"/>
    <w:link w:val="Char14"/>
    <w:rPr>
      <w:sz w:val="32"/>
      <w:lang/>
    </w:rPr>
  </w:style>
  <w:style w:type="character" w:customStyle="1" w:styleId="Char5">
    <w:name w:val="日期 Char"/>
    <w:link w:val="ab"/>
    <w:locked/>
    <w:rPr>
      <w:kern w:val="2"/>
      <w:sz w:val="21"/>
    </w:rPr>
  </w:style>
  <w:style w:type="paragraph" w:styleId="ac">
    <w:name w:val="Document Map"/>
    <w:basedOn w:val="a"/>
    <w:link w:val="Char15"/>
    <w:pPr>
      <w:shd w:val="clear" w:color="auto" w:fill="000080"/>
    </w:pPr>
  </w:style>
  <w:style w:type="character" w:customStyle="1" w:styleId="Char6">
    <w:name w:val="文档结构图 Char"/>
    <w:link w:val="ac"/>
    <w:locked/>
    <w:rPr>
      <w:rFonts w:ascii="宋体" w:eastAsia="宋体" w:hAnsi="宋体" w:hint="eastAsia"/>
      <w:kern w:val="2"/>
      <w:sz w:val="18"/>
      <w:szCs w:val="18"/>
    </w:rPr>
  </w:style>
  <w:style w:type="paragraph" w:styleId="ad">
    <w:name w:val="Balloon Text"/>
    <w:basedOn w:val="a"/>
    <w:link w:val="Char16"/>
    <w:uiPriority w:val="99"/>
    <w:semiHidden/>
    <w:unhideWhenUsed/>
    <w:rPr>
      <w:sz w:val="18"/>
      <w:szCs w:val="18"/>
    </w:rPr>
  </w:style>
  <w:style w:type="character" w:customStyle="1" w:styleId="Char7">
    <w:name w:val="批注框文本 Char"/>
    <w:link w:val="ad"/>
    <w:uiPriority w:val="99"/>
    <w:semiHidden/>
    <w:locked/>
    <w:rPr>
      <w:kern w:val="2"/>
      <w:sz w:val="18"/>
      <w:szCs w:val="18"/>
    </w:rPr>
  </w:style>
  <w:style w:type="paragraph" w:styleId="TOC">
    <w:name w:val="TOC Heading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val="en-US" w:eastAsia="zh-CN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BRLTitle6">
    <w:name w:val="XBRLTitle6"/>
    <w:basedOn w:val="aa"/>
    <w:next w:val="4"/>
    <w:qFormat/>
    <w:pPr>
      <w:numPr>
        <w:ilvl w:val="5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ae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BRL6">
    <w:name w:val="XBRL标题6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2">
    <w:name w:val="XBRL标题2"/>
    <w:basedOn w:val="aa"/>
    <w:next w:val="4"/>
    <w:qFormat/>
    <w:pPr>
      <w:spacing w:beforeLines="50" w:after="0" w:line="240" w:lineRule="auto"/>
    </w:pPr>
    <w:rPr>
      <w:bCs/>
    </w:rPr>
  </w:style>
  <w:style w:type="paragraph" w:customStyle="1" w:styleId="XBRL3">
    <w:name w:val="XBRL标题3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1">
    <w:name w:val="XBRLTitle1"/>
    <w:basedOn w:val="1"/>
    <w:next w:val="2"/>
    <w:qFormat/>
    <w:pPr>
      <w:keepNext w:val="0"/>
      <w:keepLines w:val="0"/>
      <w:numPr>
        <w:numId w:val="2"/>
      </w:numPr>
      <w:spacing w:beforeLines="50" w:after="0" w:line="240" w:lineRule="auto"/>
      <w:jc w:val="center"/>
    </w:pPr>
    <w:rPr>
      <w:rFonts w:hAnsi="Cambria"/>
      <w:sz w:val="24"/>
    </w:rPr>
  </w:style>
  <w:style w:type="paragraph" w:customStyle="1" w:styleId="XBRLTitle2">
    <w:name w:val="XBRLTitle2"/>
    <w:basedOn w:val="aa"/>
    <w:next w:val="4"/>
    <w:qFormat/>
    <w:pPr>
      <w:keepNext w:val="0"/>
      <w:keepLines w:val="0"/>
      <w:numPr>
        <w:ilvl w:val="1"/>
        <w:numId w:val="2"/>
      </w:numPr>
      <w:spacing w:beforeLines="50" w:after="0" w:line="240" w:lineRule="auto"/>
      <w:ind w:left="454"/>
    </w:pPr>
    <w:rPr>
      <w:rFonts w:ascii="宋体"/>
      <w:bCs/>
    </w:rPr>
  </w:style>
  <w:style w:type="paragraph" w:customStyle="1" w:styleId="XBRLTitle5">
    <w:name w:val="XBRLTitle5"/>
    <w:basedOn w:val="aa"/>
    <w:next w:val="4"/>
    <w:qFormat/>
    <w:pPr>
      <w:numPr>
        <w:ilvl w:val="4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Char8">
    <w:name w:val="Char"/>
    <w:basedOn w:val="a"/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paragraph" w:customStyle="1" w:styleId="XBRL1">
    <w:name w:val="XBRL标题1"/>
    <w:basedOn w:val="1"/>
    <w:next w:val="2"/>
    <w:qFormat/>
    <w:pPr>
      <w:spacing w:beforeLines="50" w:after="0" w:line="240" w:lineRule="auto"/>
      <w:jc w:val="center"/>
    </w:pPr>
    <w:rPr>
      <w:rFonts w:ascii="Cambria" w:hAnsi="Cambria"/>
      <w:sz w:val="24"/>
    </w:rPr>
  </w:style>
  <w:style w:type="paragraph" w:customStyle="1" w:styleId="XBRL5">
    <w:name w:val="XBRL标题5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4">
    <w:name w:val="XBRL标题4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4">
    <w:name w:val="XBRLTitle4"/>
    <w:basedOn w:val="aa"/>
    <w:next w:val="4"/>
    <w:qFormat/>
    <w:pPr>
      <w:numPr>
        <w:ilvl w:val="3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XBRLTitle3">
    <w:name w:val="XBRLTitle3"/>
    <w:basedOn w:val="aa"/>
    <w:next w:val="4"/>
    <w:autoRedefine/>
    <w:qFormat/>
    <w:pPr>
      <w:keepNext w:val="0"/>
      <w:keepLines w:val="0"/>
      <w:numPr>
        <w:ilvl w:val="2"/>
        <w:numId w:val="2"/>
      </w:numPr>
      <w:spacing w:beforeLines="50" w:after="0" w:line="360" w:lineRule="auto"/>
      <w:ind w:left="0" w:firstLine="0"/>
      <w:outlineLvl w:val="9"/>
    </w:pPr>
    <w:rPr>
      <w:rFonts w:ascii="宋体"/>
      <w:bCs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character" w:styleId="af">
    <w:name w:val="footnote reference"/>
    <w:rPr>
      <w:vertAlign w:val="superscript"/>
    </w:rPr>
  </w:style>
  <w:style w:type="character" w:customStyle="1" w:styleId="11">
    <w:name w:val="标题 1 字符"/>
    <w:link w:val="1"/>
    <w:uiPriority w:val="9"/>
    <w:locked/>
    <w:rPr>
      <w:b/>
      <w:bCs/>
      <w:kern w:val="44"/>
      <w:sz w:val="44"/>
      <w:szCs w:val="44"/>
    </w:rPr>
  </w:style>
  <w:style w:type="character" w:customStyle="1" w:styleId="21">
    <w:name w:val="标题 2 字符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1">
    <w:name w:val="标题 3 字符"/>
    <w:link w:val="3"/>
    <w:uiPriority w:val="9"/>
    <w:locked/>
    <w:rPr>
      <w:b/>
      <w:bCs/>
      <w:kern w:val="2"/>
      <w:sz w:val="32"/>
      <w:szCs w:val="32"/>
    </w:rPr>
  </w:style>
  <w:style w:type="character" w:customStyle="1" w:styleId="40">
    <w:name w:val="标题 4 字符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af0">
    <w:name w:val="脚注文本 字符"/>
    <w:link w:val="a6"/>
    <w:locked/>
    <w:rPr>
      <w:kern w:val="2"/>
      <w:sz w:val="18"/>
      <w:szCs w:val="18"/>
    </w:rPr>
  </w:style>
  <w:style w:type="character" w:customStyle="1" w:styleId="af1">
    <w:name w:val="页眉 字符"/>
    <w:link w:val="a7"/>
    <w:locked/>
    <w:rPr>
      <w:kern w:val="2"/>
      <w:sz w:val="18"/>
      <w:szCs w:val="18"/>
    </w:rPr>
  </w:style>
  <w:style w:type="character" w:customStyle="1" w:styleId="af2">
    <w:name w:val="页脚 字符"/>
    <w:link w:val="a8"/>
    <w:uiPriority w:val="99"/>
    <w:locked/>
    <w:rPr>
      <w:kern w:val="2"/>
      <w:sz w:val="18"/>
      <w:szCs w:val="18"/>
    </w:rPr>
  </w:style>
  <w:style w:type="character" w:customStyle="1" w:styleId="af3">
    <w:name w:val="标题 字符"/>
    <w:link w:val="a9"/>
    <w:uiPriority w:val="10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af4">
    <w:name w:val="副标题 字符"/>
    <w:link w:val="aa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character" w:customStyle="1" w:styleId="af5">
    <w:name w:val="日期 字符"/>
    <w:link w:val="ab"/>
    <w:locked/>
    <w:rPr>
      <w:kern w:val="2"/>
      <w:sz w:val="21"/>
    </w:rPr>
  </w:style>
  <w:style w:type="character" w:customStyle="1" w:styleId="af6">
    <w:name w:val="文档结构图 字符"/>
    <w:link w:val="ac"/>
    <w:locked/>
    <w:rPr>
      <w:rFonts w:ascii="Microsoft YaHei UI" w:eastAsia="Microsoft YaHei UI" w:hAnsi="Microsoft YaHei UI" w:hint="eastAsia"/>
      <w:kern w:val="2"/>
      <w:sz w:val="18"/>
      <w:szCs w:val="18"/>
    </w:rPr>
  </w:style>
  <w:style w:type="character" w:customStyle="1" w:styleId="af7">
    <w:name w:val="批注框文本 字符"/>
    <w:link w:val="ad"/>
    <w:uiPriority w:val="99"/>
    <w:semiHidden/>
    <w:locked/>
    <w:rPr>
      <w:kern w:val="2"/>
      <w:sz w:val="18"/>
      <w:szCs w:val="18"/>
    </w:rPr>
  </w:style>
  <w:style w:type="character" w:customStyle="1" w:styleId="1Char1">
    <w:name w:val="标题 1 Char1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1">
    <w:name w:val="标题 2 Char1"/>
    <w:link w:val="2"/>
    <w:uiPriority w:val="9"/>
    <w:locked/>
    <w:rPr>
      <w:rFonts w:ascii="Cambria" w:eastAsia="宋体" w:hAnsi="Cambria" w:cs="宋体" w:hint="default"/>
      <w:b/>
      <w:bCs/>
      <w:sz w:val="32"/>
      <w:szCs w:val="32"/>
    </w:rPr>
  </w:style>
  <w:style w:type="character" w:customStyle="1" w:styleId="3Char1">
    <w:name w:val="标题 3 Char1"/>
    <w:link w:val="3"/>
    <w:uiPriority w:val="9"/>
    <w:locked/>
    <w:rPr>
      <w:b/>
      <w:bCs/>
      <w:sz w:val="32"/>
      <w:szCs w:val="32"/>
    </w:rPr>
  </w:style>
  <w:style w:type="character" w:customStyle="1" w:styleId="4Char1">
    <w:name w:val="标题 4 Char1"/>
    <w:link w:val="4"/>
    <w:semiHidden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Char1">
    <w:name w:val="脚注文本 Char1"/>
    <w:link w:val="a6"/>
    <w:locked/>
    <w:rPr>
      <w:kern w:val="2"/>
      <w:sz w:val="18"/>
      <w:szCs w:val="18"/>
    </w:rPr>
  </w:style>
  <w:style w:type="character" w:customStyle="1" w:styleId="Char10">
    <w:name w:val="页眉 Char1"/>
    <w:link w:val="a7"/>
    <w:locked/>
    <w:rPr>
      <w:kern w:val="2"/>
      <w:sz w:val="18"/>
      <w:szCs w:val="18"/>
    </w:rPr>
  </w:style>
  <w:style w:type="character" w:customStyle="1" w:styleId="Char11">
    <w:name w:val="页脚 Char1"/>
    <w:link w:val="a8"/>
    <w:uiPriority w:val="99"/>
    <w:locked/>
    <w:rPr>
      <w:kern w:val="2"/>
      <w:sz w:val="18"/>
      <w:szCs w:val="18"/>
    </w:rPr>
  </w:style>
  <w:style w:type="character" w:customStyle="1" w:styleId="Char12">
    <w:name w:val="标题 Char1"/>
    <w:link w:val="a9"/>
    <w:uiPriority w:val="10"/>
    <w:locked/>
    <w:rPr>
      <w:rFonts w:ascii="Cambria" w:hAnsi="Cambria" w:cs="宋体" w:hint="default"/>
      <w:b/>
      <w:bCs/>
      <w:sz w:val="32"/>
      <w:szCs w:val="32"/>
    </w:rPr>
  </w:style>
  <w:style w:type="character" w:customStyle="1" w:styleId="Char13">
    <w:name w:val="副标题 Char1"/>
    <w:link w:val="aa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character" w:customStyle="1" w:styleId="Char14">
    <w:name w:val="日期 Char1"/>
    <w:link w:val="ab"/>
    <w:locked/>
    <w:rPr>
      <w:rFonts w:ascii="宋体" w:eastAsia="宋体" w:hAnsi="宋体" w:hint="eastAsia"/>
      <w:kern w:val="2"/>
      <w:sz w:val="32"/>
    </w:rPr>
  </w:style>
  <w:style w:type="character" w:customStyle="1" w:styleId="Char15">
    <w:name w:val="文档结构图 Char1"/>
    <w:link w:val="ac"/>
    <w:locked/>
    <w:rPr>
      <w:rFonts w:ascii="宋体" w:eastAsia="宋体" w:hAnsi="宋体" w:hint="eastAsia"/>
      <w:kern w:val="2"/>
      <w:sz w:val="18"/>
      <w:szCs w:val="18"/>
    </w:rPr>
  </w:style>
  <w:style w:type="character" w:customStyle="1" w:styleId="Char16">
    <w:name w:val="批注框文本 Char1"/>
    <w:link w:val="ad"/>
    <w:uiPriority w:val="99"/>
    <w:semiHidden/>
    <w:locked/>
    <w:rPr>
      <w:kern w:val="2"/>
      <w:sz w:val="18"/>
      <w:szCs w:val="18"/>
    </w:rPr>
  </w:style>
  <w:style w:type="character" w:customStyle="1" w:styleId="5Char1">
    <w:name w:val="标题 5 Char1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Char1">
    <w:name w:val="标题 6 Char1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12">
    <w:name w:val="页眉 字符1"/>
    <w:locked/>
    <w:rPr>
      <w:kern w:val="2"/>
      <w:sz w:val="18"/>
      <w:szCs w:val="18"/>
    </w:rPr>
  </w:style>
  <w:style w:type="table" w:styleId="af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movednode">
    <w:name w:val="removednode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9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4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3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  <w:doNotRelyOnCSS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86412-823C-41E9-8296-BAB6EB4BB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1112</Characters>
  <Application>Microsoft Office Word</Application>
  <DocSecurity>4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dc:description/>
  <cp:lastModifiedBy>ZHONGM</cp:lastModifiedBy>
  <cp:revision>2</cp:revision>
  <dcterms:created xsi:type="dcterms:W3CDTF">2026-04-16T16:02:00Z</dcterms:created>
  <dcterms:modified xsi:type="dcterms:W3CDTF">2026-04-16T16:02:00Z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2052-9.1.0.5113</vt:lpwstr>
  </property>
</Properties>
</file>