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E0" w:rsidRPr="00886DDB" w:rsidRDefault="005B16E0" w:rsidP="00886DDB">
      <w:pPr>
        <w:jc w:val="center"/>
        <w:rPr>
          <w:b/>
          <w:sz w:val="30"/>
          <w:szCs w:val="30"/>
        </w:rPr>
      </w:pPr>
      <w:r w:rsidRPr="005B16E0">
        <w:rPr>
          <w:rFonts w:hint="eastAsia"/>
          <w:b/>
          <w:sz w:val="30"/>
          <w:szCs w:val="30"/>
        </w:rPr>
        <w:t>银华</w:t>
      </w:r>
      <w:r w:rsidRPr="005B16E0">
        <w:rPr>
          <w:b/>
          <w:sz w:val="30"/>
          <w:szCs w:val="30"/>
        </w:rPr>
        <w:t>基金管理</w:t>
      </w:r>
      <w:r w:rsidR="00886DDB">
        <w:rPr>
          <w:rFonts w:hint="eastAsia"/>
          <w:b/>
          <w:sz w:val="30"/>
          <w:szCs w:val="30"/>
        </w:rPr>
        <w:t>股份</w:t>
      </w:r>
      <w:r w:rsidRPr="005B16E0">
        <w:rPr>
          <w:b/>
          <w:sz w:val="30"/>
          <w:szCs w:val="30"/>
        </w:rPr>
        <w:t>有限公司</w:t>
      </w:r>
      <w:r w:rsidR="008E50B9" w:rsidRPr="008E50B9">
        <w:rPr>
          <w:rFonts w:hint="eastAsia"/>
          <w:b/>
          <w:sz w:val="30"/>
          <w:szCs w:val="30"/>
        </w:rPr>
        <w:t>关于聘任基金经理助理的公告</w:t>
      </w:r>
    </w:p>
    <w:p w:rsidR="005B16E0" w:rsidRDefault="005B16E0"/>
    <w:p w:rsidR="008E50B9" w:rsidRDefault="00F55114" w:rsidP="0034026B">
      <w:pPr>
        <w:spacing w:line="360" w:lineRule="auto"/>
        <w:ind w:firstLine="420"/>
      </w:pPr>
      <w:r>
        <w:t>因工作需要，</w:t>
      </w:r>
      <w:r w:rsidR="00606598">
        <w:t>公司</w:t>
      </w:r>
      <w:r w:rsidR="00606598">
        <w:rPr>
          <w:rFonts w:hint="eastAsia"/>
        </w:rPr>
        <w:t>聘任叶青</w:t>
      </w:r>
      <w:r w:rsidR="00606598">
        <w:t>为</w:t>
      </w:r>
      <w:r w:rsidR="008E50B9" w:rsidRPr="008E50B9">
        <w:rPr>
          <w:rFonts w:hint="eastAsia"/>
        </w:rPr>
        <w:t>银华顺和债券型证券投资基金、银华稳晟</w:t>
      </w:r>
      <w:r w:rsidR="008E50B9" w:rsidRPr="008E50B9">
        <w:rPr>
          <w:rFonts w:hint="eastAsia"/>
        </w:rPr>
        <w:t>39</w:t>
      </w:r>
      <w:r w:rsidR="008E50B9" w:rsidRPr="008E50B9">
        <w:rPr>
          <w:rFonts w:hint="eastAsia"/>
        </w:rPr>
        <w:t>个月定期开放债券型证券投资基金、银华中债</w:t>
      </w:r>
      <w:r w:rsidR="008E50B9" w:rsidRPr="008E50B9">
        <w:rPr>
          <w:rFonts w:hint="eastAsia"/>
        </w:rPr>
        <w:t>1-3</w:t>
      </w:r>
      <w:r w:rsidR="008E50B9" w:rsidRPr="008E50B9">
        <w:rPr>
          <w:rFonts w:hint="eastAsia"/>
        </w:rPr>
        <w:t>年农发行债券指数证券投资基金、银华中债</w:t>
      </w:r>
      <w:r w:rsidR="008E50B9" w:rsidRPr="008E50B9">
        <w:rPr>
          <w:rFonts w:hint="eastAsia"/>
        </w:rPr>
        <w:t>1-3</w:t>
      </w:r>
      <w:r w:rsidR="008E50B9" w:rsidRPr="008E50B9">
        <w:rPr>
          <w:rFonts w:hint="eastAsia"/>
        </w:rPr>
        <w:t>年国开行债券指数证券投资基金的基金经理助理。</w:t>
      </w:r>
      <w:bookmarkStart w:id="0" w:name="_GoBack"/>
      <w:bookmarkEnd w:id="0"/>
    </w:p>
    <w:p w:rsidR="00EC60D9" w:rsidRPr="000C6DBC" w:rsidRDefault="00F5283C" w:rsidP="0034026B">
      <w:pPr>
        <w:spacing w:line="360" w:lineRule="auto"/>
        <w:ind w:firstLine="420"/>
      </w:pPr>
      <w:r>
        <w:t>上述调整自</w:t>
      </w:r>
      <w:r w:rsidR="001F7985">
        <w:rPr>
          <w:rFonts w:hint="eastAsia"/>
        </w:rPr>
        <w:t>2</w:t>
      </w:r>
      <w:r w:rsidR="008E50B9">
        <w:t>026</w:t>
      </w:r>
      <w:r w:rsidR="001F7985">
        <w:rPr>
          <w:rFonts w:hint="eastAsia"/>
        </w:rPr>
        <w:t>年</w:t>
      </w:r>
      <w:r w:rsidR="008E50B9">
        <w:t>4</w:t>
      </w:r>
      <w:r w:rsidR="001F7985">
        <w:rPr>
          <w:rFonts w:hint="eastAsia"/>
        </w:rPr>
        <w:t>月</w:t>
      </w:r>
      <w:r w:rsidR="006639A3">
        <w:t>10</w:t>
      </w:r>
      <w:r w:rsidR="001F7985">
        <w:rPr>
          <w:rFonts w:hint="eastAsia"/>
        </w:rPr>
        <w:t>日</w:t>
      </w:r>
      <w:r>
        <w:t>起生效</w:t>
      </w:r>
      <w:r w:rsidR="000C6DBC">
        <w:rPr>
          <w:rFonts w:hint="eastAsia"/>
        </w:rPr>
        <w:t>。</w:t>
      </w:r>
    </w:p>
    <w:p w:rsidR="00EC60D9" w:rsidRDefault="005B16E0" w:rsidP="0034026B">
      <w:pPr>
        <w:spacing w:line="360" w:lineRule="auto"/>
        <w:ind w:firstLine="420"/>
      </w:pPr>
      <w:r>
        <w:t>特此公告。</w:t>
      </w:r>
      <w:r>
        <w:t xml:space="preserve"> </w:t>
      </w:r>
    </w:p>
    <w:p w:rsidR="00EC60D9" w:rsidRDefault="00EC60D9" w:rsidP="0034026B">
      <w:pPr>
        <w:spacing w:line="360" w:lineRule="auto"/>
        <w:ind w:firstLine="420"/>
      </w:pPr>
    </w:p>
    <w:p w:rsidR="00EC60D9" w:rsidRDefault="00EC60D9" w:rsidP="0034026B">
      <w:pPr>
        <w:spacing w:line="360" w:lineRule="auto"/>
        <w:ind w:firstLine="420"/>
        <w:jc w:val="right"/>
      </w:pPr>
      <w:r>
        <w:rPr>
          <w:rFonts w:hint="eastAsia"/>
        </w:rPr>
        <w:t>银华基金</w:t>
      </w:r>
      <w:r>
        <w:t>管理股份有限公司</w:t>
      </w:r>
    </w:p>
    <w:p w:rsidR="00EC60D9" w:rsidRDefault="00E22A73" w:rsidP="0034026B">
      <w:pPr>
        <w:spacing w:line="360" w:lineRule="auto"/>
        <w:ind w:right="315" w:firstLine="420"/>
        <w:jc w:val="right"/>
      </w:pPr>
      <w:r>
        <w:rPr>
          <w:rFonts w:hint="eastAsia"/>
        </w:rPr>
        <w:t>202</w:t>
      </w:r>
      <w:r w:rsidR="008E50B9">
        <w:t>6</w:t>
      </w:r>
      <w:r w:rsidR="00EC60D9">
        <w:rPr>
          <w:rFonts w:hint="eastAsia"/>
        </w:rPr>
        <w:t>年</w:t>
      </w:r>
      <w:r w:rsidR="0091003F">
        <w:t>4</w:t>
      </w:r>
      <w:r w:rsidR="00EC60D9">
        <w:rPr>
          <w:rFonts w:hint="eastAsia"/>
        </w:rPr>
        <w:t>月</w:t>
      </w:r>
      <w:r w:rsidR="006639A3">
        <w:t>11</w:t>
      </w:r>
      <w:r w:rsidR="00EC60D9">
        <w:rPr>
          <w:rFonts w:hint="eastAsia"/>
        </w:rPr>
        <w:t>日</w:t>
      </w:r>
    </w:p>
    <w:p w:rsidR="00EC60D9" w:rsidRPr="00EC60D9" w:rsidRDefault="00EC60D9" w:rsidP="0034026B">
      <w:pPr>
        <w:spacing w:line="360" w:lineRule="auto"/>
        <w:ind w:firstLine="420"/>
      </w:pPr>
    </w:p>
    <w:p w:rsidR="00606598" w:rsidRPr="0034026B" w:rsidRDefault="00606598" w:rsidP="00606598">
      <w:pPr>
        <w:spacing w:line="360" w:lineRule="auto"/>
        <w:ind w:firstLine="420"/>
        <w:rPr>
          <w:b/>
          <w:sz w:val="28"/>
          <w:szCs w:val="28"/>
        </w:rPr>
      </w:pPr>
      <w:r w:rsidRPr="0034026B">
        <w:rPr>
          <w:b/>
          <w:sz w:val="28"/>
          <w:szCs w:val="28"/>
        </w:rPr>
        <w:t>附：</w:t>
      </w:r>
      <w:r>
        <w:rPr>
          <w:rFonts w:hint="eastAsia"/>
          <w:b/>
          <w:sz w:val="28"/>
          <w:szCs w:val="28"/>
        </w:rPr>
        <w:t>叶青</w:t>
      </w:r>
      <w:r w:rsidRPr="0034026B">
        <w:rPr>
          <w:b/>
          <w:sz w:val="28"/>
          <w:szCs w:val="28"/>
        </w:rPr>
        <w:t>的简历</w:t>
      </w:r>
      <w:r w:rsidRPr="0034026B">
        <w:rPr>
          <w:b/>
          <w:sz w:val="28"/>
          <w:szCs w:val="28"/>
        </w:rPr>
        <w:t xml:space="preserve"> </w:t>
      </w:r>
    </w:p>
    <w:p w:rsidR="00606598" w:rsidRPr="003C6112" w:rsidRDefault="00606598" w:rsidP="00606598">
      <w:pPr>
        <w:spacing w:line="360" w:lineRule="auto"/>
        <w:ind w:firstLine="420"/>
      </w:pPr>
      <w:r>
        <w:rPr>
          <w:rFonts w:hint="eastAsia"/>
        </w:rPr>
        <w:t>叶青</w:t>
      </w:r>
      <w:r w:rsidRPr="003C6112">
        <w:rPr>
          <w:rFonts w:hint="eastAsia"/>
        </w:rPr>
        <w:t>女士</w:t>
      </w:r>
      <w:r w:rsidRPr="003C6112">
        <w:t>，</w:t>
      </w:r>
      <w:r w:rsidRPr="00606598">
        <w:rPr>
          <w:rFonts w:hint="eastAsia"/>
        </w:rPr>
        <w:t>硕士研究生</w:t>
      </w:r>
      <w:r w:rsidRPr="003C6112">
        <w:t>。</w:t>
      </w:r>
      <w:r w:rsidR="008E50B9">
        <w:t>11</w:t>
      </w:r>
      <w:r>
        <w:t>.5</w:t>
      </w:r>
      <w:r w:rsidRPr="003C6112">
        <w:t>年证券从业经历。</w:t>
      </w:r>
      <w:r w:rsidRPr="00606598">
        <w:rPr>
          <w:rFonts w:ascii="宋体" w:hAnsi="宋体" w:hint="eastAsia"/>
          <w:szCs w:val="21"/>
        </w:rPr>
        <w:t>曾就职于九州证券股份有限公司。2016年10月加入银华基金，历任投资管理三部固收研究部信用研究员、投资管理三部基金经理助理、基金经理，</w:t>
      </w:r>
      <w:r w:rsidR="008E50B9" w:rsidRPr="008E50B9">
        <w:rPr>
          <w:rFonts w:ascii="宋体" w:hAnsi="宋体" w:hint="eastAsia"/>
          <w:szCs w:val="21"/>
        </w:rPr>
        <w:t>现任固定收益投资管理部基金经理</w:t>
      </w:r>
      <w:r w:rsidR="008E50B9">
        <w:rPr>
          <w:rFonts w:ascii="宋体" w:hAnsi="宋体" w:hint="eastAsia"/>
          <w:szCs w:val="21"/>
        </w:rPr>
        <w:t>兼基金经理助理</w:t>
      </w:r>
      <w:r w:rsidRPr="00096C28">
        <w:rPr>
          <w:rFonts w:ascii="宋体" w:hAnsi="宋体" w:hint="eastAsia"/>
          <w:szCs w:val="21"/>
        </w:rPr>
        <w:t>。</w:t>
      </w:r>
      <w:r w:rsidRPr="003C6112">
        <w:rPr>
          <w:rFonts w:hint="eastAsia"/>
        </w:rPr>
        <w:t>现任</w:t>
      </w:r>
      <w:r w:rsidR="006366AD" w:rsidRPr="006366AD">
        <w:rPr>
          <w:rFonts w:hint="eastAsia"/>
        </w:rPr>
        <w:t>银华信用精选一年定期开放债券型发起式证券投资基金、银华信用精选</w:t>
      </w:r>
      <w:r w:rsidR="006366AD" w:rsidRPr="006366AD">
        <w:rPr>
          <w:rFonts w:hint="eastAsia"/>
        </w:rPr>
        <w:t>18</w:t>
      </w:r>
      <w:r w:rsidR="006366AD" w:rsidRPr="006366AD">
        <w:rPr>
          <w:rFonts w:hint="eastAsia"/>
        </w:rPr>
        <w:t>个月定期开放债券型证券投资基金、银华信用精选两年定期开放债券型证券投资基金基金经理</w:t>
      </w:r>
      <w:r>
        <w:rPr>
          <w:rFonts w:hint="eastAsia"/>
        </w:rPr>
        <w:t>（自</w:t>
      </w:r>
      <w:r>
        <w:rPr>
          <w:rFonts w:hint="eastAsia"/>
        </w:rPr>
        <w:t>2</w:t>
      </w:r>
      <w:r w:rsidR="006366AD">
        <w:t>022</w:t>
      </w:r>
      <w: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 w:rsidR="006366AD">
        <w:t>23</w:t>
      </w:r>
      <w:r>
        <w:t>日起任职</w:t>
      </w:r>
      <w:r>
        <w:rPr>
          <w:rFonts w:hint="eastAsia"/>
        </w:rPr>
        <w:t>），</w:t>
      </w:r>
      <w:r w:rsidR="008E50B9" w:rsidRPr="008E50B9">
        <w:rPr>
          <w:rFonts w:hint="eastAsia"/>
        </w:rPr>
        <w:t>银华岁丰定期开放债券型发起式证券投资基金</w:t>
      </w:r>
      <w:r w:rsidR="006366AD" w:rsidRPr="006366AD">
        <w:rPr>
          <w:rFonts w:hint="eastAsia"/>
        </w:rPr>
        <w:t>基金经理</w:t>
      </w:r>
      <w:r w:rsidR="006366AD">
        <w:rPr>
          <w:rFonts w:hint="eastAsia"/>
        </w:rPr>
        <w:t>（自</w:t>
      </w:r>
      <w:r w:rsidR="008E50B9" w:rsidRPr="008E50B9">
        <w:rPr>
          <w:rFonts w:hint="eastAsia"/>
        </w:rPr>
        <w:t>2025</w:t>
      </w:r>
      <w:r w:rsidR="008E50B9" w:rsidRPr="008E50B9">
        <w:rPr>
          <w:rFonts w:hint="eastAsia"/>
        </w:rPr>
        <w:t>年</w:t>
      </w:r>
      <w:r w:rsidR="008E50B9" w:rsidRPr="008E50B9">
        <w:rPr>
          <w:rFonts w:hint="eastAsia"/>
        </w:rPr>
        <w:t>9</w:t>
      </w:r>
      <w:r w:rsidR="008E50B9" w:rsidRPr="008E50B9">
        <w:rPr>
          <w:rFonts w:hint="eastAsia"/>
        </w:rPr>
        <w:t>月</w:t>
      </w:r>
      <w:r w:rsidR="008E50B9" w:rsidRPr="008E50B9">
        <w:rPr>
          <w:rFonts w:hint="eastAsia"/>
        </w:rPr>
        <w:t>29</w:t>
      </w:r>
      <w:r w:rsidR="008E50B9" w:rsidRPr="008E50B9">
        <w:rPr>
          <w:rFonts w:hint="eastAsia"/>
        </w:rPr>
        <w:t>日</w:t>
      </w:r>
      <w:r w:rsidR="006366AD">
        <w:t>起任职</w:t>
      </w:r>
      <w:r w:rsidR="006366AD">
        <w:rPr>
          <w:rFonts w:hint="eastAsia"/>
        </w:rPr>
        <w:t>），</w:t>
      </w:r>
      <w:r w:rsidRPr="003C6112">
        <w:rPr>
          <w:rFonts w:hint="eastAsia"/>
        </w:rPr>
        <w:t>兼任</w:t>
      </w:r>
      <w:r w:rsidR="008E50B9" w:rsidRPr="008E50B9">
        <w:rPr>
          <w:rFonts w:hint="eastAsia"/>
        </w:rPr>
        <w:t>银华顺和债券型证券投资基金、银华稳晟</w:t>
      </w:r>
      <w:r w:rsidR="008E50B9" w:rsidRPr="008E50B9">
        <w:rPr>
          <w:rFonts w:hint="eastAsia"/>
        </w:rPr>
        <w:t>39</w:t>
      </w:r>
      <w:r w:rsidR="008E50B9" w:rsidRPr="008E50B9">
        <w:rPr>
          <w:rFonts w:hint="eastAsia"/>
        </w:rPr>
        <w:t>个月定期开放债券型证券投资基金、银华中债</w:t>
      </w:r>
      <w:r w:rsidR="008E50B9" w:rsidRPr="008E50B9">
        <w:rPr>
          <w:rFonts w:hint="eastAsia"/>
        </w:rPr>
        <w:t>1-3</w:t>
      </w:r>
      <w:r w:rsidR="008E50B9" w:rsidRPr="008E50B9">
        <w:rPr>
          <w:rFonts w:hint="eastAsia"/>
        </w:rPr>
        <w:t>年农发行债券指数证券投资基金、银华中债</w:t>
      </w:r>
      <w:r w:rsidR="008E50B9" w:rsidRPr="008E50B9">
        <w:rPr>
          <w:rFonts w:hint="eastAsia"/>
        </w:rPr>
        <w:t>1-3</w:t>
      </w:r>
      <w:r w:rsidR="008E50B9" w:rsidRPr="008E50B9">
        <w:rPr>
          <w:rFonts w:hint="eastAsia"/>
        </w:rPr>
        <w:t>年国开行债券指数证券投资基金</w:t>
      </w:r>
      <w:r w:rsidRPr="00096C28">
        <w:rPr>
          <w:rFonts w:hint="eastAsia"/>
        </w:rPr>
        <w:t>基金经理助理</w:t>
      </w:r>
      <w:r w:rsidRPr="003C6112">
        <w:t>。</w:t>
      </w:r>
    </w:p>
    <w:p w:rsidR="0034026B" w:rsidRPr="00606598" w:rsidRDefault="0034026B" w:rsidP="00A13D1F">
      <w:pPr>
        <w:spacing w:line="360" w:lineRule="auto"/>
        <w:ind w:firstLine="420"/>
      </w:pPr>
    </w:p>
    <w:sectPr w:rsidR="0034026B" w:rsidRPr="00606598" w:rsidSect="00224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E3B" w:rsidRDefault="00785E3B" w:rsidP="005B16E0">
      <w:r>
        <w:separator/>
      </w:r>
    </w:p>
  </w:endnote>
  <w:endnote w:type="continuationSeparator" w:id="0">
    <w:p w:rsidR="00785E3B" w:rsidRDefault="00785E3B" w:rsidP="005B1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E3B" w:rsidRDefault="00785E3B" w:rsidP="005B16E0">
      <w:r>
        <w:separator/>
      </w:r>
    </w:p>
  </w:footnote>
  <w:footnote w:type="continuationSeparator" w:id="0">
    <w:p w:rsidR="00785E3B" w:rsidRDefault="00785E3B" w:rsidP="005B16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FE7"/>
    <w:rsid w:val="000A1295"/>
    <w:rsid w:val="000C6DBC"/>
    <w:rsid w:val="000D40C1"/>
    <w:rsid w:val="00107014"/>
    <w:rsid w:val="00133A46"/>
    <w:rsid w:val="00185B6A"/>
    <w:rsid w:val="00196819"/>
    <w:rsid w:val="001C1146"/>
    <w:rsid w:val="001D2438"/>
    <w:rsid w:val="001F7985"/>
    <w:rsid w:val="00220F22"/>
    <w:rsid w:val="00224751"/>
    <w:rsid w:val="00224A70"/>
    <w:rsid w:val="002479D4"/>
    <w:rsid w:val="002615B9"/>
    <w:rsid w:val="00284FA7"/>
    <w:rsid w:val="00286444"/>
    <w:rsid w:val="0034026B"/>
    <w:rsid w:val="003E4734"/>
    <w:rsid w:val="0044611B"/>
    <w:rsid w:val="004A35F2"/>
    <w:rsid w:val="004A5A7E"/>
    <w:rsid w:val="004C6132"/>
    <w:rsid w:val="004F3E1E"/>
    <w:rsid w:val="00505C3B"/>
    <w:rsid w:val="00525D33"/>
    <w:rsid w:val="005311C8"/>
    <w:rsid w:val="005343F9"/>
    <w:rsid w:val="00567076"/>
    <w:rsid w:val="00574A21"/>
    <w:rsid w:val="005811A4"/>
    <w:rsid w:val="005B16E0"/>
    <w:rsid w:val="005C41D7"/>
    <w:rsid w:val="005C5504"/>
    <w:rsid w:val="00606598"/>
    <w:rsid w:val="00617630"/>
    <w:rsid w:val="006366AD"/>
    <w:rsid w:val="00641E2A"/>
    <w:rsid w:val="006639A3"/>
    <w:rsid w:val="006A35DB"/>
    <w:rsid w:val="006C0404"/>
    <w:rsid w:val="00785E3B"/>
    <w:rsid w:val="00797056"/>
    <w:rsid w:val="007E7B50"/>
    <w:rsid w:val="00822CD7"/>
    <w:rsid w:val="00886DDB"/>
    <w:rsid w:val="008C0FE7"/>
    <w:rsid w:val="008E50B9"/>
    <w:rsid w:val="008F4113"/>
    <w:rsid w:val="00907913"/>
    <w:rsid w:val="0091003F"/>
    <w:rsid w:val="00923F18"/>
    <w:rsid w:val="00963FFF"/>
    <w:rsid w:val="009A195D"/>
    <w:rsid w:val="009C790F"/>
    <w:rsid w:val="009D6743"/>
    <w:rsid w:val="00A13D1F"/>
    <w:rsid w:val="00A179E7"/>
    <w:rsid w:val="00A54D39"/>
    <w:rsid w:val="00A93C66"/>
    <w:rsid w:val="00B11214"/>
    <w:rsid w:val="00B41388"/>
    <w:rsid w:val="00B44DCE"/>
    <w:rsid w:val="00B51230"/>
    <w:rsid w:val="00BA6F4F"/>
    <w:rsid w:val="00BA7689"/>
    <w:rsid w:val="00BD4D48"/>
    <w:rsid w:val="00C07CE9"/>
    <w:rsid w:val="00C81738"/>
    <w:rsid w:val="00D6012A"/>
    <w:rsid w:val="00D92D81"/>
    <w:rsid w:val="00DE66EA"/>
    <w:rsid w:val="00E22A73"/>
    <w:rsid w:val="00E26A82"/>
    <w:rsid w:val="00E37022"/>
    <w:rsid w:val="00E74556"/>
    <w:rsid w:val="00E86492"/>
    <w:rsid w:val="00E906DE"/>
    <w:rsid w:val="00EC60D9"/>
    <w:rsid w:val="00ED416C"/>
    <w:rsid w:val="00F172D1"/>
    <w:rsid w:val="00F509C3"/>
    <w:rsid w:val="00F5283C"/>
    <w:rsid w:val="00F55114"/>
    <w:rsid w:val="00F77F4F"/>
    <w:rsid w:val="00FA109A"/>
    <w:rsid w:val="00FB3F77"/>
    <w:rsid w:val="00FF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6E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C60D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C60D9"/>
  </w:style>
  <w:style w:type="paragraph" w:styleId="a6">
    <w:name w:val="Balloon Text"/>
    <w:basedOn w:val="a"/>
    <w:link w:val="Char2"/>
    <w:uiPriority w:val="99"/>
    <w:semiHidden/>
    <w:unhideWhenUsed/>
    <w:rsid w:val="006C040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C04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4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梁梦奇</dc:creator>
  <cp:keywords/>
  <dc:description/>
  <cp:lastModifiedBy>ZHONGM</cp:lastModifiedBy>
  <cp:revision>2</cp:revision>
  <cp:lastPrinted>2019-10-25T07:57:00Z</cp:lastPrinted>
  <dcterms:created xsi:type="dcterms:W3CDTF">2026-04-10T16:01:00Z</dcterms:created>
  <dcterms:modified xsi:type="dcterms:W3CDTF">2026-04-10T16:01:00Z</dcterms:modified>
</cp:coreProperties>
</file>