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F6" w:rsidRDefault="00E532EA">
      <w:pPr>
        <w:spacing w:line="25" w:lineRule="atLeast"/>
        <w:jc w:val="center"/>
        <w:rPr>
          <w:rFonts w:ascii="Times New Roman" w:eastAsia="宋体" w:hAnsi="宋体" w:cs="Times New Roman"/>
          <w:sz w:val="28"/>
          <w:szCs w:val="24"/>
        </w:rPr>
      </w:pPr>
      <w:r>
        <w:rPr>
          <w:rFonts w:ascii="Times New Roman" w:eastAsia="宋体" w:hAnsi="宋体" w:cs="Times New Roman" w:hint="eastAsia"/>
          <w:sz w:val="28"/>
          <w:szCs w:val="24"/>
        </w:rPr>
        <w:t>红塔红土人人宝货币市场基金</w:t>
      </w:r>
    </w:p>
    <w:p w:rsidR="00897BF6" w:rsidRDefault="00E532EA">
      <w:pPr>
        <w:spacing w:line="25" w:lineRule="atLeast"/>
        <w:jc w:val="center"/>
        <w:rPr>
          <w:rFonts w:ascii="Times New Roman" w:eastAsia="宋体" w:hAnsi="宋体" w:cs="Times New Roman"/>
          <w:sz w:val="28"/>
          <w:szCs w:val="24"/>
        </w:rPr>
      </w:pPr>
      <w:r>
        <w:rPr>
          <w:rFonts w:ascii="Times New Roman" w:eastAsia="宋体" w:hAnsi="宋体" w:cs="Times New Roman" w:hint="eastAsia"/>
          <w:sz w:val="28"/>
          <w:szCs w:val="24"/>
        </w:rPr>
        <w:t>招募说明书及产品</w:t>
      </w:r>
      <w:r>
        <w:rPr>
          <w:rFonts w:ascii="Times New Roman" w:eastAsia="宋体" w:hAnsi="宋体" w:cs="Times New Roman"/>
          <w:sz w:val="28"/>
          <w:szCs w:val="24"/>
        </w:rPr>
        <w:t>资料概要</w:t>
      </w:r>
      <w:r>
        <w:rPr>
          <w:rFonts w:ascii="Times New Roman" w:eastAsia="宋体" w:hAnsi="宋体" w:cs="Times New Roman" w:hint="eastAsia"/>
          <w:sz w:val="28"/>
          <w:szCs w:val="24"/>
        </w:rPr>
        <w:t>更新的提示性公告</w:t>
      </w:r>
    </w:p>
    <w:p w:rsidR="00897BF6" w:rsidRDefault="00897BF6">
      <w:pPr>
        <w:spacing w:line="25" w:lineRule="atLeast"/>
        <w:rPr>
          <w:sz w:val="24"/>
          <w:szCs w:val="24"/>
        </w:rPr>
      </w:pPr>
    </w:p>
    <w:p w:rsidR="00897BF6" w:rsidRDefault="00897BF6">
      <w:pPr>
        <w:spacing w:line="25" w:lineRule="atLeast"/>
        <w:rPr>
          <w:sz w:val="24"/>
          <w:szCs w:val="24"/>
        </w:rPr>
      </w:pPr>
    </w:p>
    <w:p w:rsidR="00897BF6" w:rsidRDefault="00E532EA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红塔红土基金管理有限公司旗下</w:t>
      </w:r>
      <w:r>
        <w:rPr>
          <w:rFonts w:ascii="Times New Roman" w:eastAsia="宋体" w:hAnsi="宋体" w:cs="Times New Roman" w:hint="eastAsia"/>
          <w:sz w:val="24"/>
          <w:szCs w:val="24"/>
        </w:rPr>
        <w:t>红塔红土人人宝货币市场基金</w:t>
      </w:r>
      <w:r>
        <w:rPr>
          <w:rFonts w:ascii="Times New Roman" w:eastAsia="宋体" w:hAnsi="宋体" w:cs="Times New Roman" w:hint="eastAsia"/>
          <w:sz w:val="24"/>
          <w:szCs w:val="24"/>
        </w:rPr>
        <w:t>的招募说明书（更新）及</w:t>
      </w:r>
      <w:r>
        <w:rPr>
          <w:rFonts w:ascii="Times New Roman" w:eastAsia="宋体" w:hAnsi="宋体" w:cs="Times New Roman"/>
          <w:sz w:val="24"/>
          <w:szCs w:val="24"/>
        </w:rPr>
        <w:t>产品资料概要</w:t>
      </w:r>
      <w:r>
        <w:rPr>
          <w:rFonts w:ascii="Times New Roman" w:eastAsia="宋体" w:hAnsi="宋体" w:cs="Times New Roman" w:hint="eastAsia"/>
          <w:sz w:val="24"/>
          <w:szCs w:val="24"/>
        </w:rPr>
        <w:t>（更新）于</w:t>
      </w:r>
      <w:r>
        <w:rPr>
          <w:rFonts w:ascii="Times New Roman" w:eastAsia="宋体" w:hAnsi="宋体" w:cs="Times New Roman" w:hint="eastAsia"/>
          <w:sz w:val="24"/>
          <w:szCs w:val="24"/>
        </w:rPr>
        <w:t>2026</w:t>
      </w:r>
      <w:r>
        <w:rPr>
          <w:rFonts w:ascii="Times New Roman" w:eastAsia="宋体" w:hAnsi="宋体" w:cs="Times New Roman" w:hint="eastAsia"/>
          <w:sz w:val="24"/>
          <w:szCs w:val="24"/>
        </w:rPr>
        <w:t>年</w:t>
      </w:r>
      <w:r>
        <w:rPr>
          <w:rFonts w:ascii="Times New Roman" w:eastAsia="宋体" w:hAnsi="宋体" w:cs="Times New Roman" w:hint="eastAsia"/>
          <w:sz w:val="24"/>
          <w:szCs w:val="24"/>
        </w:rPr>
        <w:t>4</w:t>
      </w:r>
      <w:r>
        <w:rPr>
          <w:rFonts w:ascii="Times New Roman" w:eastAsia="宋体" w:hAnsi="宋体" w:cs="Times New Roman" w:hint="eastAsia"/>
          <w:sz w:val="24"/>
          <w:szCs w:val="24"/>
        </w:rPr>
        <w:t>月</w:t>
      </w:r>
      <w:r>
        <w:rPr>
          <w:rFonts w:ascii="Times New Roman" w:eastAsia="宋体" w:hAnsi="宋体" w:cs="Times New Roman" w:hint="eastAsia"/>
          <w:sz w:val="24"/>
          <w:szCs w:val="24"/>
        </w:rPr>
        <w:t>10</w:t>
      </w:r>
      <w:r>
        <w:rPr>
          <w:rFonts w:ascii="Times New Roman" w:eastAsia="宋体" w:hAnsi="宋体" w:cs="Times New Roman" w:hint="eastAsia"/>
          <w:sz w:val="24"/>
          <w:szCs w:val="24"/>
        </w:rPr>
        <w:t>日</w:t>
      </w:r>
      <w:r>
        <w:rPr>
          <w:rFonts w:ascii="Times New Roman" w:eastAsia="宋体" w:hAnsi="宋体" w:cs="Times New Roman" w:hint="eastAsia"/>
          <w:sz w:val="24"/>
          <w:szCs w:val="24"/>
        </w:rPr>
        <w:t>在本基金管理人网站（</w:t>
      </w:r>
      <w:r>
        <w:rPr>
          <w:rFonts w:ascii="Times New Roman" w:eastAsia="宋体" w:hAnsi="宋体" w:cs="Times New Roman" w:hint="eastAsia"/>
          <w:sz w:val="24"/>
          <w:szCs w:val="24"/>
        </w:rPr>
        <w:t>www.htamc.com.cn</w:t>
      </w:r>
      <w:r>
        <w:rPr>
          <w:rFonts w:ascii="Times New Roman" w:eastAsia="宋体" w:hAnsi="宋体" w:cs="Times New Roman" w:hint="eastAsia"/>
          <w:sz w:val="24"/>
          <w:szCs w:val="24"/>
        </w:rPr>
        <w:t>）和中国证监会基金电子披露网站（</w:t>
      </w:r>
      <w:r>
        <w:rPr>
          <w:rFonts w:ascii="Times New Roman" w:eastAsia="宋体" w:hAnsi="宋体" w:cs="Times New Roman" w:hint="eastAsia"/>
          <w:sz w:val="24"/>
          <w:szCs w:val="24"/>
        </w:rPr>
        <w:t>http://eid.csrc.gov.cn/fund</w:t>
      </w:r>
      <w:r>
        <w:rPr>
          <w:rFonts w:ascii="Times New Roman" w:eastAsia="宋体" w:hAnsi="宋体" w:cs="Times New Roman" w:hint="eastAsia"/>
          <w:sz w:val="24"/>
          <w:szCs w:val="24"/>
        </w:rPr>
        <w:t>）披露，供投资者查阅。如有疑问可拨打本公司客服电话（</w:t>
      </w:r>
      <w:r>
        <w:rPr>
          <w:rFonts w:ascii="Times New Roman" w:eastAsia="宋体" w:hAnsi="宋体" w:cs="Times New Roman" w:hint="eastAsia"/>
          <w:sz w:val="24"/>
          <w:szCs w:val="24"/>
        </w:rPr>
        <w:t>4001-666-916</w:t>
      </w:r>
      <w:r>
        <w:rPr>
          <w:rFonts w:ascii="Times New Roman" w:eastAsia="宋体" w:hAnsi="宋体" w:cs="Times New Roman" w:hint="eastAsia"/>
          <w:sz w:val="24"/>
          <w:szCs w:val="24"/>
        </w:rPr>
        <w:t>）咨询。</w:t>
      </w:r>
    </w:p>
    <w:p w:rsidR="00897BF6" w:rsidRDefault="00E532EA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本公司承诺诚实信用地管理和运用基金财产，但不保证基金一定盈利，也不保证最低收益。基金的过往业绩并不代表其未来表现。投资有风险，敬请投资人认真阅读基金的相关法律文件，并选择适合自身风险承受能力的投资品种进行投资。</w:t>
      </w:r>
    </w:p>
    <w:p w:rsidR="00897BF6" w:rsidRDefault="00E532EA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>特此公告。</w:t>
      </w:r>
    </w:p>
    <w:p w:rsidR="00897BF6" w:rsidRDefault="00897BF6">
      <w:pPr>
        <w:autoSpaceDE w:val="0"/>
        <w:autoSpaceDN w:val="0"/>
        <w:adjustRightInd w:val="0"/>
        <w:spacing w:line="25" w:lineRule="atLeast"/>
        <w:ind w:firstLineChars="200" w:firstLine="480"/>
        <w:rPr>
          <w:sz w:val="24"/>
          <w:szCs w:val="24"/>
        </w:rPr>
      </w:pPr>
    </w:p>
    <w:p w:rsidR="00897BF6" w:rsidRDefault="00897BF6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</w:p>
    <w:p w:rsidR="00897BF6" w:rsidRDefault="00E532EA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　　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                                  </w:t>
      </w:r>
      <w:r>
        <w:rPr>
          <w:rFonts w:ascii="Times New Roman" w:eastAsia="宋体" w:hAnsi="宋体" w:cs="Times New Roman" w:hint="eastAsia"/>
          <w:sz w:val="24"/>
          <w:szCs w:val="24"/>
        </w:rPr>
        <w:t>红塔红土基金管理</w:t>
      </w:r>
      <w:r>
        <w:rPr>
          <w:rFonts w:ascii="Times New Roman" w:eastAsia="宋体" w:hAnsi="宋体" w:cs="Times New Roman"/>
          <w:sz w:val="24"/>
          <w:szCs w:val="24"/>
        </w:rPr>
        <w:t>有限公司</w:t>
      </w:r>
    </w:p>
    <w:p w:rsidR="00897BF6" w:rsidRDefault="00E532EA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sz w:val="24"/>
          <w:szCs w:val="24"/>
        </w:rPr>
        <w:t xml:space="preserve">                                               </w:t>
      </w:r>
      <w:r>
        <w:rPr>
          <w:rFonts w:ascii="Times New Roman" w:eastAsia="宋体" w:hAnsi="宋体" w:cs="Times New Roman" w:hint="eastAsia"/>
          <w:sz w:val="24"/>
          <w:szCs w:val="24"/>
        </w:rPr>
        <w:t>2026</w:t>
      </w:r>
      <w:r>
        <w:rPr>
          <w:rFonts w:ascii="Times New Roman" w:eastAsia="宋体" w:hAnsi="宋体" w:cs="Times New Roman" w:hint="eastAsia"/>
          <w:sz w:val="24"/>
          <w:szCs w:val="24"/>
        </w:rPr>
        <w:t>年</w:t>
      </w:r>
      <w:r>
        <w:rPr>
          <w:rFonts w:ascii="Times New Roman" w:eastAsia="宋体" w:hAnsi="宋体" w:cs="Times New Roman" w:hint="eastAsia"/>
          <w:sz w:val="24"/>
          <w:szCs w:val="24"/>
        </w:rPr>
        <w:t>4</w:t>
      </w:r>
      <w:r>
        <w:rPr>
          <w:rFonts w:ascii="Times New Roman" w:eastAsia="宋体" w:hAnsi="宋体" w:cs="Times New Roman" w:hint="eastAsia"/>
          <w:sz w:val="24"/>
          <w:szCs w:val="24"/>
        </w:rPr>
        <w:t>月</w:t>
      </w:r>
      <w:bookmarkStart w:id="0" w:name="_GoBack"/>
      <w:bookmarkEnd w:id="0"/>
      <w:r>
        <w:rPr>
          <w:rFonts w:ascii="Times New Roman" w:eastAsia="宋体" w:hAnsi="宋体" w:cs="Times New Roman" w:hint="eastAsia"/>
          <w:sz w:val="24"/>
          <w:szCs w:val="24"/>
        </w:rPr>
        <w:t>1</w:t>
      </w:r>
      <w:r>
        <w:rPr>
          <w:rFonts w:ascii="Times New Roman" w:eastAsia="宋体" w:hAnsi="宋体" w:cs="Times New Roman" w:hint="eastAsia"/>
          <w:sz w:val="24"/>
          <w:szCs w:val="24"/>
        </w:rPr>
        <w:t>1</w:t>
      </w:r>
      <w:r>
        <w:rPr>
          <w:rFonts w:ascii="Times New Roman" w:eastAsia="宋体" w:hAnsi="宋体" w:cs="Times New Roman" w:hint="eastAsia"/>
          <w:sz w:val="24"/>
          <w:szCs w:val="24"/>
        </w:rPr>
        <w:t>日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</w:p>
    <w:sectPr w:rsidR="00897BF6" w:rsidSect="00897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6C5A"/>
    <w:rsid w:val="00006726"/>
    <w:rsid w:val="00023FC1"/>
    <w:rsid w:val="00025D48"/>
    <w:rsid w:val="00031E5E"/>
    <w:rsid w:val="000503C6"/>
    <w:rsid w:val="000558C8"/>
    <w:rsid w:val="00060F6C"/>
    <w:rsid w:val="0007200B"/>
    <w:rsid w:val="000736A6"/>
    <w:rsid w:val="00084C9D"/>
    <w:rsid w:val="000903B0"/>
    <w:rsid w:val="00097803"/>
    <w:rsid w:val="000A4D03"/>
    <w:rsid w:val="000A4E0A"/>
    <w:rsid w:val="000A739D"/>
    <w:rsid w:val="000B17E3"/>
    <w:rsid w:val="000B7544"/>
    <w:rsid w:val="000D01D0"/>
    <w:rsid w:val="000D40C4"/>
    <w:rsid w:val="000D44C4"/>
    <w:rsid w:val="000E740E"/>
    <w:rsid w:val="000E7413"/>
    <w:rsid w:val="000F6C5A"/>
    <w:rsid w:val="0011203A"/>
    <w:rsid w:val="0011240E"/>
    <w:rsid w:val="00113BEE"/>
    <w:rsid w:val="00117EDD"/>
    <w:rsid w:val="00121503"/>
    <w:rsid w:val="00122135"/>
    <w:rsid w:val="00125E17"/>
    <w:rsid w:val="0012755B"/>
    <w:rsid w:val="00127C43"/>
    <w:rsid w:val="00133D00"/>
    <w:rsid w:val="001348CB"/>
    <w:rsid w:val="00134FCC"/>
    <w:rsid w:val="001373E3"/>
    <w:rsid w:val="00141FD2"/>
    <w:rsid w:val="001530F9"/>
    <w:rsid w:val="001624E3"/>
    <w:rsid w:val="00164A8A"/>
    <w:rsid w:val="00175049"/>
    <w:rsid w:val="00181C5F"/>
    <w:rsid w:val="0018572F"/>
    <w:rsid w:val="0019121C"/>
    <w:rsid w:val="00193440"/>
    <w:rsid w:val="001943DF"/>
    <w:rsid w:val="001A27CC"/>
    <w:rsid w:val="001A457E"/>
    <w:rsid w:val="001B7BD2"/>
    <w:rsid w:val="001C2F9F"/>
    <w:rsid w:val="001C3DEF"/>
    <w:rsid w:val="001D0B3F"/>
    <w:rsid w:val="001E0382"/>
    <w:rsid w:val="001E2D03"/>
    <w:rsid w:val="001E46DD"/>
    <w:rsid w:val="001E7440"/>
    <w:rsid w:val="001F12C3"/>
    <w:rsid w:val="001F3209"/>
    <w:rsid w:val="001F434B"/>
    <w:rsid w:val="001F4BD9"/>
    <w:rsid w:val="00203D1C"/>
    <w:rsid w:val="002048EE"/>
    <w:rsid w:val="00206A65"/>
    <w:rsid w:val="0021024C"/>
    <w:rsid w:val="0022673C"/>
    <w:rsid w:val="00227EA5"/>
    <w:rsid w:val="0023290E"/>
    <w:rsid w:val="00240D3F"/>
    <w:rsid w:val="00264409"/>
    <w:rsid w:val="0026768C"/>
    <w:rsid w:val="00273A8C"/>
    <w:rsid w:val="002876EB"/>
    <w:rsid w:val="002B3497"/>
    <w:rsid w:val="002C780C"/>
    <w:rsid w:val="002D4116"/>
    <w:rsid w:val="002D502E"/>
    <w:rsid w:val="002E0E4D"/>
    <w:rsid w:val="002F30F0"/>
    <w:rsid w:val="00306630"/>
    <w:rsid w:val="00306C78"/>
    <w:rsid w:val="003079F4"/>
    <w:rsid w:val="0031169A"/>
    <w:rsid w:val="00312100"/>
    <w:rsid w:val="003164FE"/>
    <w:rsid w:val="00323DA4"/>
    <w:rsid w:val="00333D3F"/>
    <w:rsid w:val="00342FB3"/>
    <w:rsid w:val="00360F97"/>
    <w:rsid w:val="003620BA"/>
    <w:rsid w:val="00364A8A"/>
    <w:rsid w:val="003658AC"/>
    <w:rsid w:val="00381483"/>
    <w:rsid w:val="003901CA"/>
    <w:rsid w:val="003A129F"/>
    <w:rsid w:val="003A30C5"/>
    <w:rsid w:val="003A4777"/>
    <w:rsid w:val="003A63D2"/>
    <w:rsid w:val="003B1A8C"/>
    <w:rsid w:val="003C1CD7"/>
    <w:rsid w:val="003C7711"/>
    <w:rsid w:val="003D0AD7"/>
    <w:rsid w:val="003D7850"/>
    <w:rsid w:val="003E633D"/>
    <w:rsid w:val="003F195F"/>
    <w:rsid w:val="003F3093"/>
    <w:rsid w:val="00407F06"/>
    <w:rsid w:val="00411D1B"/>
    <w:rsid w:val="00417C0D"/>
    <w:rsid w:val="00422C56"/>
    <w:rsid w:val="0042485E"/>
    <w:rsid w:val="00426804"/>
    <w:rsid w:val="00427E1F"/>
    <w:rsid w:val="00430C0E"/>
    <w:rsid w:val="00431827"/>
    <w:rsid w:val="004321A0"/>
    <w:rsid w:val="00443F1B"/>
    <w:rsid w:val="004526E3"/>
    <w:rsid w:val="00461EA1"/>
    <w:rsid w:val="00477854"/>
    <w:rsid w:val="004917F6"/>
    <w:rsid w:val="004923E6"/>
    <w:rsid w:val="004A5059"/>
    <w:rsid w:val="004B4F50"/>
    <w:rsid w:val="004B6FCC"/>
    <w:rsid w:val="004B7F12"/>
    <w:rsid w:val="004C0625"/>
    <w:rsid w:val="004D589F"/>
    <w:rsid w:val="004E0BC9"/>
    <w:rsid w:val="004E2262"/>
    <w:rsid w:val="00503394"/>
    <w:rsid w:val="005046C5"/>
    <w:rsid w:val="00510120"/>
    <w:rsid w:val="00510351"/>
    <w:rsid w:val="00512933"/>
    <w:rsid w:val="005263FA"/>
    <w:rsid w:val="00526BEC"/>
    <w:rsid w:val="005321F7"/>
    <w:rsid w:val="0053246D"/>
    <w:rsid w:val="00532D96"/>
    <w:rsid w:val="00535BE3"/>
    <w:rsid w:val="00547FD2"/>
    <w:rsid w:val="00561855"/>
    <w:rsid w:val="00564D4E"/>
    <w:rsid w:val="00572331"/>
    <w:rsid w:val="005755B4"/>
    <w:rsid w:val="00583F6B"/>
    <w:rsid w:val="0058427E"/>
    <w:rsid w:val="00584547"/>
    <w:rsid w:val="0058582F"/>
    <w:rsid w:val="00590652"/>
    <w:rsid w:val="005A40EA"/>
    <w:rsid w:val="005A445A"/>
    <w:rsid w:val="005A69EB"/>
    <w:rsid w:val="005B3A09"/>
    <w:rsid w:val="005B5F49"/>
    <w:rsid w:val="005C760C"/>
    <w:rsid w:val="005D183C"/>
    <w:rsid w:val="005D1BA7"/>
    <w:rsid w:val="005D21C1"/>
    <w:rsid w:val="005D233F"/>
    <w:rsid w:val="005D289B"/>
    <w:rsid w:val="005D4A23"/>
    <w:rsid w:val="005D62FF"/>
    <w:rsid w:val="005D6E8F"/>
    <w:rsid w:val="005D79A5"/>
    <w:rsid w:val="005E1875"/>
    <w:rsid w:val="005E6B41"/>
    <w:rsid w:val="005F2ABB"/>
    <w:rsid w:val="005F2C9A"/>
    <w:rsid w:val="005F52D5"/>
    <w:rsid w:val="005F5CD5"/>
    <w:rsid w:val="00601BAF"/>
    <w:rsid w:val="00613D73"/>
    <w:rsid w:val="00613E88"/>
    <w:rsid w:val="006166A5"/>
    <w:rsid w:val="0061681D"/>
    <w:rsid w:val="00616CD0"/>
    <w:rsid w:val="00622B4D"/>
    <w:rsid w:val="0064669C"/>
    <w:rsid w:val="0064762F"/>
    <w:rsid w:val="00680C92"/>
    <w:rsid w:val="00681011"/>
    <w:rsid w:val="006824F5"/>
    <w:rsid w:val="006879AD"/>
    <w:rsid w:val="006922F5"/>
    <w:rsid w:val="00694F06"/>
    <w:rsid w:val="006C14D2"/>
    <w:rsid w:val="006C6700"/>
    <w:rsid w:val="006C779C"/>
    <w:rsid w:val="006E677B"/>
    <w:rsid w:val="006E7146"/>
    <w:rsid w:val="007016C6"/>
    <w:rsid w:val="00705234"/>
    <w:rsid w:val="00706905"/>
    <w:rsid w:val="00710EAA"/>
    <w:rsid w:val="00712EDD"/>
    <w:rsid w:val="007321C2"/>
    <w:rsid w:val="00735A74"/>
    <w:rsid w:val="00746BDD"/>
    <w:rsid w:val="00751CC5"/>
    <w:rsid w:val="00763693"/>
    <w:rsid w:val="007753B4"/>
    <w:rsid w:val="0077582A"/>
    <w:rsid w:val="0077724F"/>
    <w:rsid w:val="00790F31"/>
    <w:rsid w:val="007950A0"/>
    <w:rsid w:val="007A4CC6"/>
    <w:rsid w:val="007D4836"/>
    <w:rsid w:val="007E5C66"/>
    <w:rsid w:val="007F2AAB"/>
    <w:rsid w:val="008059B0"/>
    <w:rsid w:val="00805AC9"/>
    <w:rsid w:val="008109A7"/>
    <w:rsid w:val="00816863"/>
    <w:rsid w:val="008171C8"/>
    <w:rsid w:val="008201A9"/>
    <w:rsid w:val="00820E8A"/>
    <w:rsid w:val="00830440"/>
    <w:rsid w:val="00830DAC"/>
    <w:rsid w:val="008320F4"/>
    <w:rsid w:val="008351EF"/>
    <w:rsid w:val="00841C64"/>
    <w:rsid w:val="008422B0"/>
    <w:rsid w:val="00842F43"/>
    <w:rsid w:val="0084527A"/>
    <w:rsid w:val="00867D10"/>
    <w:rsid w:val="0087274D"/>
    <w:rsid w:val="0087309B"/>
    <w:rsid w:val="0087370A"/>
    <w:rsid w:val="00880764"/>
    <w:rsid w:val="00881922"/>
    <w:rsid w:val="00884D6E"/>
    <w:rsid w:val="0089181E"/>
    <w:rsid w:val="00897BF6"/>
    <w:rsid w:val="008A7E43"/>
    <w:rsid w:val="008B17F9"/>
    <w:rsid w:val="008B6E64"/>
    <w:rsid w:val="008C1217"/>
    <w:rsid w:val="008C15CD"/>
    <w:rsid w:val="008D37B0"/>
    <w:rsid w:val="008E2D18"/>
    <w:rsid w:val="008E530B"/>
    <w:rsid w:val="008F1AE2"/>
    <w:rsid w:val="008F298B"/>
    <w:rsid w:val="008F43DC"/>
    <w:rsid w:val="009079F4"/>
    <w:rsid w:val="00910F52"/>
    <w:rsid w:val="009178E6"/>
    <w:rsid w:val="009326B6"/>
    <w:rsid w:val="009332B7"/>
    <w:rsid w:val="009337C7"/>
    <w:rsid w:val="009458C0"/>
    <w:rsid w:val="009508F2"/>
    <w:rsid w:val="00950A0C"/>
    <w:rsid w:val="009540A4"/>
    <w:rsid w:val="00955C98"/>
    <w:rsid w:val="0096225E"/>
    <w:rsid w:val="00967504"/>
    <w:rsid w:val="00975CB1"/>
    <w:rsid w:val="0098052B"/>
    <w:rsid w:val="00980966"/>
    <w:rsid w:val="00982B44"/>
    <w:rsid w:val="00985022"/>
    <w:rsid w:val="00985591"/>
    <w:rsid w:val="00991C89"/>
    <w:rsid w:val="00994248"/>
    <w:rsid w:val="0099468D"/>
    <w:rsid w:val="009A4428"/>
    <w:rsid w:val="009B0F70"/>
    <w:rsid w:val="009B1739"/>
    <w:rsid w:val="009C6926"/>
    <w:rsid w:val="009C74B4"/>
    <w:rsid w:val="009D0CD0"/>
    <w:rsid w:val="009D3E27"/>
    <w:rsid w:val="009D7792"/>
    <w:rsid w:val="009E3B73"/>
    <w:rsid w:val="00A120C1"/>
    <w:rsid w:val="00A31DAD"/>
    <w:rsid w:val="00A50C11"/>
    <w:rsid w:val="00A55BC8"/>
    <w:rsid w:val="00A56F1A"/>
    <w:rsid w:val="00A71989"/>
    <w:rsid w:val="00A72A7E"/>
    <w:rsid w:val="00A83D80"/>
    <w:rsid w:val="00A87FD3"/>
    <w:rsid w:val="00A9511E"/>
    <w:rsid w:val="00AA622B"/>
    <w:rsid w:val="00AB00C5"/>
    <w:rsid w:val="00AB3474"/>
    <w:rsid w:val="00AB62BA"/>
    <w:rsid w:val="00AC7A01"/>
    <w:rsid w:val="00AE3064"/>
    <w:rsid w:val="00AE56C5"/>
    <w:rsid w:val="00AE5AF6"/>
    <w:rsid w:val="00AF34A1"/>
    <w:rsid w:val="00AF3DE9"/>
    <w:rsid w:val="00AF593F"/>
    <w:rsid w:val="00B06CE9"/>
    <w:rsid w:val="00B079FC"/>
    <w:rsid w:val="00B07EEB"/>
    <w:rsid w:val="00B12D39"/>
    <w:rsid w:val="00B17B85"/>
    <w:rsid w:val="00B2144F"/>
    <w:rsid w:val="00B21F44"/>
    <w:rsid w:val="00B238BC"/>
    <w:rsid w:val="00B532A8"/>
    <w:rsid w:val="00B55652"/>
    <w:rsid w:val="00B57D98"/>
    <w:rsid w:val="00B6370A"/>
    <w:rsid w:val="00B638AE"/>
    <w:rsid w:val="00B65AD9"/>
    <w:rsid w:val="00B67FE6"/>
    <w:rsid w:val="00B710DA"/>
    <w:rsid w:val="00B72B56"/>
    <w:rsid w:val="00B752E4"/>
    <w:rsid w:val="00B80677"/>
    <w:rsid w:val="00B944E5"/>
    <w:rsid w:val="00BA3AA6"/>
    <w:rsid w:val="00BA5610"/>
    <w:rsid w:val="00BA7FC0"/>
    <w:rsid w:val="00BB244B"/>
    <w:rsid w:val="00BB2C62"/>
    <w:rsid w:val="00BC51EC"/>
    <w:rsid w:val="00BC7239"/>
    <w:rsid w:val="00BD2F0D"/>
    <w:rsid w:val="00BD6881"/>
    <w:rsid w:val="00BE1119"/>
    <w:rsid w:val="00BF564D"/>
    <w:rsid w:val="00BF6955"/>
    <w:rsid w:val="00C057E1"/>
    <w:rsid w:val="00C1705B"/>
    <w:rsid w:val="00C22F35"/>
    <w:rsid w:val="00C317CF"/>
    <w:rsid w:val="00C421D9"/>
    <w:rsid w:val="00C43E32"/>
    <w:rsid w:val="00C7063C"/>
    <w:rsid w:val="00C72ABD"/>
    <w:rsid w:val="00C8207A"/>
    <w:rsid w:val="00C83BD1"/>
    <w:rsid w:val="00C87748"/>
    <w:rsid w:val="00C90226"/>
    <w:rsid w:val="00C97199"/>
    <w:rsid w:val="00C9785D"/>
    <w:rsid w:val="00CB69D3"/>
    <w:rsid w:val="00CC48CE"/>
    <w:rsid w:val="00CC7C37"/>
    <w:rsid w:val="00CD1C4E"/>
    <w:rsid w:val="00CD5614"/>
    <w:rsid w:val="00CE2691"/>
    <w:rsid w:val="00CF28A2"/>
    <w:rsid w:val="00CF2C2B"/>
    <w:rsid w:val="00D01429"/>
    <w:rsid w:val="00D02AEC"/>
    <w:rsid w:val="00D02E78"/>
    <w:rsid w:val="00D0368D"/>
    <w:rsid w:val="00D057EA"/>
    <w:rsid w:val="00D13FA8"/>
    <w:rsid w:val="00D15688"/>
    <w:rsid w:val="00D2148D"/>
    <w:rsid w:val="00D343A9"/>
    <w:rsid w:val="00D36696"/>
    <w:rsid w:val="00D42B11"/>
    <w:rsid w:val="00D509B2"/>
    <w:rsid w:val="00D57F37"/>
    <w:rsid w:val="00D64C09"/>
    <w:rsid w:val="00D65293"/>
    <w:rsid w:val="00D72483"/>
    <w:rsid w:val="00D73A74"/>
    <w:rsid w:val="00D8021A"/>
    <w:rsid w:val="00D808E9"/>
    <w:rsid w:val="00D84166"/>
    <w:rsid w:val="00D8517C"/>
    <w:rsid w:val="00D864CB"/>
    <w:rsid w:val="00D9219E"/>
    <w:rsid w:val="00DA6E23"/>
    <w:rsid w:val="00DB3B21"/>
    <w:rsid w:val="00DB4A6F"/>
    <w:rsid w:val="00DB6017"/>
    <w:rsid w:val="00DB7EE3"/>
    <w:rsid w:val="00DD6870"/>
    <w:rsid w:val="00DE5031"/>
    <w:rsid w:val="00DF32F5"/>
    <w:rsid w:val="00DF47AB"/>
    <w:rsid w:val="00DF5619"/>
    <w:rsid w:val="00E034B9"/>
    <w:rsid w:val="00E17A63"/>
    <w:rsid w:val="00E22693"/>
    <w:rsid w:val="00E31814"/>
    <w:rsid w:val="00E330E4"/>
    <w:rsid w:val="00E371D7"/>
    <w:rsid w:val="00E43DC1"/>
    <w:rsid w:val="00E45C92"/>
    <w:rsid w:val="00E50286"/>
    <w:rsid w:val="00E50FEF"/>
    <w:rsid w:val="00E516C5"/>
    <w:rsid w:val="00E532EA"/>
    <w:rsid w:val="00E56579"/>
    <w:rsid w:val="00E569A2"/>
    <w:rsid w:val="00E70AB1"/>
    <w:rsid w:val="00E75CEA"/>
    <w:rsid w:val="00E76FFA"/>
    <w:rsid w:val="00E8083E"/>
    <w:rsid w:val="00E940A4"/>
    <w:rsid w:val="00E9759B"/>
    <w:rsid w:val="00EA5010"/>
    <w:rsid w:val="00EB14BF"/>
    <w:rsid w:val="00EB1567"/>
    <w:rsid w:val="00EC4240"/>
    <w:rsid w:val="00EC4647"/>
    <w:rsid w:val="00EC4D5D"/>
    <w:rsid w:val="00EC5246"/>
    <w:rsid w:val="00EC6B98"/>
    <w:rsid w:val="00ED79B5"/>
    <w:rsid w:val="00ED7AF0"/>
    <w:rsid w:val="00EF4BFF"/>
    <w:rsid w:val="00EF5285"/>
    <w:rsid w:val="00EF6CBF"/>
    <w:rsid w:val="00EF6CF2"/>
    <w:rsid w:val="00EF7654"/>
    <w:rsid w:val="00F0240E"/>
    <w:rsid w:val="00F0394B"/>
    <w:rsid w:val="00F1096F"/>
    <w:rsid w:val="00F14C2E"/>
    <w:rsid w:val="00F17124"/>
    <w:rsid w:val="00F32EA2"/>
    <w:rsid w:val="00F36975"/>
    <w:rsid w:val="00F44463"/>
    <w:rsid w:val="00F54CED"/>
    <w:rsid w:val="00F57AB1"/>
    <w:rsid w:val="00F61E1F"/>
    <w:rsid w:val="00F63F5B"/>
    <w:rsid w:val="00F6463F"/>
    <w:rsid w:val="00F66F1C"/>
    <w:rsid w:val="00F73C5F"/>
    <w:rsid w:val="00F75D03"/>
    <w:rsid w:val="00F86D19"/>
    <w:rsid w:val="00F90EC8"/>
    <w:rsid w:val="00F971EE"/>
    <w:rsid w:val="00FA00B8"/>
    <w:rsid w:val="00FB00B8"/>
    <w:rsid w:val="00FB1675"/>
    <w:rsid w:val="00FB530E"/>
    <w:rsid w:val="00FB6BB7"/>
    <w:rsid w:val="00FD5021"/>
    <w:rsid w:val="00FD7113"/>
    <w:rsid w:val="00FE4585"/>
    <w:rsid w:val="00FE5823"/>
    <w:rsid w:val="00FE7805"/>
    <w:rsid w:val="21D4734C"/>
    <w:rsid w:val="28EB6DDD"/>
    <w:rsid w:val="3E666D1A"/>
    <w:rsid w:val="3F6161D6"/>
    <w:rsid w:val="52AE66B8"/>
    <w:rsid w:val="53122B8A"/>
    <w:rsid w:val="5326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97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97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97BF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97B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4</DocSecurity>
  <Lines>3</Lines>
  <Paragraphs>1</Paragraphs>
  <ScaleCrop>false</ScaleCrop>
  <Company>CNSTOCK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王住伟</dc:creator>
  <cp:lastModifiedBy>ZHONGM</cp:lastModifiedBy>
  <cp:revision>2</cp:revision>
  <dcterms:created xsi:type="dcterms:W3CDTF">2026-04-10T16:01:00Z</dcterms:created>
  <dcterms:modified xsi:type="dcterms:W3CDTF">2026-04-10T16:01:00Z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83AA9C7AD7C848958B4983A35AF5D5B1</vt:lpwstr>
  </property>
</Properties>
</file>