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6B" w:rsidRDefault="0005346B" w:rsidP="0005346B">
      <w:pPr>
        <w:jc w:val="center"/>
        <w:rPr>
          <w:rFonts w:ascii="黑体" w:eastAsia="黑体" w:hAnsi="黑体" w:cstheme="minorBidi"/>
          <w:b/>
          <w:sz w:val="30"/>
          <w:szCs w:val="30"/>
        </w:rPr>
      </w:pPr>
      <w:r>
        <w:rPr>
          <w:rFonts w:ascii="黑体" w:eastAsia="黑体" w:hAnsi="黑体" w:cstheme="minorBidi" w:hint="eastAsia"/>
          <w:b/>
          <w:sz w:val="30"/>
          <w:szCs w:val="30"/>
        </w:rPr>
        <w:t>天弘基金管理有限公司关于</w:t>
      </w:r>
      <w:r w:rsidR="00004CB7">
        <w:rPr>
          <w:rFonts w:ascii="黑体" w:eastAsia="黑体" w:hAnsi="黑体" w:cstheme="minorBidi" w:hint="eastAsia"/>
          <w:b/>
          <w:sz w:val="30"/>
          <w:szCs w:val="30"/>
        </w:rPr>
        <w:t>天弘中证央企红利</w:t>
      </w:r>
      <w:r w:rsidR="00004CB7">
        <w:rPr>
          <w:rFonts w:ascii="黑体" w:eastAsia="黑体" w:hAnsi="黑体" w:cstheme="minorBidi"/>
          <w:b/>
          <w:sz w:val="30"/>
          <w:szCs w:val="30"/>
        </w:rPr>
        <w:t>50指数型发起式证券投资基金</w:t>
      </w:r>
      <w:r>
        <w:rPr>
          <w:rFonts w:ascii="黑体" w:eastAsia="黑体" w:hAnsi="黑体" w:cstheme="minorBidi" w:hint="eastAsia"/>
          <w:b/>
          <w:sz w:val="30"/>
          <w:szCs w:val="30"/>
        </w:rPr>
        <w:t>恢复</w:t>
      </w:r>
      <w:r w:rsidR="00004CB7">
        <w:rPr>
          <w:rFonts w:ascii="黑体" w:eastAsia="黑体" w:hAnsi="黑体" w:cstheme="minorBidi" w:hint="eastAsia"/>
          <w:b/>
          <w:sz w:val="30"/>
          <w:szCs w:val="30"/>
        </w:rPr>
        <w:t>机构投资者</w:t>
      </w:r>
      <w:r>
        <w:rPr>
          <w:rFonts w:ascii="黑体" w:eastAsia="黑体" w:hAnsi="黑体" w:cstheme="minorBidi" w:hint="eastAsia"/>
          <w:b/>
          <w:sz w:val="30"/>
          <w:szCs w:val="30"/>
        </w:rPr>
        <w:t>大额</w:t>
      </w:r>
      <w:r w:rsidR="00004CB7">
        <w:rPr>
          <w:rFonts w:ascii="黑体" w:eastAsia="黑体" w:hAnsi="黑体" w:cstheme="minorBidi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cstheme="minorBidi" w:hint="eastAsia"/>
          <w:b/>
          <w:sz w:val="30"/>
          <w:szCs w:val="30"/>
        </w:rPr>
        <w:t>业务的公告</w:t>
      </w:r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color w:val="000000"/>
          <w:kern w:val="0"/>
          <w:sz w:val="24"/>
        </w:rPr>
        <w:t>公告送出日期：</w:t>
      </w:r>
      <w:bookmarkStart w:id="0" w:name="PO_inscribe_date_head"/>
      <w:r w:rsidR="00004CB7">
        <w:rPr>
          <w:rFonts w:ascii="仿宋_GB2312" w:hAnsi="inherit" w:cs="宋体" w:hint="eastAsia"/>
          <w:b/>
          <w:kern w:val="0"/>
          <w:sz w:val="24"/>
        </w:rPr>
        <w:t>2026年03月19日</w:t>
      </w:r>
      <w:bookmarkEnd w:id="0"/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</w:p>
    <w:p w:rsidR="0005346B" w:rsidRDefault="0005346B" w:rsidP="0005346B">
      <w:pPr>
        <w:pStyle w:val="3"/>
        <w:ind w:firstLine="482"/>
        <w:rPr>
          <w:color w:val="333333"/>
        </w:rPr>
      </w:pPr>
      <w:bookmarkStart w:id="1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7"/>
        <w:gridCol w:w="1701"/>
        <w:gridCol w:w="3285"/>
        <w:gridCol w:w="3089"/>
      </w:tblGrid>
      <w:tr w:rsidR="0005346B" w:rsidTr="00004CB7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</w:p>
        </w:tc>
      </w:tr>
      <w:tr w:rsidR="0005346B" w:rsidTr="00004CB7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天弘中证央企红利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50指数发起</w:t>
            </w:r>
          </w:p>
        </w:tc>
      </w:tr>
      <w:tr w:rsidR="0005346B" w:rsidTr="00004CB7">
        <w:trPr>
          <w:trHeight w:val="258"/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021561</w:t>
            </w:r>
          </w:p>
        </w:tc>
      </w:tr>
      <w:tr w:rsidR="0005346B" w:rsidTr="00004CB7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05346B" w:rsidTr="00004CB7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004CB7"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004CB7">
              <w:rPr>
                <w:rFonts w:ascii="仿宋_GB2312" w:hAnsi="inherit" w:cs="宋体" w:hint="eastAsia"/>
                <w:kern w:val="0"/>
                <w:sz w:val="24"/>
              </w:rPr>
              <w:t>天弘中证央企红利50指数型发起式证券投资基金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05346B" w:rsidTr="00004CB7">
        <w:trPr>
          <w:jc w:val="center"/>
        </w:trPr>
        <w:tc>
          <w:tcPr>
            <w:tcW w:w="98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2026年03月19日</w:t>
            </w:r>
          </w:p>
        </w:tc>
      </w:tr>
      <w:tr w:rsidR="0005346B" w:rsidTr="00004CB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2026年03月19日</w:t>
            </w:r>
          </w:p>
        </w:tc>
      </w:tr>
      <w:tr w:rsidR="0005346B" w:rsidTr="00004CB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04CB7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2026年03月19日</w:t>
            </w:r>
          </w:p>
        </w:tc>
      </w:tr>
      <w:tr w:rsidR="0005346B" w:rsidTr="00004CB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004CB7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004CB7" w:rsidTr="00274743">
        <w:trPr>
          <w:trHeight w:val="634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天弘中证央企红利</w:t>
            </w:r>
            <w:r>
              <w:rPr>
                <w:rFonts w:ascii="仿宋_GB2312" w:hAnsi="宋体"/>
                <w:sz w:val="24"/>
              </w:rPr>
              <w:t>50指数发起A</w:t>
            </w:r>
          </w:p>
        </w:tc>
        <w:tc>
          <w:tcPr>
            <w:tcW w:w="0" w:type="auto"/>
            <w:shd w:val="clear" w:color="auto" w:fill="auto"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天弘中证央企红利</w:t>
            </w:r>
            <w:r>
              <w:rPr>
                <w:rFonts w:ascii="仿宋_GB2312" w:hAnsi="宋体"/>
                <w:sz w:val="24"/>
              </w:rPr>
              <w:t>50指数发起C</w:t>
            </w:r>
          </w:p>
        </w:tc>
      </w:tr>
      <w:tr w:rsidR="00004CB7" w:rsidTr="00430DA3">
        <w:trPr>
          <w:trHeight w:val="700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021561</w:t>
            </w:r>
          </w:p>
        </w:tc>
        <w:tc>
          <w:tcPr>
            <w:tcW w:w="0" w:type="auto"/>
            <w:shd w:val="clear" w:color="auto" w:fill="auto"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021562</w:t>
            </w:r>
          </w:p>
        </w:tc>
      </w:tr>
      <w:tr w:rsidR="00004CB7" w:rsidTr="00004CB7">
        <w:trPr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hideMark/>
          </w:tcPr>
          <w:p w:rsidR="00004CB7" w:rsidRDefault="00004CB7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</w:tr>
    </w:tbl>
    <w:p w:rsidR="0005346B" w:rsidRDefault="0005346B" w:rsidP="0005346B">
      <w:pPr>
        <w:pStyle w:val="3"/>
        <w:ind w:firstLine="482"/>
      </w:pPr>
      <w:bookmarkStart w:id="3" w:name="_Toc517881256"/>
      <w:bookmarkEnd w:id="2"/>
      <w:r>
        <w:rPr>
          <w:bdr w:val="none" w:sz="0" w:space="0" w:color="auto" w:frame="1"/>
        </w:rPr>
        <w:lastRenderedPageBreak/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05346B" w:rsidRDefault="0005346B" w:rsidP="0005346B">
      <w:pPr>
        <w:spacing w:line="360" w:lineRule="auto"/>
        <w:ind w:firstLineChars="200" w:firstLine="480"/>
        <w:rPr>
          <w:i/>
          <w:color w:val="FF0000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（1）为了更好满足投资</w:t>
      </w:r>
      <w:r w:rsidR="007832D5">
        <w:rPr>
          <w:rFonts w:ascii="仿宋_GB2312" w:hAnsi="inherit" w:cs="宋体" w:hint="eastAsia"/>
          <w:color w:val="000000"/>
          <w:kern w:val="0"/>
          <w:sz w:val="24"/>
        </w:rPr>
        <w:t>者投资需求，根据法律法规及本基金基金合同等相关规定，本公司决定</w:t>
      </w:r>
      <w:r>
        <w:rPr>
          <w:rFonts w:ascii="仿宋_GB2312" w:hAnsi="inherit" w:cs="宋体" w:hint="eastAsia"/>
          <w:color w:val="000000"/>
          <w:kern w:val="0"/>
          <w:sz w:val="24"/>
        </w:rPr>
        <w:t>自</w:t>
      </w:r>
      <w:r w:rsidR="00004CB7">
        <w:rPr>
          <w:rFonts w:ascii="仿宋_GB2312" w:hAnsi="inherit" w:cs="宋体" w:hint="eastAsia"/>
          <w:kern w:val="0"/>
          <w:sz w:val="24"/>
        </w:rPr>
        <w:t>2026年03月19日</w:t>
      </w:r>
      <w:r>
        <w:rPr>
          <w:rFonts w:ascii="仿宋_GB2312" w:hAnsi="inherit" w:cs="宋体" w:hint="eastAsia"/>
          <w:color w:val="000000"/>
          <w:kern w:val="0"/>
          <w:sz w:val="24"/>
        </w:rPr>
        <w:t>起恢复办理本基金</w:t>
      </w:r>
      <w:r w:rsidR="00004CB7">
        <w:rPr>
          <w:rFonts w:ascii="仿宋_GB2312" w:hAnsi="inherit" w:cs="宋体" w:hint="eastAsia"/>
          <w:color w:val="000000"/>
          <w:kern w:val="0"/>
          <w:sz w:val="24"/>
        </w:rPr>
        <w:t>机构投资者</w:t>
      </w:r>
      <w:r>
        <w:rPr>
          <w:rFonts w:ascii="仿宋_GB2312" w:hAnsi="inherit" w:cs="宋体" w:hint="eastAsia"/>
          <w:color w:val="000000"/>
          <w:kern w:val="0"/>
          <w:sz w:val="24"/>
        </w:rPr>
        <w:t>的大额申购</w:t>
      </w:r>
      <w:r w:rsidR="00004CB7">
        <w:rPr>
          <w:rFonts w:ascii="仿宋_GB2312" w:hAnsi="inherit" w:cs="宋体" w:hint="eastAsia"/>
          <w:kern w:val="0"/>
          <w:sz w:val="24"/>
        </w:rPr>
        <w:t>（含转换转入及定期定额投资）</w:t>
      </w:r>
      <w:r>
        <w:rPr>
          <w:rFonts w:ascii="仿宋_GB2312" w:hAnsi="inherit" w:cs="宋体" w:hint="eastAsia"/>
          <w:color w:val="000000"/>
          <w:kern w:val="0"/>
          <w:sz w:val="24"/>
        </w:rPr>
        <w:t>业务。</w:t>
      </w:r>
    </w:p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（2</w:t>
      </w:r>
      <w:r w:rsidR="00EB3430">
        <w:rPr>
          <w:rFonts w:ascii="仿宋_GB2312" w:hAnsi="inherit" w:cs="宋体" w:hint="eastAsia"/>
          <w:color w:val="000000"/>
          <w:kern w:val="0"/>
          <w:sz w:val="24"/>
        </w:rPr>
        <w:t>）投资者可登录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本公司网站（www.thfund.com.cn）查询相关信息或拨打客户服务电话（</w:t>
      </w:r>
      <w:r w:rsidR="003647D7" w:rsidRPr="003647D7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风险提示： </w:t>
      </w: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本公司承诺以诚实信用、勤勉尽责的原则管理和运用基金资产，但不保证基金一定盈利，也不保证最低收益。</w:t>
      </w:r>
      <w:r w:rsidR="00BF0E69" w:rsidRPr="00BF0E69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05346B" w:rsidRDefault="0005346B" w:rsidP="0005346B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05346B" w:rsidRDefault="0005346B" w:rsidP="0005346B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天弘基金管理有限公司</w:t>
      </w: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4" w:name="PO_inscribe_date_end"/>
      <w:r w:rsidR="00004CB7">
        <w:rPr>
          <w:rFonts w:ascii="仿宋_GB2312" w:hAnsi="inherit" w:cs="宋体" w:hint="eastAsia"/>
          <w:kern w:val="0"/>
          <w:sz w:val="24"/>
        </w:rPr>
        <w:t>二〇二六年三月十九日</w:t>
      </w:r>
      <w:bookmarkEnd w:id="4"/>
    </w:p>
    <w:p w:rsidR="0005346B" w:rsidRDefault="0005346B" w:rsidP="0005346B">
      <w:pPr>
        <w:widowControl/>
        <w:jc w:val="left"/>
        <w:rPr>
          <w:rFonts w:ascii="仿宋_GB2312" w:hAnsi="宋体"/>
          <w:sz w:val="24"/>
        </w:rPr>
      </w:pPr>
    </w:p>
    <w:p w:rsidR="0005346B" w:rsidRDefault="0005346B" w:rsidP="0005346B"/>
    <w:p w:rsidR="0005346B" w:rsidRDefault="0005346B" w:rsidP="0005346B"/>
    <w:p w:rsidR="00F0550D" w:rsidRPr="0005346B" w:rsidRDefault="00F0550D" w:rsidP="0005346B"/>
    <w:sectPr w:rsidR="00F0550D" w:rsidRPr="0005346B" w:rsidSect="005D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AA" w:rsidRDefault="00D67AAA" w:rsidP="00D83A33">
      <w:r>
        <w:separator/>
      </w:r>
    </w:p>
  </w:endnote>
  <w:endnote w:type="continuationSeparator" w:id="0">
    <w:p w:rsidR="00D67AAA" w:rsidRDefault="00D67AAA" w:rsidP="00D8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AA" w:rsidRDefault="00D67AAA" w:rsidP="00D83A33">
      <w:r>
        <w:separator/>
      </w:r>
    </w:p>
  </w:footnote>
  <w:footnote w:type="continuationSeparator" w:id="0">
    <w:p w:rsidR="00D67AAA" w:rsidRDefault="00D67AAA" w:rsidP="00D8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4D4"/>
    <w:rsid w:val="00004CB7"/>
    <w:rsid w:val="000067E0"/>
    <w:rsid w:val="0005346B"/>
    <w:rsid w:val="000605B3"/>
    <w:rsid w:val="00073927"/>
    <w:rsid w:val="000A333D"/>
    <w:rsid w:val="000B1A20"/>
    <w:rsid w:val="000C6A08"/>
    <w:rsid w:val="000D2113"/>
    <w:rsid w:val="000D22E3"/>
    <w:rsid w:val="000D6A76"/>
    <w:rsid w:val="000F41AF"/>
    <w:rsid w:val="00101575"/>
    <w:rsid w:val="00177D38"/>
    <w:rsid w:val="00177F8F"/>
    <w:rsid w:val="00187424"/>
    <w:rsid w:val="001B6A3D"/>
    <w:rsid w:val="001C20A2"/>
    <w:rsid w:val="001D370A"/>
    <w:rsid w:val="00234E79"/>
    <w:rsid w:val="002444EE"/>
    <w:rsid w:val="00246716"/>
    <w:rsid w:val="00254778"/>
    <w:rsid w:val="0029189C"/>
    <w:rsid w:val="002A2673"/>
    <w:rsid w:val="002C442C"/>
    <w:rsid w:val="002E6614"/>
    <w:rsid w:val="00305244"/>
    <w:rsid w:val="00312430"/>
    <w:rsid w:val="00334127"/>
    <w:rsid w:val="00351009"/>
    <w:rsid w:val="00353495"/>
    <w:rsid w:val="003647D7"/>
    <w:rsid w:val="00374036"/>
    <w:rsid w:val="003769FD"/>
    <w:rsid w:val="003775AA"/>
    <w:rsid w:val="0038418E"/>
    <w:rsid w:val="003859CF"/>
    <w:rsid w:val="00390DE1"/>
    <w:rsid w:val="003A2424"/>
    <w:rsid w:val="003C4088"/>
    <w:rsid w:val="003E67A6"/>
    <w:rsid w:val="003F2E0D"/>
    <w:rsid w:val="004275E6"/>
    <w:rsid w:val="004401AA"/>
    <w:rsid w:val="00441A75"/>
    <w:rsid w:val="00456642"/>
    <w:rsid w:val="004702C9"/>
    <w:rsid w:val="004819C9"/>
    <w:rsid w:val="00482908"/>
    <w:rsid w:val="00485666"/>
    <w:rsid w:val="004A19D6"/>
    <w:rsid w:val="004B06FA"/>
    <w:rsid w:val="004B5910"/>
    <w:rsid w:val="004F5776"/>
    <w:rsid w:val="004F58F5"/>
    <w:rsid w:val="00507EA1"/>
    <w:rsid w:val="0052236C"/>
    <w:rsid w:val="00523661"/>
    <w:rsid w:val="00526FEB"/>
    <w:rsid w:val="00540289"/>
    <w:rsid w:val="005412D2"/>
    <w:rsid w:val="0054649D"/>
    <w:rsid w:val="0054755C"/>
    <w:rsid w:val="005576D1"/>
    <w:rsid w:val="005640AB"/>
    <w:rsid w:val="00567FC9"/>
    <w:rsid w:val="00572C54"/>
    <w:rsid w:val="005944ED"/>
    <w:rsid w:val="005D55ED"/>
    <w:rsid w:val="005D71DD"/>
    <w:rsid w:val="006069A1"/>
    <w:rsid w:val="00626F00"/>
    <w:rsid w:val="00627E33"/>
    <w:rsid w:val="00631056"/>
    <w:rsid w:val="006601A5"/>
    <w:rsid w:val="00664C78"/>
    <w:rsid w:val="00672086"/>
    <w:rsid w:val="00673695"/>
    <w:rsid w:val="00680DBC"/>
    <w:rsid w:val="006857BF"/>
    <w:rsid w:val="006A14FA"/>
    <w:rsid w:val="006A150D"/>
    <w:rsid w:val="006B17DE"/>
    <w:rsid w:val="006B1CEF"/>
    <w:rsid w:val="006C31A4"/>
    <w:rsid w:val="006D4EB0"/>
    <w:rsid w:val="006F624B"/>
    <w:rsid w:val="0074345C"/>
    <w:rsid w:val="00743B7D"/>
    <w:rsid w:val="00751F8E"/>
    <w:rsid w:val="007832D5"/>
    <w:rsid w:val="007D033D"/>
    <w:rsid w:val="007E333F"/>
    <w:rsid w:val="007E523D"/>
    <w:rsid w:val="007F1A0A"/>
    <w:rsid w:val="007F3288"/>
    <w:rsid w:val="007F7F98"/>
    <w:rsid w:val="0080588D"/>
    <w:rsid w:val="0082133F"/>
    <w:rsid w:val="008224D4"/>
    <w:rsid w:val="00874A50"/>
    <w:rsid w:val="008768D8"/>
    <w:rsid w:val="008A4909"/>
    <w:rsid w:val="008A7030"/>
    <w:rsid w:val="008D5972"/>
    <w:rsid w:val="008E1D70"/>
    <w:rsid w:val="008F7EC6"/>
    <w:rsid w:val="00912733"/>
    <w:rsid w:val="00926C6A"/>
    <w:rsid w:val="00954CCF"/>
    <w:rsid w:val="00961766"/>
    <w:rsid w:val="0097729B"/>
    <w:rsid w:val="009A416E"/>
    <w:rsid w:val="009A7A2E"/>
    <w:rsid w:val="009F7C0E"/>
    <w:rsid w:val="00A1086E"/>
    <w:rsid w:val="00A408E3"/>
    <w:rsid w:val="00A42E3C"/>
    <w:rsid w:val="00A45D57"/>
    <w:rsid w:val="00A52506"/>
    <w:rsid w:val="00A729DF"/>
    <w:rsid w:val="00A90C3D"/>
    <w:rsid w:val="00AA438E"/>
    <w:rsid w:val="00AA7BE7"/>
    <w:rsid w:val="00AD2D62"/>
    <w:rsid w:val="00AE0EFE"/>
    <w:rsid w:val="00B24D21"/>
    <w:rsid w:val="00B40C52"/>
    <w:rsid w:val="00B43F33"/>
    <w:rsid w:val="00B44812"/>
    <w:rsid w:val="00B54E12"/>
    <w:rsid w:val="00B6269F"/>
    <w:rsid w:val="00B66C84"/>
    <w:rsid w:val="00B80952"/>
    <w:rsid w:val="00B8404B"/>
    <w:rsid w:val="00B90390"/>
    <w:rsid w:val="00BA1991"/>
    <w:rsid w:val="00BB7CE7"/>
    <w:rsid w:val="00BF0E69"/>
    <w:rsid w:val="00BF7782"/>
    <w:rsid w:val="00C00EBB"/>
    <w:rsid w:val="00C04B74"/>
    <w:rsid w:val="00C12B9E"/>
    <w:rsid w:val="00C175AD"/>
    <w:rsid w:val="00C26DB6"/>
    <w:rsid w:val="00C50E55"/>
    <w:rsid w:val="00C607A3"/>
    <w:rsid w:val="00C60EAF"/>
    <w:rsid w:val="00C639A3"/>
    <w:rsid w:val="00C64130"/>
    <w:rsid w:val="00C64493"/>
    <w:rsid w:val="00C868AD"/>
    <w:rsid w:val="00CF4241"/>
    <w:rsid w:val="00D07F0F"/>
    <w:rsid w:val="00D2701B"/>
    <w:rsid w:val="00D67AAA"/>
    <w:rsid w:val="00D83A33"/>
    <w:rsid w:val="00D958FD"/>
    <w:rsid w:val="00D973C9"/>
    <w:rsid w:val="00DD0D2B"/>
    <w:rsid w:val="00DF2527"/>
    <w:rsid w:val="00E00534"/>
    <w:rsid w:val="00E06C09"/>
    <w:rsid w:val="00E07BA7"/>
    <w:rsid w:val="00E30AD2"/>
    <w:rsid w:val="00E46C56"/>
    <w:rsid w:val="00E74862"/>
    <w:rsid w:val="00E966B1"/>
    <w:rsid w:val="00EB2537"/>
    <w:rsid w:val="00EB3430"/>
    <w:rsid w:val="00EB544B"/>
    <w:rsid w:val="00EC3A3E"/>
    <w:rsid w:val="00EC3FE4"/>
    <w:rsid w:val="00ED39F3"/>
    <w:rsid w:val="00EE09F6"/>
    <w:rsid w:val="00F03165"/>
    <w:rsid w:val="00F0550D"/>
    <w:rsid w:val="00F07658"/>
    <w:rsid w:val="00F077E5"/>
    <w:rsid w:val="00F1128F"/>
    <w:rsid w:val="00F50831"/>
    <w:rsid w:val="00F51A6F"/>
    <w:rsid w:val="00F52776"/>
    <w:rsid w:val="00F534FC"/>
    <w:rsid w:val="00F818F6"/>
    <w:rsid w:val="00F941E9"/>
    <w:rsid w:val="00FC36EE"/>
    <w:rsid w:val="00FD3B8B"/>
    <w:rsid w:val="00FF3E50"/>
    <w:rsid w:val="00F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4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40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8404B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8404B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B84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34E7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34E7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34E79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34E7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34E79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E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E7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8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74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4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2026-03-18T16:01:00Z</dcterms:created>
  <dcterms:modified xsi:type="dcterms:W3CDTF">2026-03-18T16:01:00Z</dcterms:modified>
</cp:coreProperties>
</file>