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85" w:rsidRPr="00E020D0" w:rsidRDefault="00080934">
      <w:pPr>
        <w:spacing w:line="360" w:lineRule="auto"/>
        <w:ind w:firstLineChars="50" w:firstLine="161"/>
        <w:jc w:val="center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E020D0">
        <w:rPr>
          <w:rFonts w:ascii="Times New Roman" w:eastAsia="楷体_GB2312" w:hAnsi="Times New Roman" w:cs="Times New Roman" w:hint="eastAsia"/>
          <w:b/>
          <w:color w:val="000000" w:themeColor="text1"/>
          <w:sz w:val="32"/>
          <w:szCs w:val="32"/>
        </w:rPr>
        <w:t>中金科创优选混合型发起式证券投资基金</w:t>
      </w:r>
    </w:p>
    <w:p w:rsidR="004E2185" w:rsidRPr="00E020D0" w:rsidRDefault="00080934">
      <w:pPr>
        <w:spacing w:line="360" w:lineRule="auto"/>
        <w:ind w:firstLineChars="50" w:firstLine="161"/>
        <w:jc w:val="center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E020D0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基金合同及招募说明书提示性公告</w:t>
      </w:r>
    </w:p>
    <w:p w:rsidR="004E2185" w:rsidRPr="00E020D0" w:rsidRDefault="004E2185">
      <w:pPr>
        <w:spacing w:line="540" w:lineRule="exact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p w:rsidR="004E2185" w:rsidRPr="00E020D0" w:rsidRDefault="00080934">
      <w:pPr>
        <w:spacing w:line="540" w:lineRule="exact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E020D0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中金科创优选混合型发起式证券投资基金</w:t>
      </w: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基金合同全文和招募说明书全文于</w:t>
      </w: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2026</w:t>
      </w:r>
      <w:r w:rsidRPr="00E020D0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年</w:t>
      </w: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3</w:t>
      </w:r>
      <w:r w:rsidRPr="00E020D0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月</w:t>
      </w:r>
      <w:r w:rsidRPr="00E020D0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11</w:t>
      </w:r>
      <w:r w:rsidRPr="00E020D0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日</w:t>
      </w: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在本公司网站（</w:t>
      </w:r>
      <w:r w:rsidRPr="00E020D0">
        <w:rPr>
          <w:rFonts w:ascii="Times New Roman" w:eastAsia="楷体_GB2312" w:hAnsi="Times New Roman" w:cs="Times New Roman"/>
          <w:sz w:val="24"/>
          <w:szCs w:val="24"/>
        </w:rPr>
        <w:t>www.ciccfund.com</w:t>
      </w: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）和中国证监会基金电子披露网站（</w:t>
      </w:r>
      <w:r w:rsidRPr="00E020D0">
        <w:rPr>
          <w:rFonts w:ascii="Times New Roman" w:eastAsia="楷体_GB2312" w:hAnsi="Times New Roman" w:cs="Times New Roman"/>
          <w:sz w:val="24"/>
          <w:szCs w:val="24"/>
        </w:rPr>
        <w:t>http://eid.csrc.gov.cn/fund</w:t>
      </w: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400-868-1166</w:t>
      </w: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）咨询。</w:t>
      </w:r>
    </w:p>
    <w:p w:rsidR="004E2185" w:rsidRPr="00E020D0" w:rsidRDefault="00080934">
      <w:pPr>
        <w:spacing w:line="540" w:lineRule="exact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本基金管理人承诺以诚实信用、勤勉尽责的原则管理和运用基金资产，但不保证本基金一定盈利，也不保</w:t>
      </w:r>
      <w:bookmarkStart w:id="0" w:name="_GoBack"/>
      <w:bookmarkEnd w:id="0"/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证最低收益。请充分了解本基金的风险收益特征，审慎做出投资决定。</w:t>
      </w:r>
    </w:p>
    <w:p w:rsidR="004E2185" w:rsidRPr="00E020D0" w:rsidRDefault="00080934">
      <w:pPr>
        <w:spacing w:line="540" w:lineRule="exact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特此公告。</w:t>
      </w:r>
    </w:p>
    <w:p w:rsidR="004E2185" w:rsidRPr="00E020D0" w:rsidRDefault="004E2185">
      <w:pPr>
        <w:spacing w:line="540" w:lineRule="exact"/>
        <w:ind w:firstLineChars="250" w:firstLine="60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p w:rsidR="004E2185" w:rsidRPr="00E020D0" w:rsidRDefault="004E2185">
      <w:pPr>
        <w:spacing w:line="540" w:lineRule="exact"/>
        <w:ind w:firstLineChars="250" w:firstLine="60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p w:rsidR="004E2185" w:rsidRPr="00E020D0" w:rsidRDefault="004E2185">
      <w:pPr>
        <w:spacing w:line="540" w:lineRule="exact"/>
        <w:ind w:firstLineChars="250" w:firstLine="60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p w:rsidR="004E2185" w:rsidRPr="00E020D0" w:rsidRDefault="00080934">
      <w:pPr>
        <w:spacing w:line="540" w:lineRule="exact"/>
        <w:ind w:firstLineChars="250" w:firstLine="600"/>
        <w:jc w:val="right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中金基金管理有限公司</w:t>
      </w:r>
    </w:p>
    <w:p w:rsidR="004E2185" w:rsidRDefault="00080934">
      <w:pPr>
        <w:spacing w:line="540" w:lineRule="exact"/>
        <w:ind w:firstLineChars="250" w:firstLine="600"/>
        <w:jc w:val="right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 xml:space="preserve">                            2026</w:t>
      </w:r>
      <w:r w:rsidRPr="00E020D0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年</w:t>
      </w:r>
      <w:r w:rsidRPr="00E020D0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3</w:t>
      </w:r>
      <w:r w:rsidRPr="00E020D0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月</w:t>
      </w:r>
      <w:r w:rsidRPr="00E020D0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11</w:t>
      </w:r>
      <w:r w:rsidRPr="00E020D0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日</w:t>
      </w:r>
    </w:p>
    <w:p w:rsidR="004E2185" w:rsidRDefault="004E2185">
      <w:pPr>
        <w:widowControl/>
        <w:spacing w:line="540" w:lineRule="exact"/>
        <w:jc w:val="left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sectPr w:rsidR="004E2185" w:rsidSect="00F85FDD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934" w:rsidRDefault="00080934">
      <w:r>
        <w:separator/>
      </w:r>
    </w:p>
  </w:endnote>
  <w:endnote w:type="continuationSeparator" w:id="0">
    <w:p w:rsidR="00080934" w:rsidRDefault="00080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4E2185" w:rsidRDefault="00F85FDD">
        <w:pPr>
          <w:pStyle w:val="a5"/>
          <w:jc w:val="center"/>
        </w:pPr>
        <w:r>
          <w:fldChar w:fldCharType="begin"/>
        </w:r>
        <w:r w:rsidR="00080934">
          <w:instrText>PAGE   \* MERGEFORMAT</w:instrText>
        </w:r>
        <w:r>
          <w:fldChar w:fldCharType="separate"/>
        </w:r>
        <w:r w:rsidR="00080934">
          <w:rPr>
            <w:lang w:val="zh-CN"/>
          </w:rPr>
          <w:t>2</w:t>
        </w:r>
        <w:r>
          <w:fldChar w:fldCharType="end"/>
        </w:r>
      </w:p>
    </w:sdtContent>
  </w:sdt>
  <w:p w:rsidR="004E2185" w:rsidRDefault="004E21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85" w:rsidRDefault="004E2185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934" w:rsidRDefault="00080934">
      <w:r>
        <w:separator/>
      </w:r>
    </w:p>
  </w:footnote>
  <w:footnote w:type="continuationSeparator" w:id="0">
    <w:p w:rsidR="00080934" w:rsidRDefault="00080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9BB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51DD"/>
    <w:rsid w:val="0008010F"/>
    <w:rsid w:val="00080934"/>
    <w:rsid w:val="00081ADE"/>
    <w:rsid w:val="00084E7D"/>
    <w:rsid w:val="000858B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6E91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6BA1"/>
    <w:rsid w:val="00191702"/>
    <w:rsid w:val="00192262"/>
    <w:rsid w:val="001A593B"/>
    <w:rsid w:val="001B4BD0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4074"/>
    <w:rsid w:val="00261CDE"/>
    <w:rsid w:val="0026276F"/>
    <w:rsid w:val="00272EC5"/>
    <w:rsid w:val="00276CA4"/>
    <w:rsid w:val="002823E9"/>
    <w:rsid w:val="00282A7F"/>
    <w:rsid w:val="00284E14"/>
    <w:rsid w:val="0028593F"/>
    <w:rsid w:val="00293DE4"/>
    <w:rsid w:val="002941EC"/>
    <w:rsid w:val="00296096"/>
    <w:rsid w:val="00296303"/>
    <w:rsid w:val="002968AB"/>
    <w:rsid w:val="00296E3D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7EB1"/>
    <w:rsid w:val="00303860"/>
    <w:rsid w:val="003069D8"/>
    <w:rsid w:val="00311075"/>
    <w:rsid w:val="003117E6"/>
    <w:rsid w:val="0031471A"/>
    <w:rsid w:val="00332619"/>
    <w:rsid w:val="00333802"/>
    <w:rsid w:val="00340CE0"/>
    <w:rsid w:val="003467B5"/>
    <w:rsid w:val="00355B7C"/>
    <w:rsid w:val="00361065"/>
    <w:rsid w:val="0036248F"/>
    <w:rsid w:val="00382BCB"/>
    <w:rsid w:val="00385FE0"/>
    <w:rsid w:val="00391944"/>
    <w:rsid w:val="00393949"/>
    <w:rsid w:val="003948AF"/>
    <w:rsid w:val="00394BBC"/>
    <w:rsid w:val="003A4AC6"/>
    <w:rsid w:val="003C0523"/>
    <w:rsid w:val="003C2820"/>
    <w:rsid w:val="003C3CB5"/>
    <w:rsid w:val="003C5A1A"/>
    <w:rsid w:val="003D0424"/>
    <w:rsid w:val="003D32D7"/>
    <w:rsid w:val="003E211C"/>
    <w:rsid w:val="003F4E13"/>
    <w:rsid w:val="003F6960"/>
    <w:rsid w:val="003F7F9E"/>
    <w:rsid w:val="0040020D"/>
    <w:rsid w:val="00401318"/>
    <w:rsid w:val="00405ADB"/>
    <w:rsid w:val="004254EE"/>
    <w:rsid w:val="00430D19"/>
    <w:rsid w:val="00433480"/>
    <w:rsid w:val="004348E9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5227"/>
    <w:rsid w:val="004C625A"/>
    <w:rsid w:val="004C6355"/>
    <w:rsid w:val="004C648C"/>
    <w:rsid w:val="004E1D5E"/>
    <w:rsid w:val="004E2185"/>
    <w:rsid w:val="004E630B"/>
    <w:rsid w:val="004F7313"/>
    <w:rsid w:val="005158A6"/>
    <w:rsid w:val="0052094C"/>
    <w:rsid w:val="00534A41"/>
    <w:rsid w:val="0053650E"/>
    <w:rsid w:val="00542535"/>
    <w:rsid w:val="00542D4B"/>
    <w:rsid w:val="00544E6E"/>
    <w:rsid w:val="00547910"/>
    <w:rsid w:val="00551033"/>
    <w:rsid w:val="00560AC4"/>
    <w:rsid w:val="00560D7C"/>
    <w:rsid w:val="00563FE4"/>
    <w:rsid w:val="00567A02"/>
    <w:rsid w:val="005711D9"/>
    <w:rsid w:val="005751C6"/>
    <w:rsid w:val="005804E0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281"/>
    <w:rsid w:val="005D3C24"/>
    <w:rsid w:val="005D4528"/>
    <w:rsid w:val="005D78A3"/>
    <w:rsid w:val="005E088E"/>
    <w:rsid w:val="005E0F00"/>
    <w:rsid w:val="005F2F8F"/>
    <w:rsid w:val="005F4D9C"/>
    <w:rsid w:val="005F7E5C"/>
    <w:rsid w:val="00604996"/>
    <w:rsid w:val="00605B67"/>
    <w:rsid w:val="006163B1"/>
    <w:rsid w:val="00616874"/>
    <w:rsid w:val="006176E2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47BE"/>
    <w:rsid w:val="006962CB"/>
    <w:rsid w:val="006A0BB0"/>
    <w:rsid w:val="006A7F42"/>
    <w:rsid w:val="006B1D5A"/>
    <w:rsid w:val="006B4697"/>
    <w:rsid w:val="006D17EF"/>
    <w:rsid w:val="006D54E3"/>
    <w:rsid w:val="006E4941"/>
    <w:rsid w:val="006E55E9"/>
    <w:rsid w:val="006E5DE5"/>
    <w:rsid w:val="006E7335"/>
    <w:rsid w:val="006F1447"/>
    <w:rsid w:val="006F1E9F"/>
    <w:rsid w:val="006F6724"/>
    <w:rsid w:val="0070004D"/>
    <w:rsid w:val="007006AE"/>
    <w:rsid w:val="00702423"/>
    <w:rsid w:val="00702449"/>
    <w:rsid w:val="00702F48"/>
    <w:rsid w:val="00703F2F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D13"/>
    <w:rsid w:val="00772D42"/>
    <w:rsid w:val="00775751"/>
    <w:rsid w:val="00781015"/>
    <w:rsid w:val="00787132"/>
    <w:rsid w:val="007900FC"/>
    <w:rsid w:val="00792667"/>
    <w:rsid w:val="00794869"/>
    <w:rsid w:val="00797876"/>
    <w:rsid w:val="007A50EE"/>
    <w:rsid w:val="007A5116"/>
    <w:rsid w:val="007A5263"/>
    <w:rsid w:val="007B3A14"/>
    <w:rsid w:val="007B4EC6"/>
    <w:rsid w:val="007B549A"/>
    <w:rsid w:val="007B5745"/>
    <w:rsid w:val="007B6893"/>
    <w:rsid w:val="007C202A"/>
    <w:rsid w:val="007C3F2C"/>
    <w:rsid w:val="007C51E4"/>
    <w:rsid w:val="007D4066"/>
    <w:rsid w:val="007E3EED"/>
    <w:rsid w:val="007E4B47"/>
    <w:rsid w:val="007F136D"/>
    <w:rsid w:val="007F60CB"/>
    <w:rsid w:val="00801AAB"/>
    <w:rsid w:val="008022E3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130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7EB3"/>
    <w:rsid w:val="008E4CD7"/>
    <w:rsid w:val="008E58F7"/>
    <w:rsid w:val="008E6EC1"/>
    <w:rsid w:val="008F560D"/>
    <w:rsid w:val="00903815"/>
    <w:rsid w:val="00903C0A"/>
    <w:rsid w:val="009062C4"/>
    <w:rsid w:val="0090723B"/>
    <w:rsid w:val="00910193"/>
    <w:rsid w:val="00921C62"/>
    <w:rsid w:val="0092312D"/>
    <w:rsid w:val="00933628"/>
    <w:rsid w:val="009465EA"/>
    <w:rsid w:val="009506DC"/>
    <w:rsid w:val="009566C4"/>
    <w:rsid w:val="00956DD9"/>
    <w:rsid w:val="00961163"/>
    <w:rsid w:val="009628AE"/>
    <w:rsid w:val="00967A04"/>
    <w:rsid w:val="00971CB0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5272"/>
    <w:rsid w:val="009D1A5E"/>
    <w:rsid w:val="009E35EB"/>
    <w:rsid w:val="009E3D90"/>
    <w:rsid w:val="009E64F2"/>
    <w:rsid w:val="009E7875"/>
    <w:rsid w:val="009F72D1"/>
    <w:rsid w:val="00A023C5"/>
    <w:rsid w:val="00A144A6"/>
    <w:rsid w:val="00A16C72"/>
    <w:rsid w:val="00A21627"/>
    <w:rsid w:val="00A27992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66C5"/>
    <w:rsid w:val="00A81D7B"/>
    <w:rsid w:val="00A87DCB"/>
    <w:rsid w:val="00A90D53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1E83"/>
    <w:rsid w:val="00B16987"/>
    <w:rsid w:val="00B17EF5"/>
    <w:rsid w:val="00B2068A"/>
    <w:rsid w:val="00B23F95"/>
    <w:rsid w:val="00B25BAB"/>
    <w:rsid w:val="00B26285"/>
    <w:rsid w:val="00B32CE3"/>
    <w:rsid w:val="00B33F4A"/>
    <w:rsid w:val="00B41297"/>
    <w:rsid w:val="00B50064"/>
    <w:rsid w:val="00B504F2"/>
    <w:rsid w:val="00B517DE"/>
    <w:rsid w:val="00B51CE1"/>
    <w:rsid w:val="00B559E4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7BD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329E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BDF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5BBC"/>
    <w:rsid w:val="00CE43F8"/>
    <w:rsid w:val="00CE7C8B"/>
    <w:rsid w:val="00CF01CC"/>
    <w:rsid w:val="00CF6D5C"/>
    <w:rsid w:val="00D10B1F"/>
    <w:rsid w:val="00D11E1F"/>
    <w:rsid w:val="00D20C81"/>
    <w:rsid w:val="00D25B00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4EEC"/>
    <w:rsid w:val="00DB2A7E"/>
    <w:rsid w:val="00DB6F0A"/>
    <w:rsid w:val="00DD7BAA"/>
    <w:rsid w:val="00DE0FFA"/>
    <w:rsid w:val="00DE6A70"/>
    <w:rsid w:val="00DF3DF3"/>
    <w:rsid w:val="00DF5AA8"/>
    <w:rsid w:val="00E020D0"/>
    <w:rsid w:val="00E02E75"/>
    <w:rsid w:val="00E11D7D"/>
    <w:rsid w:val="00E1254C"/>
    <w:rsid w:val="00E16895"/>
    <w:rsid w:val="00E21BAB"/>
    <w:rsid w:val="00E32614"/>
    <w:rsid w:val="00E33250"/>
    <w:rsid w:val="00E3526B"/>
    <w:rsid w:val="00E5059C"/>
    <w:rsid w:val="00E54C06"/>
    <w:rsid w:val="00E5664A"/>
    <w:rsid w:val="00E66EC4"/>
    <w:rsid w:val="00E7407A"/>
    <w:rsid w:val="00E747F9"/>
    <w:rsid w:val="00E81A0A"/>
    <w:rsid w:val="00E964F7"/>
    <w:rsid w:val="00EA43BB"/>
    <w:rsid w:val="00EA6F84"/>
    <w:rsid w:val="00EB7931"/>
    <w:rsid w:val="00ED4C4F"/>
    <w:rsid w:val="00ED4F18"/>
    <w:rsid w:val="00ED548C"/>
    <w:rsid w:val="00ED7F3F"/>
    <w:rsid w:val="00EE071C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2EFA"/>
    <w:rsid w:val="00F469D5"/>
    <w:rsid w:val="00F47FEE"/>
    <w:rsid w:val="00F527B3"/>
    <w:rsid w:val="00F5322C"/>
    <w:rsid w:val="00F5343A"/>
    <w:rsid w:val="00F632AF"/>
    <w:rsid w:val="00F6382D"/>
    <w:rsid w:val="00F63F55"/>
    <w:rsid w:val="00F66378"/>
    <w:rsid w:val="00F71C51"/>
    <w:rsid w:val="00F77F4B"/>
    <w:rsid w:val="00F85FDD"/>
    <w:rsid w:val="00F9100C"/>
    <w:rsid w:val="00FA0934"/>
    <w:rsid w:val="00FA653D"/>
    <w:rsid w:val="00FB23EE"/>
    <w:rsid w:val="00FC34DF"/>
    <w:rsid w:val="00FD658E"/>
    <w:rsid w:val="00FE0C5A"/>
    <w:rsid w:val="00FE13A2"/>
    <w:rsid w:val="3ED7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85FD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85F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85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85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85FD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85FDD"/>
    <w:rPr>
      <w:b/>
      <w:bCs/>
    </w:rPr>
  </w:style>
  <w:style w:type="character" w:styleId="a9">
    <w:name w:val="Hyperlink"/>
    <w:basedOn w:val="a0"/>
    <w:uiPriority w:val="99"/>
    <w:unhideWhenUsed/>
    <w:qFormat/>
    <w:rsid w:val="00F85FD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85FDD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85FD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85FD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85FDD"/>
    <w:rPr>
      <w:sz w:val="18"/>
      <w:szCs w:val="18"/>
    </w:rPr>
  </w:style>
  <w:style w:type="paragraph" w:styleId="ac">
    <w:name w:val="List Paragraph"/>
    <w:basedOn w:val="a"/>
    <w:uiPriority w:val="34"/>
    <w:qFormat/>
    <w:rsid w:val="00F85FD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85FD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85FDD"/>
  </w:style>
  <w:style w:type="character" w:customStyle="1" w:styleId="Char4">
    <w:name w:val="批注主题 Char"/>
    <w:basedOn w:val="Char"/>
    <w:link w:val="a8"/>
    <w:uiPriority w:val="99"/>
    <w:semiHidden/>
    <w:qFormat/>
    <w:rsid w:val="00F85FD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85F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4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2025-08-07T10:16:00Z</cp:lastPrinted>
  <dcterms:created xsi:type="dcterms:W3CDTF">2026-03-10T16:02:00Z</dcterms:created>
  <dcterms:modified xsi:type="dcterms:W3CDTF">2026-03-10T16:02:00Z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4DB8695DCAFDD4DDAB37AA69C15650F7_43</vt:lpwstr>
  </property>
</Properties>
</file>