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2822D1" w:rsidRDefault="009F682A" w:rsidP="00C11CB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C57684" w:rsidRPr="00C57684">
        <w:rPr>
          <w:rFonts w:ascii="宋体" w:eastAsia="宋体" w:hAnsi="宋体" w:hint="eastAsia"/>
          <w:sz w:val="24"/>
          <w:szCs w:val="24"/>
        </w:rPr>
        <w:t>申万宏源证券有限公司</w:t>
      </w:r>
      <w:r w:rsidR="00C57684" w:rsidRPr="00C57684">
        <w:rPr>
          <w:rFonts w:ascii="宋体" w:eastAsia="宋体" w:hAnsi="宋体"/>
          <w:sz w:val="24"/>
          <w:szCs w:val="24"/>
        </w:rPr>
        <w:t>2026年面向专业投资者公开发行短期公司债券(</w:t>
      </w:r>
      <w:r w:rsidR="009214C4">
        <w:rPr>
          <w:rFonts w:ascii="宋体" w:eastAsia="宋体" w:hAnsi="宋体"/>
          <w:sz w:val="24"/>
          <w:szCs w:val="24"/>
        </w:rPr>
        <w:t>第</w:t>
      </w:r>
      <w:r w:rsidR="009214C4">
        <w:rPr>
          <w:rFonts w:ascii="宋体" w:eastAsia="宋体" w:hAnsi="宋体" w:hint="eastAsia"/>
          <w:sz w:val="24"/>
          <w:szCs w:val="24"/>
        </w:rPr>
        <w:t>二</w:t>
      </w:r>
      <w:r w:rsidR="00C57684" w:rsidRPr="00C57684">
        <w:rPr>
          <w:rFonts w:ascii="宋体" w:eastAsia="宋体" w:hAnsi="宋体"/>
          <w:sz w:val="24"/>
          <w:szCs w:val="24"/>
        </w:rPr>
        <w:t>期)(品种一)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E000F7" w:rsidRPr="00656EB0">
        <w:rPr>
          <w:rFonts w:ascii="宋体" w:eastAsia="宋体" w:hAnsi="宋体"/>
          <w:sz w:val="24"/>
          <w:szCs w:val="24"/>
        </w:rPr>
        <w:t>债券简称“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C57684">
        <w:rPr>
          <w:rFonts w:ascii="宋体" w:eastAsia="宋体" w:hAnsi="宋体"/>
          <w:sz w:val="24"/>
          <w:szCs w:val="24"/>
        </w:rPr>
        <w:t>D</w:t>
      </w:r>
      <w:r w:rsidR="009214C4">
        <w:rPr>
          <w:rFonts w:ascii="宋体" w:eastAsia="宋体" w:hAnsi="宋体"/>
          <w:sz w:val="24"/>
          <w:szCs w:val="24"/>
        </w:rPr>
        <w:t>3</w:t>
      </w:r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C57684" w:rsidRPr="00C57684">
        <w:rPr>
          <w:rFonts w:ascii="宋体" w:eastAsia="宋体" w:hAnsi="宋体" w:hint="eastAsia"/>
          <w:sz w:val="24"/>
          <w:szCs w:val="24"/>
        </w:rPr>
        <w:t>申万宏源证券有限公司</w:t>
      </w:r>
      <w:r w:rsidR="00C57684" w:rsidRPr="00C57684">
        <w:rPr>
          <w:rFonts w:ascii="宋体" w:eastAsia="宋体" w:hAnsi="宋体"/>
          <w:sz w:val="24"/>
          <w:szCs w:val="24"/>
        </w:rPr>
        <w:t>2026年面向专业投资者公开发行短期公司债券(</w:t>
      </w:r>
      <w:r w:rsidR="009214C4">
        <w:rPr>
          <w:rFonts w:ascii="宋体" w:eastAsia="宋体" w:hAnsi="宋体"/>
          <w:sz w:val="24"/>
          <w:szCs w:val="24"/>
        </w:rPr>
        <w:t>第</w:t>
      </w:r>
      <w:r w:rsidR="009214C4">
        <w:rPr>
          <w:rFonts w:ascii="宋体" w:eastAsia="宋体" w:hAnsi="宋体" w:hint="eastAsia"/>
          <w:sz w:val="24"/>
          <w:szCs w:val="24"/>
        </w:rPr>
        <w:t>二</w:t>
      </w:r>
      <w:r w:rsidR="00C57684" w:rsidRPr="00C57684">
        <w:rPr>
          <w:rFonts w:ascii="宋体" w:eastAsia="宋体" w:hAnsi="宋体"/>
          <w:sz w:val="24"/>
          <w:szCs w:val="24"/>
        </w:rPr>
        <w:t>期)(</w:t>
      </w:r>
      <w:r w:rsidR="00C57684">
        <w:rPr>
          <w:rFonts w:ascii="宋体" w:eastAsia="宋体" w:hAnsi="宋体"/>
          <w:sz w:val="24"/>
          <w:szCs w:val="24"/>
        </w:rPr>
        <w:t>品种</w:t>
      </w:r>
      <w:r w:rsidR="00C57684">
        <w:rPr>
          <w:rFonts w:ascii="宋体" w:eastAsia="宋体" w:hAnsi="宋体" w:hint="eastAsia"/>
          <w:sz w:val="24"/>
          <w:szCs w:val="24"/>
        </w:rPr>
        <w:t>二</w:t>
      </w:r>
      <w:r w:rsidR="00C57684" w:rsidRPr="00C57684">
        <w:rPr>
          <w:rFonts w:ascii="宋体" w:eastAsia="宋体" w:hAnsi="宋体"/>
          <w:sz w:val="24"/>
          <w:szCs w:val="24"/>
        </w:rPr>
        <w:t>)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/>
          <w:sz w:val="24"/>
          <w:szCs w:val="24"/>
        </w:rPr>
        <w:t>债券简称“</w:t>
      </w:r>
      <w:r w:rsidR="00C57684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申证</w:t>
      </w:r>
      <w:r w:rsidR="009214C4">
        <w:rPr>
          <w:rFonts w:ascii="宋体" w:eastAsia="宋体" w:hAnsi="宋体"/>
          <w:sz w:val="24"/>
          <w:szCs w:val="24"/>
        </w:rPr>
        <w:t>D4</w:t>
      </w:r>
      <w:r w:rsidR="00656EB0" w:rsidRPr="00656EB0">
        <w:rPr>
          <w:rFonts w:ascii="宋体" w:eastAsia="宋体" w:hAnsi="宋体"/>
          <w:sz w:val="24"/>
          <w:szCs w:val="24"/>
        </w:rPr>
        <w:t>”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656EB0" w:rsidRPr="00656EB0">
        <w:rPr>
          <w:rFonts w:ascii="宋体" w:eastAsia="宋体" w:hAnsi="宋体" w:hint="eastAsia"/>
          <w:sz w:val="24"/>
          <w:szCs w:val="24"/>
        </w:rPr>
        <w:t>上海浦东发展银行股份有限公司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关联方国泰海通证券股份有限公司为本次发行的主承销商</w:t>
      </w:r>
      <w:r w:rsidR="00E000F7">
        <w:rPr>
          <w:rFonts w:ascii="宋体" w:eastAsia="宋体" w:hAnsi="宋体" w:hint="eastAsia"/>
          <w:sz w:val="24"/>
          <w:szCs w:val="24"/>
        </w:rPr>
        <w:t>之一</w:t>
      </w:r>
      <w:r w:rsidR="00656EB0" w:rsidRPr="00656EB0">
        <w:rPr>
          <w:rFonts w:ascii="宋体" w:eastAsia="宋体" w:hAnsi="宋体" w:hint="eastAsia"/>
          <w:sz w:val="24"/>
          <w:szCs w:val="24"/>
        </w:rPr>
        <w:t>。</w:t>
      </w:r>
      <w:r w:rsidR="002822D1">
        <w:rPr>
          <w:rFonts w:ascii="宋体" w:eastAsia="宋体" w:hAnsi="宋体" w:hint="eastAsia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9214C4">
        <w:rPr>
          <w:rFonts w:ascii="宋体" w:eastAsia="宋体" w:hAnsi="宋体"/>
          <w:sz w:val="24"/>
          <w:szCs w:val="24"/>
        </w:rPr>
        <w:t>D3</w:t>
      </w:r>
      <w:r w:rsidR="002822D1">
        <w:rPr>
          <w:rFonts w:ascii="宋体" w:eastAsia="宋体" w:hAnsi="宋体" w:hint="eastAsia"/>
          <w:sz w:val="24"/>
          <w:szCs w:val="24"/>
        </w:rPr>
        <w:t>”</w:t>
      </w:r>
      <w:r w:rsidR="00E000F7">
        <w:rPr>
          <w:rFonts w:ascii="宋体" w:eastAsia="宋体" w:hAnsi="宋体" w:hint="eastAsia"/>
          <w:sz w:val="24"/>
          <w:szCs w:val="24"/>
        </w:rPr>
        <w:t>和</w:t>
      </w:r>
      <w:r w:rsidR="00E000F7" w:rsidRPr="00656EB0">
        <w:rPr>
          <w:rFonts w:ascii="宋体" w:eastAsia="宋体" w:hAnsi="宋体"/>
          <w:sz w:val="24"/>
          <w:szCs w:val="24"/>
        </w:rPr>
        <w:t>“</w:t>
      </w:r>
      <w:r w:rsidR="00882C02">
        <w:rPr>
          <w:rFonts w:ascii="宋体" w:eastAsia="宋体" w:hAnsi="宋体"/>
          <w:sz w:val="24"/>
          <w:szCs w:val="24"/>
        </w:rPr>
        <w:t>26</w:t>
      </w:r>
      <w:r w:rsidR="00C57684">
        <w:rPr>
          <w:rFonts w:ascii="宋体" w:eastAsia="宋体" w:hAnsi="宋体" w:hint="eastAsia"/>
          <w:sz w:val="24"/>
          <w:szCs w:val="24"/>
        </w:rPr>
        <w:t>申</w:t>
      </w:r>
      <w:r w:rsidR="00882C02">
        <w:rPr>
          <w:rFonts w:ascii="宋体" w:eastAsia="宋体" w:hAnsi="宋体" w:hint="eastAsia"/>
          <w:sz w:val="24"/>
          <w:szCs w:val="24"/>
        </w:rPr>
        <w:t>证</w:t>
      </w:r>
      <w:r w:rsidR="00C57684">
        <w:rPr>
          <w:rFonts w:ascii="宋体" w:eastAsia="宋体" w:hAnsi="宋体"/>
          <w:sz w:val="24"/>
          <w:szCs w:val="24"/>
        </w:rPr>
        <w:t>D</w:t>
      </w:r>
      <w:r w:rsidR="009214C4">
        <w:rPr>
          <w:rFonts w:ascii="宋体" w:eastAsia="宋体" w:hAnsi="宋体"/>
          <w:sz w:val="24"/>
          <w:szCs w:val="24"/>
        </w:rPr>
        <w:t>4</w:t>
      </w:r>
      <w:bookmarkStart w:id="0" w:name="_GoBack"/>
      <w:bookmarkEnd w:id="0"/>
      <w:r w:rsidR="00E000F7" w:rsidRPr="00656EB0">
        <w:rPr>
          <w:rFonts w:ascii="宋体" w:eastAsia="宋体" w:hAnsi="宋体"/>
          <w:sz w:val="24"/>
          <w:szCs w:val="24"/>
        </w:rPr>
        <w:t>”</w:t>
      </w:r>
      <w:r w:rsidR="002822D1" w:rsidRPr="002822D1">
        <w:rPr>
          <w:rFonts w:ascii="宋体" w:eastAsia="宋体" w:hAnsi="宋体"/>
          <w:sz w:val="24"/>
          <w:szCs w:val="24"/>
        </w:rPr>
        <w:t>发行价格</w:t>
      </w:r>
      <w:r w:rsidR="00E000F7">
        <w:rPr>
          <w:rFonts w:ascii="宋体" w:eastAsia="宋体" w:hAnsi="宋体" w:hint="eastAsia"/>
          <w:sz w:val="24"/>
          <w:szCs w:val="24"/>
        </w:rPr>
        <w:t>均</w:t>
      </w:r>
      <w:r w:rsidR="002822D1" w:rsidRPr="002822D1">
        <w:rPr>
          <w:rFonts w:ascii="宋体" w:eastAsia="宋体" w:hAnsi="宋体"/>
          <w:sz w:val="24"/>
          <w:szCs w:val="24"/>
        </w:rPr>
        <w:t>为</w:t>
      </w:r>
      <w:r w:rsidR="002822D1">
        <w:rPr>
          <w:rFonts w:ascii="宋体" w:eastAsia="宋体" w:hAnsi="宋体"/>
          <w:sz w:val="24"/>
          <w:szCs w:val="24"/>
        </w:rPr>
        <w:t>100.00</w:t>
      </w:r>
      <w:r w:rsidR="002822D1" w:rsidRPr="002822D1">
        <w:rPr>
          <w:rFonts w:ascii="宋体" w:eastAsia="宋体" w:hAnsi="宋体"/>
          <w:sz w:val="24"/>
          <w:szCs w:val="24"/>
        </w:rPr>
        <w:t>元/</w:t>
      </w:r>
      <w:r w:rsidR="002822D1">
        <w:rPr>
          <w:rFonts w:ascii="宋体" w:eastAsia="宋体" w:hAnsi="宋体"/>
          <w:sz w:val="24"/>
          <w:szCs w:val="24"/>
        </w:rPr>
        <w:t>张</w:t>
      </w:r>
      <w:r w:rsidR="00656EB0" w:rsidRPr="00656EB0">
        <w:rPr>
          <w:rFonts w:ascii="宋体" w:eastAsia="宋体" w:hAnsi="宋体" w:hint="eastAsia"/>
          <w:sz w:val="24"/>
          <w:szCs w:val="24"/>
        </w:rPr>
        <w:t>，</w:t>
      </w:r>
      <w:r w:rsidR="00656EB0" w:rsidRPr="00656EB0">
        <w:rPr>
          <w:rFonts w:ascii="宋体" w:eastAsia="宋体" w:hAnsi="宋体"/>
          <w:sz w:val="24"/>
          <w:szCs w:val="24"/>
        </w:rPr>
        <w:t>票面利率</w:t>
      </w:r>
      <w:r w:rsidR="00C11CBC" w:rsidRPr="00C11CBC">
        <w:rPr>
          <w:rFonts w:ascii="宋体" w:eastAsia="宋体" w:hAnsi="宋体" w:hint="eastAsia"/>
          <w:sz w:val="24"/>
          <w:szCs w:val="24"/>
        </w:rPr>
        <w:t>由发行人和主承销商按照发行时网下询价结果共同协商确定。</w:t>
      </w:r>
    </w:p>
    <w:p w:rsidR="00656EB0" w:rsidRPr="00656EB0" w:rsidRDefault="00656EB0" w:rsidP="009F77D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56EB0">
        <w:rPr>
          <w:rFonts w:ascii="宋体" w:eastAsia="宋体" w:hAnsi="宋体"/>
          <w:sz w:val="24"/>
          <w:szCs w:val="24"/>
        </w:rPr>
        <w:t>现将本基金</w:t>
      </w:r>
      <w:r w:rsidR="002822D1">
        <w:rPr>
          <w:rFonts w:ascii="宋体" w:eastAsia="宋体" w:hAnsi="宋体" w:hint="eastAsia"/>
          <w:sz w:val="24"/>
          <w:szCs w:val="24"/>
        </w:rPr>
        <w:t>参与</w:t>
      </w:r>
      <w:r w:rsidRPr="00656EB0">
        <w:rPr>
          <w:rFonts w:ascii="宋体" w:eastAsia="宋体" w:hAnsi="宋体"/>
          <w:sz w:val="24"/>
          <w:szCs w:val="24"/>
        </w:rPr>
        <w:t>关联方承销</w:t>
      </w:r>
      <w:r w:rsidRPr="00656EB0">
        <w:rPr>
          <w:rFonts w:ascii="宋体" w:eastAsia="宋体" w:hAnsi="宋体" w:hint="eastAsia"/>
          <w:sz w:val="24"/>
          <w:szCs w:val="24"/>
        </w:rPr>
        <w:t>证券的相关信息公告如下：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206"/>
        <w:gridCol w:w="1756"/>
        <w:gridCol w:w="1756"/>
      </w:tblGrid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基金名称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752548">
              <w:rPr>
                <w:rFonts w:ascii="宋体" w:eastAsia="宋体" w:hAnsi="宋体"/>
                <w:sz w:val="22"/>
                <w:szCs w:val="24"/>
              </w:rPr>
              <w:t>证券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简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称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获配</w:t>
            </w:r>
            <w:r w:rsidRPr="00752548">
              <w:rPr>
                <w:rFonts w:ascii="宋体" w:eastAsia="宋体" w:hAnsi="宋体"/>
                <w:sz w:val="22"/>
                <w:szCs w:val="24"/>
              </w:rPr>
              <w:t>数量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（张）</w:t>
            </w:r>
          </w:p>
        </w:tc>
        <w:tc>
          <w:tcPr>
            <w:tcW w:w="0" w:type="auto"/>
          </w:tcPr>
          <w:p w:rsidR="002822D1" w:rsidRPr="00752548" w:rsidRDefault="002822D1" w:rsidP="00B17090">
            <w:pPr>
              <w:spacing w:line="360" w:lineRule="auto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券面总额（元）</w:t>
            </w:r>
          </w:p>
        </w:tc>
      </w:tr>
      <w:tr w:rsidR="002822D1" w:rsidRPr="00752548" w:rsidTr="007808C2">
        <w:trPr>
          <w:jc w:val="center"/>
        </w:trPr>
        <w:tc>
          <w:tcPr>
            <w:tcW w:w="0" w:type="auto"/>
          </w:tcPr>
          <w:p w:rsidR="002822D1" w:rsidRPr="007808C2" w:rsidRDefault="00E000F7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2822D1" w:rsidRPr="007808C2" w:rsidRDefault="00882C02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</w:t>
            </w:r>
            <w:r w:rsidR="00C57684">
              <w:rPr>
                <w:rFonts w:ascii="宋体" w:eastAsia="宋体" w:hAnsi="宋体" w:hint="eastAsia"/>
                <w:sz w:val="22"/>
              </w:rPr>
              <w:t>申证</w:t>
            </w:r>
            <w:r w:rsidR="00C57684">
              <w:rPr>
                <w:rFonts w:ascii="宋体" w:eastAsia="宋体" w:hAnsi="宋体"/>
                <w:sz w:val="22"/>
              </w:rPr>
              <w:t>D</w:t>
            </w:r>
            <w:r w:rsidR="009214C4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0" w:type="auto"/>
          </w:tcPr>
          <w:p w:rsidR="002822D1" w:rsidRPr="007808C2" w:rsidRDefault="00C57684" w:rsidP="00C11CBC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5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2822D1" w:rsidRPr="007808C2" w:rsidRDefault="00C57684" w:rsidP="00752548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5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</w:t>
            </w:r>
            <w:r w:rsidR="002822D1" w:rsidRPr="007808C2">
              <w:rPr>
                <w:rFonts w:ascii="宋体" w:eastAsia="宋体" w:hAnsi="宋体"/>
                <w:sz w:val="22"/>
              </w:rPr>
              <w:t>.00</w:t>
            </w:r>
          </w:p>
        </w:tc>
      </w:tr>
      <w:tr w:rsidR="00006D71" w:rsidRPr="00752548" w:rsidTr="007808C2">
        <w:trPr>
          <w:jc w:val="center"/>
        </w:trPr>
        <w:tc>
          <w:tcPr>
            <w:tcW w:w="0" w:type="auto"/>
          </w:tcPr>
          <w:p w:rsidR="00006D71" w:rsidRPr="007808C2" w:rsidRDefault="00006D71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7808C2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006D71" w:rsidRPr="007808C2" w:rsidRDefault="00C57684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882C02">
              <w:rPr>
                <w:rFonts w:ascii="宋体" w:eastAsia="宋体" w:hAnsi="宋体"/>
                <w:sz w:val="22"/>
              </w:rPr>
              <w:t>26</w:t>
            </w:r>
            <w:r>
              <w:rPr>
                <w:rFonts w:ascii="宋体" w:eastAsia="宋体" w:hAnsi="宋体" w:hint="eastAsia"/>
                <w:sz w:val="22"/>
              </w:rPr>
              <w:t>申证</w:t>
            </w:r>
            <w:r w:rsidR="009214C4">
              <w:rPr>
                <w:rFonts w:ascii="宋体" w:eastAsia="宋体" w:hAnsi="宋体"/>
                <w:sz w:val="22"/>
              </w:rPr>
              <w:t>D4</w:t>
            </w:r>
          </w:p>
        </w:tc>
        <w:tc>
          <w:tcPr>
            <w:tcW w:w="0" w:type="auto"/>
          </w:tcPr>
          <w:p w:rsidR="00006D71" w:rsidRPr="007808C2" w:rsidRDefault="009214C4" w:rsidP="009E54AA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6</w:t>
            </w:r>
            <w:r w:rsidR="00006D71" w:rsidRPr="007808C2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006D71" w:rsidRPr="007808C2" w:rsidRDefault="009214C4" w:rsidP="00006D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6</w:t>
            </w:r>
            <w:r w:rsidR="00006D71" w:rsidRPr="007808C2">
              <w:rPr>
                <w:rFonts w:ascii="宋体" w:eastAsia="宋体" w:hAnsi="宋体"/>
                <w:sz w:val="22"/>
              </w:rPr>
              <w:t>0,000</w:t>
            </w:r>
            <w:r w:rsidR="00006D71" w:rsidRPr="007808C2">
              <w:rPr>
                <w:rFonts w:ascii="宋体" w:eastAsia="宋体" w:hAnsi="宋体" w:hint="eastAsia"/>
                <w:sz w:val="22"/>
              </w:rPr>
              <w:t>,</w:t>
            </w:r>
            <w:r w:rsidR="00006D71" w:rsidRPr="007808C2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9F682A" w:rsidRPr="00B17090" w:rsidRDefault="009F682A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882C02">
        <w:rPr>
          <w:rFonts w:ascii="宋体" w:eastAsia="宋体" w:hAnsi="宋体"/>
          <w:sz w:val="24"/>
          <w:szCs w:val="24"/>
        </w:rPr>
        <w:t>26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9214C4">
        <w:rPr>
          <w:rFonts w:ascii="宋体" w:eastAsia="宋体" w:hAnsi="宋体"/>
          <w:sz w:val="24"/>
          <w:szCs w:val="24"/>
        </w:rPr>
        <w:t>2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9214C4">
        <w:rPr>
          <w:rFonts w:ascii="宋体" w:eastAsia="宋体" w:hAnsi="宋体"/>
          <w:sz w:val="24"/>
          <w:szCs w:val="24"/>
        </w:rPr>
        <w:t>27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A63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F6" w:rsidRDefault="00424EF6" w:rsidP="00C11CBC">
      <w:r>
        <w:separator/>
      </w:r>
    </w:p>
  </w:endnote>
  <w:endnote w:type="continuationSeparator" w:id="0">
    <w:p w:rsidR="00424EF6" w:rsidRDefault="00424EF6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F6" w:rsidRDefault="00424EF6" w:rsidP="00C11CBC">
      <w:r>
        <w:separator/>
      </w:r>
    </w:p>
  </w:footnote>
  <w:footnote w:type="continuationSeparator" w:id="0">
    <w:p w:rsidR="00424EF6" w:rsidRDefault="00424EF6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A7C59"/>
    <w:rsid w:val="000F18E2"/>
    <w:rsid w:val="002822D1"/>
    <w:rsid w:val="00370C8C"/>
    <w:rsid w:val="003D69DB"/>
    <w:rsid w:val="003E7716"/>
    <w:rsid w:val="00424EF6"/>
    <w:rsid w:val="004C7638"/>
    <w:rsid w:val="00517181"/>
    <w:rsid w:val="005C68D4"/>
    <w:rsid w:val="00655FE3"/>
    <w:rsid w:val="00656EB0"/>
    <w:rsid w:val="006C3481"/>
    <w:rsid w:val="00752548"/>
    <w:rsid w:val="007808C2"/>
    <w:rsid w:val="00882C02"/>
    <w:rsid w:val="008A6F4D"/>
    <w:rsid w:val="00907E44"/>
    <w:rsid w:val="00920C86"/>
    <w:rsid w:val="009214C4"/>
    <w:rsid w:val="00951F23"/>
    <w:rsid w:val="00981CAF"/>
    <w:rsid w:val="009E54AA"/>
    <w:rsid w:val="009F682A"/>
    <w:rsid w:val="009F77DA"/>
    <w:rsid w:val="00A636B3"/>
    <w:rsid w:val="00B17090"/>
    <w:rsid w:val="00BD1433"/>
    <w:rsid w:val="00C11CBC"/>
    <w:rsid w:val="00C57684"/>
    <w:rsid w:val="00CD57DF"/>
    <w:rsid w:val="00D310BA"/>
    <w:rsid w:val="00E000F7"/>
    <w:rsid w:val="00E4287F"/>
    <w:rsid w:val="00F144C8"/>
    <w:rsid w:val="00F24B9C"/>
    <w:rsid w:val="00F41054"/>
    <w:rsid w:val="00FE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4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2026-02-26T16:01:00Z</dcterms:created>
  <dcterms:modified xsi:type="dcterms:W3CDTF">2026-02-26T16:01:00Z</dcterms:modified>
</cp:coreProperties>
</file>