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D3" w:rsidRPr="00AD3F63" w:rsidRDefault="00E35559" w:rsidP="00802B9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3F63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招商基金管理有限公司</w:t>
      </w:r>
      <w:r w:rsidR="00802B94" w:rsidRPr="00802B94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关于旗下部分</w:t>
      </w:r>
      <w:r w:rsidR="00060841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深</w:t>
      </w:r>
      <w:r w:rsidR="00802B94" w:rsidRPr="00802B94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交所</w:t>
      </w:r>
      <w:r w:rsidR="00802B94" w:rsidRPr="00802B94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ETF</w:t>
      </w:r>
      <w:r w:rsidR="00802B94" w:rsidRPr="00802B94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变更</w:t>
      </w:r>
      <w:r w:rsidR="00060841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场内</w:t>
      </w:r>
      <w:r w:rsidR="00802B94" w:rsidRPr="00802B94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简称的公告</w:t>
      </w:r>
    </w:p>
    <w:p w:rsidR="002F05D3" w:rsidRPr="00AD3F63" w:rsidRDefault="002F05D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28D6" w:rsidRDefault="00802B94" w:rsidP="00802B94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经向</w:t>
      </w:r>
      <w:r w:rsidR="000608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深圳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证券交易所申请，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招商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基金管理有限公司旗下部分</w:t>
      </w:r>
      <w:r w:rsidR="000608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深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交所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ETF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将自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2026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月</w:t>
      </w:r>
      <w:r w:rsidR="004365CA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日起变更</w:t>
      </w:r>
      <w:r w:rsidR="000608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场内</w:t>
      </w: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简称，涉及基金及变更情况如下：</w:t>
      </w:r>
    </w:p>
    <w:tbl>
      <w:tblPr>
        <w:tblW w:w="9165" w:type="dxa"/>
        <w:jc w:val="center"/>
        <w:tblLook w:val="04A0"/>
      </w:tblPr>
      <w:tblGrid>
        <w:gridCol w:w="1360"/>
        <w:gridCol w:w="3472"/>
        <w:gridCol w:w="1947"/>
        <w:gridCol w:w="2386"/>
      </w:tblGrid>
      <w:tr w:rsidR="00527828" w:rsidRPr="004365CA" w:rsidTr="004365CA">
        <w:trPr>
          <w:trHeight w:val="291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41" w:rsidRPr="004365CA" w:rsidRDefault="00060841" w:rsidP="00060841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0"/>
              </w:rPr>
              <w:t>基金代码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41" w:rsidRPr="004365CA" w:rsidRDefault="00060841" w:rsidP="00060841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41" w:rsidRPr="004365CA" w:rsidRDefault="00060841" w:rsidP="00060841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0"/>
              </w:rPr>
              <w:t>原场内简称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41" w:rsidRPr="004365CA" w:rsidRDefault="00060841" w:rsidP="00060841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0"/>
              </w:rPr>
              <w:t>变更后场内简称</w:t>
            </w:r>
          </w:p>
        </w:tc>
      </w:tr>
      <w:tr w:rsidR="004365CA" w:rsidRPr="004365CA" w:rsidTr="004365CA">
        <w:trPr>
          <w:trHeight w:val="876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159218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/>
                <w:sz w:val="20"/>
                <w:szCs w:val="20"/>
              </w:rPr>
              <w:t>招商中证卫星产业交易型开放式指数证券投资基金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卫星产业ETF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卫星ETF招商</w:t>
            </w:r>
          </w:p>
        </w:tc>
      </w:tr>
      <w:tr w:rsidR="004365CA" w:rsidRPr="004365CA" w:rsidTr="004365CA">
        <w:trPr>
          <w:trHeight w:val="584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159750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/>
                <w:sz w:val="20"/>
                <w:szCs w:val="20"/>
              </w:rPr>
              <w:t>招商中证香港科技交易型开放式指数证券投资基金(QDII)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港股科技50ETF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港股科技50ETF招商</w:t>
            </w:r>
          </w:p>
        </w:tc>
      </w:tr>
      <w:tr w:rsidR="004365CA" w:rsidRPr="004365CA" w:rsidTr="004365CA">
        <w:trPr>
          <w:trHeight w:val="876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159909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/>
                <w:sz w:val="20"/>
                <w:szCs w:val="20"/>
              </w:rPr>
              <w:t>深证电子信息传媒产业(TMT)50交易型开放式指数证券投资基金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TMT50ETF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TMT50ETF招商</w:t>
            </w:r>
          </w:p>
        </w:tc>
      </w:tr>
      <w:tr w:rsidR="004365CA" w:rsidRPr="004365CA" w:rsidTr="004365CA">
        <w:trPr>
          <w:trHeight w:val="876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159849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/>
                <w:sz w:val="20"/>
                <w:szCs w:val="20"/>
              </w:rPr>
              <w:t>招商中证生物科技主题交易型开放式指数证券投资基金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生物科技指数ETF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生物科技ETF招商</w:t>
            </w:r>
          </w:p>
        </w:tc>
      </w:tr>
      <w:tr w:rsidR="004365CA" w:rsidRPr="004365CA" w:rsidTr="004365CA">
        <w:trPr>
          <w:trHeight w:val="876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159898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/>
                <w:sz w:val="20"/>
                <w:szCs w:val="20"/>
              </w:rPr>
              <w:t>招商中证全指医疗器械交易型开放式指数证券投资基金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医疗器械指数ETF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医疗器械ETF招商</w:t>
            </w:r>
          </w:p>
        </w:tc>
      </w:tr>
      <w:tr w:rsidR="004365CA" w:rsidRPr="004365CA" w:rsidTr="004365CA">
        <w:trPr>
          <w:trHeight w:val="876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159899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/>
                <w:sz w:val="20"/>
                <w:szCs w:val="20"/>
              </w:rPr>
              <w:t>招商中证全指软件交易型开放式指数证券投资基金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软件龙头ETF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软件ETF招商</w:t>
            </w:r>
          </w:p>
        </w:tc>
      </w:tr>
      <w:tr w:rsidR="004365CA" w:rsidRPr="004365CA" w:rsidTr="004365CA">
        <w:trPr>
          <w:trHeight w:val="876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159991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/>
                <w:sz w:val="20"/>
                <w:szCs w:val="20"/>
              </w:rPr>
              <w:t>招商创业板大盘交易型开放式指数证券投资基金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创大盘ETF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CA" w:rsidRPr="004365CA" w:rsidRDefault="004365CA" w:rsidP="004365CA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4365CA">
              <w:rPr>
                <w:rFonts w:asciiTheme="minorEastAsia" w:hAnsiTheme="minorEastAsia" w:cs="Arial" w:hint="eastAsia"/>
                <w:sz w:val="20"/>
                <w:szCs w:val="20"/>
              </w:rPr>
              <w:t>创业板大盘ETF招商</w:t>
            </w:r>
          </w:p>
        </w:tc>
      </w:tr>
    </w:tbl>
    <w:p w:rsidR="00802B94" w:rsidRPr="00AD3F63" w:rsidRDefault="00802B94" w:rsidP="00802B94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2B94" w:rsidRPr="00802B94" w:rsidRDefault="00802B94" w:rsidP="00802B94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基金代码、基金名称等其他事项保持不变。</w:t>
      </w:r>
    </w:p>
    <w:p w:rsidR="00802B94" w:rsidRDefault="00802B94" w:rsidP="00802B94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B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本次变更上述简称对基金份额持有人利益无实质性不利影响，且不涉及基金合同当事人权利义务关系发生变化，不需要召开基金份额持有人大会。</w:t>
      </w:r>
    </w:p>
    <w:p w:rsidR="002F05D3" w:rsidRPr="00AD3F63" w:rsidRDefault="00E35559" w:rsidP="00420B94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投资者可通过本基金管理人的网站：</w:t>
      </w:r>
      <w:r w:rsidRPr="00AD3F63">
        <w:rPr>
          <w:rFonts w:ascii="Times New Roman" w:hAnsi="Times New Roman" w:cs="Times New Roman"/>
          <w:color w:val="000000" w:themeColor="text1"/>
          <w:sz w:val="24"/>
          <w:szCs w:val="24"/>
        </w:rPr>
        <w:t>www.cmfchina.com</w:t>
      </w: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或客户服务电话：</w:t>
      </w:r>
      <w:r w:rsidRPr="00AD3F63">
        <w:rPr>
          <w:rFonts w:ascii="Times New Roman" w:hAnsi="Times New Roman" w:cs="Times New Roman"/>
          <w:color w:val="000000" w:themeColor="text1"/>
          <w:sz w:val="24"/>
          <w:szCs w:val="24"/>
        </w:rPr>
        <w:t>400-887-9555</w:t>
      </w: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了解详情。</w:t>
      </w:r>
    </w:p>
    <w:p w:rsidR="00F400F9" w:rsidRPr="00AD3F63" w:rsidRDefault="00F400F9" w:rsidP="00F241D7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C20" w:rsidRPr="00AD3F63" w:rsidRDefault="00846C20" w:rsidP="00846C20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风险提示：</w:t>
      </w:r>
    </w:p>
    <w:p w:rsidR="00983DA1" w:rsidRPr="00AD3F63" w:rsidRDefault="00846C20" w:rsidP="00846C20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管理人承诺以诚实信用、勤勉尽责的原则管理和运用基金资产，基金管理人不保证基金一定盈利，也不保证最低收益。基金的过往业绩及其净值高低并不预示其未来业绩表现。投资有风险，敬请投资者在投资基金前认真阅读基金合同、招募说明书和基金产品资料概要等基金法律文件，全面认识基金产品的风险</w:t>
      </w: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>收益特征，在了解产品情况及听取销售机构适当性意见的基础上，根据自身的风险承受能力、投资期限和投资目标，对基金投资作出独立决策，选择合适的基金产品。敬请投资者在购买基金前认真考虑、谨慎决策。</w:t>
      </w:r>
    </w:p>
    <w:p w:rsidR="00983DA1" w:rsidRPr="00AD3F63" w:rsidRDefault="00983DA1" w:rsidP="00983DA1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特此公告。</w:t>
      </w:r>
    </w:p>
    <w:p w:rsidR="00983DA1" w:rsidRPr="00AD3F63" w:rsidRDefault="00983DA1" w:rsidP="00983DA1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D68" w:rsidRPr="00AD3F63" w:rsidRDefault="00B50D68" w:rsidP="00983DA1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5D3" w:rsidRPr="00AD3F63" w:rsidRDefault="00E35559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招商基金管理有限公司</w:t>
      </w:r>
    </w:p>
    <w:p w:rsidR="002F05D3" w:rsidRPr="00AD3F63" w:rsidRDefault="002F163B" w:rsidP="0070200A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AD3F6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625F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年</w:t>
      </w:r>
      <w:r w:rsidR="00D625F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月</w:t>
      </w:r>
      <w:r w:rsidR="004365CA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bookmarkStart w:id="0" w:name="_GoBack"/>
      <w:bookmarkEnd w:id="0"/>
      <w:r w:rsidR="0005376F" w:rsidRPr="00AD3F6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日</w:t>
      </w:r>
    </w:p>
    <w:sectPr w:rsidR="002F05D3" w:rsidRPr="00AD3F63" w:rsidSect="007C4CDE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69" w:rsidRDefault="00334869" w:rsidP="00DB39A9">
      <w:r>
        <w:separator/>
      </w:r>
    </w:p>
  </w:endnote>
  <w:endnote w:type="continuationSeparator" w:id="0">
    <w:p w:rsidR="00334869" w:rsidRDefault="00334869" w:rsidP="00DB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82A" w:rsidRDefault="007B182A" w:rsidP="007B182A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69" w:rsidRDefault="00334869" w:rsidP="00DB39A9">
      <w:r>
        <w:separator/>
      </w:r>
    </w:p>
  </w:footnote>
  <w:footnote w:type="continuationSeparator" w:id="0">
    <w:p w:rsidR="00334869" w:rsidRDefault="00334869" w:rsidP="00DB3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0F5"/>
    <w:rsid w:val="00001F2B"/>
    <w:rsid w:val="000267DF"/>
    <w:rsid w:val="000346BC"/>
    <w:rsid w:val="0005376F"/>
    <w:rsid w:val="00053DBA"/>
    <w:rsid w:val="00054A3A"/>
    <w:rsid w:val="000602D3"/>
    <w:rsid w:val="00060841"/>
    <w:rsid w:val="00061020"/>
    <w:rsid w:val="00062A03"/>
    <w:rsid w:val="0007201D"/>
    <w:rsid w:val="00082A52"/>
    <w:rsid w:val="000A79B7"/>
    <w:rsid w:val="000B0D13"/>
    <w:rsid w:val="000B3030"/>
    <w:rsid w:val="000B5FC1"/>
    <w:rsid w:val="000D19BA"/>
    <w:rsid w:val="000D2D20"/>
    <w:rsid w:val="000D6114"/>
    <w:rsid w:val="00113F88"/>
    <w:rsid w:val="00133336"/>
    <w:rsid w:val="00134AE6"/>
    <w:rsid w:val="0013540D"/>
    <w:rsid w:val="00140422"/>
    <w:rsid w:val="00157494"/>
    <w:rsid w:val="00170D25"/>
    <w:rsid w:val="001733A4"/>
    <w:rsid w:val="00174FBA"/>
    <w:rsid w:val="001968C1"/>
    <w:rsid w:val="001B7478"/>
    <w:rsid w:val="001D796B"/>
    <w:rsid w:val="001E2DD8"/>
    <w:rsid w:val="001E46D2"/>
    <w:rsid w:val="002041B3"/>
    <w:rsid w:val="00210B24"/>
    <w:rsid w:val="0021207A"/>
    <w:rsid w:val="0021610F"/>
    <w:rsid w:val="00222F57"/>
    <w:rsid w:val="00246031"/>
    <w:rsid w:val="00247B38"/>
    <w:rsid w:val="0026731C"/>
    <w:rsid w:val="00270F7F"/>
    <w:rsid w:val="00273FF6"/>
    <w:rsid w:val="002B1EF3"/>
    <w:rsid w:val="002D21AC"/>
    <w:rsid w:val="002D6EB8"/>
    <w:rsid w:val="002E08F1"/>
    <w:rsid w:val="002E7CA6"/>
    <w:rsid w:val="002F05D3"/>
    <w:rsid w:val="002F163B"/>
    <w:rsid w:val="002F1708"/>
    <w:rsid w:val="002F1F7F"/>
    <w:rsid w:val="002F39E2"/>
    <w:rsid w:val="0031151A"/>
    <w:rsid w:val="00325D80"/>
    <w:rsid w:val="00334869"/>
    <w:rsid w:val="00337729"/>
    <w:rsid w:val="00341F56"/>
    <w:rsid w:val="00362165"/>
    <w:rsid w:val="00362ED6"/>
    <w:rsid w:val="00364B8C"/>
    <w:rsid w:val="003708C4"/>
    <w:rsid w:val="003728D6"/>
    <w:rsid w:val="0039770E"/>
    <w:rsid w:val="003A6341"/>
    <w:rsid w:val="003C301E"/>
    <w:rsid w:val="003D2316"/>
    <w:rsid w:val="003E1CE4"/>
    <w:rsid w:val="003F3232"/>
    <w:rsid w:val="00420B94"/>
    <w:rsid w:val="004274FF"/>
    <w:rsid w:val="004316FB"/>
    <w:rsid w:val="00431943"/>
    <w:rsid w:val="004365CA"/>
    <w:rsid w:val="00441919"/>
    <w:rsid w:val="00441BF3"/>
    <w:rsid w:val="00445C4E"/>
    <w:rsid w:val="00451DF3"/>
    <w:rsid w:val="004526D8"/>
    <w:rsid w:val="0047552F"/>
    <w:rsid w:val="00482798"/>
    <w:rsid w:val="004A0A1E"/>
    <w:rsid w:val="004A35B3"/>
    <w:rsid w:val="004C320E"/>
    <w:rsid w:val="004C5D36"/>
    <w:rsid w:val="004C6991"/>
    <w:rsid w:val="004D70A1"/>
    <w:rsid w:val="004F4A2A"/>
    <w:rsid w:val="005047FB"/>
    <w:rsid w:val="00504941"/>
    <w:rsid w:val="00512A4F"/>
    <w:rsid w:val="00520AEC"/>
    <w:rsid w:val="00527828"/>
    <w:rsid w:val="00534148"/>
    <w:rsid w:val="00534A2C"/>
    <w:rsid w:val="00544F5D"/>
    <w:rsid w:val="0054535A"/>
    <w:rsid w:val="00545C4F"/>
    <w:rsid w:val="00557974"/>
    <w:rsid w:val="005642FB"/>
    <w:rsid w:val="00570A19"/>
    <w:rsid w:val="00571B1F"/>
    <w:rsid w:val="005812CD"/>
    <w:rsid w:val="005858CE"/>
    <w:rsid w:val="005871D9"/>
    <w:rsid w:val="00592A6B"/>
    <w:rsid w:val="005B5F10"/>
    <w:rsid w:val="005D1534"/>
    <w:rsid w:val="005D7431"/>
    <w:rsid w:val="005E6813"/>
    <w:rsid w:val="005F78DD"/>
    <w:rsid w:val="00604EFA"/>
    <w:rsid w:val="006158DF"/>
    <w:rsid w:val="00616BB9"/>
    <w:rsid w:val="00624E04"/>
    <w:rsid w:val="006250B4"/>
    <w:rsid w:val="0063036A"/>
    <w:rsid w:val="00652E86"/>
    <w:rsid w:val="006537DD"/>
    <w:rsid w:val="006661B1"/>
    <w:rsid w:val="00671D7A"/>
    <w:rsid w:val="00671FC0"/>
    <w:rsid w:val="0068146F"/>
    <w:rsid w:val="006B3DAE"/>
    <w:rsid w:val="006C2DAD"/>
    <w:rsid w:val="006C7D54"/>
    <w:rsid w:val="006E5D53"/>
    <w:rsid w:val="006E6A8C"/>
    <w:rsid w:val="006F4C67"/>
    <w:rsid w:val="0070200A"/>
    <w:rsid w:val="00733B61"/>
    <w:rsid w:val="00741FAA"/>
    <w:rsid w:val="00742558"/>
    <w:rsid w:val="00743C8E"/>
    <w:rsid w:val="0075174A"/>
    <w:rsid w:val="00756CF8"/>
    <w:rsid w:val="00771107"/>
    <w:rsid w:val="00771CED"/>
    <w:rsid w:val="007750CD"/>
    <w:rsid w:val="007A2B5C"/>
    <w:rsid w:val="007B182A"/>
    <w:rsid w:val="007B6265"/>
    <w:rsid w:val="007C1403"/>
    <w:rsid w:val="007C4CDE"/>
    <w:rsid w:val="007D2A4D"/>
    <w:rsid w:val="007F1559"/>
    <w:rsid w:val="007F3F26"/>
    <w:rsid w:val="00802B94"/>
    <w:rsid w:val="00804519"/>
    <w:rsid w:val="0081509B"/>
    <w:rsid w:val="008168AE"/>
    <w:rsid w:val="0083316B"/>
    <w:rsid w:val="008379CF"/>
    <w:rsid w:val="008438A6"/>
    <w:rsid w:val="00846C20"/>
    <w:rsid w:val="00847AD6"/>
    <w:rsid w:val="00873BF2"/>
    <w:rsid w:val="008A08E3"/>
    <w:rsid w:val="008A72C4"/>
    <w:rsid w:val="008B4445"/>
    <w:rsid w:val="008C20E9"/>
    <w:rsid w:val="008D6DD2"/>
    <w:rsid w:val="008D7500"/>
    <w:rsid w:val="008E004F"/>
    <w:rsid w:val="008E7BEE"/>
    <w:rsid w:val="008F00D4"/>
    <w:rsid w:val="00900A14"/>
    <w:rsid w:val="009038E3"/>
    <w:rsid w:val="00911C20"/>
    <w:rsid w:val="00923102"/>
    <w:rsid w:val="00944F86"/>
    <w:rsid w:val="00945A7B"/>
    <w:rsid w:val="009714DF"/>
    <w:rsid w:val="00983DA1"/>
    <w:rsid w:val="009860F5"/>
    <w:rsid w:val="00987DF9"/>
    <w:rsid w:val="0099233A"/>
    <w:rsid w:val="009A399B"/>
    <w:rsid w:val="009A5140"/>
    <w:rsid w:val="009A6497"/>
    <w:rsid w:val="009C0957"/>
    <w:rsid w:val="009D3953"/>
    <w:rsid w:val="009E2955"/>
    <w:rsid w:val="009E57E2"/>
    <w:rsid w:val="009E678E"/>
    <w:rsid w:val="009F75F2"/>
    <w:rsid w:val="00A00199"/>
    <w:rsid w:val="00A014EF"/>
    <w:rsid w:val="00A06921"/>
    <w:rsid w:val="00A14406"/>
    <w:rsid w:val="00A16388"/>
    <w:rsid w:val="00A269B6"/>
    <w:rsid w:val="00A3235D"/>
    <w:rsid w:val="00A42E76"/>
    <w:rsid w:val="00A436BD"/>
    <w:rsid w:val="00A4701D"/>
    <w:rsid w:val="00A50E31"/>
    <w:rsid w:val="00A64341"/>
    <w:rsid w:val="00A73390"/>
    <w:rsid w:val="00A7709A"/>
    <w:rsid w:val="00A87EE5"/>
    <w:rsid w:val="00AA0E42"/>
    <w:rsid w:val="00AB46BC"/>
    <w:rsid w:val="00AC216B"/>
    <w:rsid w:val="00AD2DE5"/>
    <w:rsid w:val="00AD3F63"/>
    <w:rsid w:val="00AD6163"/>
    <w:rsid w:val="00AF0471"/>
    <w:rsid w:val="00AF3687"/>
    <w:rsid w:val="00B3372B"/>
    <w:rsid w:val="00B35795"/>
    <w:rsid w:val="00B3688D"/>
    <w:rsid w:val="00B5007E"/>
    <w:rsid w:val="00B50D68"/>
    <w:rsid w:val="00B606D4"/>
    <w:rsid w:val="00B72261"/>
    <w:rsid w:val="00B83E1C"/>
    <w:rsid w:val="00B924F8"/>
    <w:rsid w:val="00BA0D35"/>
    <w:rsid w:val="00BC1D10"/>
    <w:rsid w:val="00BE2852"/>
    <w:rsid w:val="00C01F13"/>
    <w:rsid w:val="00C319C2"/>
    <w:rsid w:val="00C36A58"/>
    <w:rsid w:val="00C41DB3"/>
    <w:rsid w:val="00C443D5"/>
    <w:rsid w:val="00C563AA"/>
    <w:rsid w:val="00C6106C"/>
    <w:rsid w:val="00C6363E"/>
    <w:rsid w:val="00C673D5"/>
    <w:rsid w:val="00C67EC7"/>
    <w:rsid w:val="00C862A5"/>
    <w:rsid w:val="00C91C26"/>
    <w:rsid w:val="00C9581A"/>
    <w:rsid w:val="00CA12AF"/>
    <w:rsid w:val="00CD5ED7"/>
    <w:rsid w:val="00CE1F32"/>
    <w:rsid w:val="00CE74B6"/>
    <w:rsid w:val="00D0202A"/>
    <w:rsid w:val="00D060A7"/>
    <w:rsid w:val="00D55C92"/>
    <w:rsid w:val="00D60A54"/>
    <w:rsid w:val="00D625F4"/>
    <w:rsid w:val="00D62DF4"/>
    <w:rsid w:val="00D7003E"/>
    <w:rsid w:val="00D70476"/>
    <w:rsid w:val="00D74AA0"/>
    <w:rsid w:val="00DB39A9"/>
    <w:rsid w:val="00DC196D"/>
    <w:rsid w:val="00DC6C71"/>
    <w:rsid w:val="00DD162D"/>
    <w:rsid w:val="00DF33FE"/>
    <w:rsid w:val="00DF789A"/>
    <w:rsid w:val="00E02CB9"/>
    <w:rsid w:val="00E109B9"/>
    <w:rsid w:val="00E21151"/>
    <w:rsid w:val="00E35559"/>
    <w:rsid w:val="00E638EA"/>
    <w:rsid w:val="00E64899"/>
    <w:rsid w:val="00E7283A"/>
    <w:rsid w:val="00E81808"/>
    <w:rsid w:val="00E83131"/>
    <w:rsid w:val="00E93E70"/>
    <w:rsid w:val="00E96912"/>
    <w:rsid w:val="00EA0822"/>
    <w:rsid w:val="00EA4C1A"/>
    <w:rsid w:val="00EA6CA3"/>
    <w:rsid w:val="00EB5F37"/>
    <w:rsid w:val="00EC2447"/>
    <w:rsid w:val="00ED7698"/>
    <w:rsid w:val="00F034AA"/>
    <w:rsid w:val="00F039D2"/>
    <w:rsid w:val="00F15EFA"/>
    <w:rsid w:val="00F241D7"/>
    <w:rsid w:val="00F400F9"/>
    <w:rsid w:val="00F45C60"/>
    <w:rsid w:val="00F52C9D"/>
    <w:rsid w:val="00F650F2"/>
    <w:rsid w:val="00F70596"/>
    <w:rsid w:val="00F923CC"/>
    <w:rsid w:val="00FA056D"/>
    <w:rsid w:val="00FA3D06"/>
    <w:rsid w:val="00FC56A1"/>
    <w:rsid w:val="00FC5964"/>
    <w:rsid w:val="00FD07B3"/>
    <w:rsid w:val="00FE61F5"/>
    <w:rsid w:val="00FF3C2E"/>
    <w:rsid w:val="012A43E8"/>
    <w:rsid w:val="05B23BD9"/>
    <w:rsid w:val="5279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7C4CDE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7C4CDE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C4CD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C4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C4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C4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sid w:val="007C4CDE"/>
    <w:rPr>
      <w:sz w:val="21"/>
      <w:szCs w:val="21"/>
    </w:rPr>
  </w:style>
  <w:style w:type="table" w:styleId="aa">
    <w:name w:val="Table Grid"/>
    <w:basedOn w:val="a1"/>
    <w:uiPriority w:val="39"/>
    <w:rsid w:val="007C4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7C4CD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C4C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C4CDE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7C4CDE"/>
  </w:style>
  <w:style w:type="character" w:customStyle="1" w:styleId="Char">
    <w:name w:val="批注主题 Char"/>
    <w:basedOn w:val="Char0"/>
    <w:link w:val="a3"/>
    <w:uiPriority w:val="99"/>
    <w:semiHidden/>
    <w:qFormat/>
    <w:rsid w:val="007C4CDE"/>
    <w:rPr>
      <w:b/>
      <w:bCs/>
    </w:rPr>
  </w:style>
  <w:style w:type="paragraph" w:customStyle="1" w:styleId="1">
    <w:name w:val="修订1"/>
    <w:hidden/>
    <w:uiPriority w:val="99"/>
    <w:semiHidden/>
    <w:qFormat/>
    <w:rsid w:val="007C4CDE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7C4CD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C4CDE"/>
    <w:pPr>
      <w:ind w:firstLineChars="200" w:firstLine="420"/>
    </w:pPr>
  </w:style>
  <w:style w:type="paragraph" w:styleId="ac">
    <w:name w:val="Revision"/>
    <w:hidden/>
    <w:uiPriority w:val="99"/>
    <w:semiHidden/>
    <w:rsid w:val="003728D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35A06F-2CE9-4858-A8AF-0E86C9D6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4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段美多</dc:creator>
  <cp:lastModifiedBy>ZHONGM</cp:lastModifiedBy>
  <cp:revision>2</cp:revision>
  <dcterms:created xsi:type="dcterms:W3CDTF">2026-02-26T16:01:00Z</dcterms:created>
  <dcterms:modified xsi:type="dcterms:W3CDTF">2026-02-26T16:01:00Z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