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31" w:rsidRDefault="00855E4B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E93231" w:rsidRDefault="00855E4B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利得基金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E93231" w:rsidRDefault="00E93231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E93231" w:rsidRDefault="00855E4B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上海利得基金销售有限公司（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利得基金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9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利得基金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E93231" w:rsidRDefault="00855E4B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2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9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E93231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3231" w:rsidRDefault="00855E4B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3231" w:rsidRDefault="00855E4B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E93231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93231" w:rsidRDefault="00855E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026245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93231" w:rsidRDefault="00855E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红土创新新兴产业灵活配置混合型证券投资基金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E93231">
        <w:trPr>
          <w:trHeight w:val="331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93231" w:rsidRDefault="00855E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026155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93231" w:rsidRDefault="00855E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红土创新新科技股票型发起式证券投资基金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E93231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93231" w:rsidRDefault="00855E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026154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93231" w:rsidRDefault="00855E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红土创新医疗保健股票型发起式证券投资基金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E93231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93231" w:rsidRDefault="00855E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021957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93231" w:rsidRDefault="00855E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E93231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93231" w:rsidRDefault="00855E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93231" w:rsidRDefault="00855E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B</w:t>
            </w:r>
          </w:p>
        </w:tc>
      </w:tr>
    </w:tbl>
    <w:p w:rsidR="00E93231" w:rsidRDefault="00855E4B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E93231" w:rsidRDefault="00855E4B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E93231" w:rsidRDefault="00855E4B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E93231" w:rsidRDefault="00855E4B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利得基金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以利得基金的规则为准。基金原费率请详见基金合同、招募说明书（更新）等法律文件，以及本公司发布的最新业务公告。费率优惠期限内，如本公司新增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利得基金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E93231" w:rsidRDefault="00855E4B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E93231" w:rsidRDefault="00855E4B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上海利得基金销售有限公司</w:t>
      </w:r>
      <w:r>
        <w:rPr>
          <w:rFonts w:hint="eastAsia"/>
          <w:lang w:eastAsia="zh-CN"/>
        </w:rPr>
        <w:t xml:space="preserve"> </w:t>
      </w:r>
    </w:p>
    <w:p w:rsidR="00E93231" w:rsidRDefault="00855E4B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4</w:t>
      </w:r>
      <w:bookmarkStart w:id="1" w:name="_GoBack"/>
      <w:bookmarkEnd w:id="1"/>
      <w:r>
        <w:rPr>
          <w:rFonts w:hint="eastAsia"/>
          <w:lang w:eastAsia="zh-CN"/>
        </w:rPr>
        <w:t>00</w:t>
      </w: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>820</w:t>
      </w: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>9935</w:t>
      </w:r>
    </w:p>
    <w:p w:rsidR="00E93231" w:rsidRDefault="00855E4B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www.leadfund.com.cn</w:t>
      </w:r>
    </w:p>
    <w:p w:rsidR="00E93231" w:rsidRDefault="00855E4B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E93231" w:rsidRDefault="00855E4B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E93231" w:rsidRDefault="00855E4B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E93231" w:rsidRDefault="00855E4B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E93231" w:rsidRDefault="00855E4B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E93231" w:rsidRDefault="00E93231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E93231" w:rsidRDefault="00E93231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E93231" w:rsidRDefault="00855E4B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E93231" w:rsidRDefault="00855E4B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9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E93231" w:rsidSect="00E93231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70675A"/>
    <w:rsid w:val="007A5781"/>
    <w:rsid w:val="007C37BF"/>
    <w:rsid w:val="00855E4B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93231"/>
    <w:rsid w:val="00EC704E"/>
    <w:rsid w:val="00F012C7"/>
    <w:rsid w:val="00F266EA"/>
    <w:rsid w:val="00F914CF"/>
    <w:rsid w:val="00FC0DFC"/>
    <w:rsid w:val="00FF111E"/>
    <w:rsid w:val="02921645"/>
    <w:rsid w:val="03C55AEB"/>
    <w:rsid w:val="06A73C59"/>
    <w:rsid w:val="08F35B0F"/>
    <w:rsid w:val="091424CB"/>
    <w:rsid w:val="0BE21510"/>
    <w:rsid w:val="0C1D3328"/>
    <w:rsid w:val="0D9E1219"/>
    <w:rsid w:val="0DD723D1"/>
    <w:rsid w:val="0EAD6EA7"/>
    <w:rsid w:val="139C7ABA"/>
    <w:rsid w:val="14192816"/>
    <w:rsid w:val="167A4D23"/>
    <w:rsid w:val="176016E4"/>
    <w:rsid w:val="18B9099A"/>
    <w:rsid w:val="1CF40276"/>
    <w:rsid w:val="1D192514"/>
    <w:rsid w:val="1DAF11C4"/>
    <w:rsid w:val="1EBF4CB8"/>
    <w:rsid w:val="21CF082A"/>
    <w:rsid w:val="228F0819"/>
    <w:rsid w:val="272F54C0"/>
    <w:rsid w:val="2C0718F8"/>
    <w:rsid w:val="2C817B9A"/>
    <w:rsid w:val="2E8D2301"/>
    <w:rsid w:val="313A50D3"/>
    <w:rsid w:val="34207B0C"/>
    <w:rsid w:val="3A3B5A58"/>
    <w:rsid w:val="3AF463E9"/>
    <w:rsid w:val="3B9F061C"/>
    <w:rsid w:val="3F0F12DE"/>
    <w:rsid w:val="3F3316A6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4EB325E3"/>
    <w:rsid w:val="4ECC0AAB"/>
    <w:rsid w:val="54B26C85"/>
    <w:rsid w:val="57F078DB"/>
    <w:rsid w:val="58931602"/>
    <w:rsid w:val="59DA041E"/>
    <w:rsid w:val="5AF621D3"/>
    <w:rsid w:val="5B0A1BAA"/>
    <w:rsid w:val="5F2406E5"/>
    <w:rsid w:val="62D776AB"/>
    <w:rsid w:val="62FB7C5D"/>
    <w:rsid w:val="64E04B21"/>
    <w:rsid w:val="656D5FA3"/>
    <w:rsid w:val="65EA7B56"/>
    <w:rsid w:val="70B70431"/>
    <w:rsid w:val="72732397"/>
    <w:rsid w:val="73907D19"/>
    <w:rsid w:val="751411E8"/>
    <w:rsid w:val="77310E16"/>
    <w:rsid w:val="79CC414A"/>
    <w:rsid w:val="79DC7653"/>
    <w:rsid w:val="7A0128FA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3231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E93231"/>
  </w:style>
  <w:style w:type="paragraph" w:styleId="a4">
    <w:name w:val="Body Text"/>
    <w:basedOn w:val="a"/>
    <w:link w:val="Char"/>
    <w:uiPriority w:val="1"/>
    <w:qFormat/>
    <w:rsid w:val="00E93231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E932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E9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93231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E93231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E93231"/>
  </w:style>
  <w:style w:type="character" w:styleId="HTML0">
    <w:name w:val="HTML Variable"/>
    <w:basedOn w:val="a0"/>
    <w:uiPriority w:val="99"/>
    <w:semiHidden/>
    <w:unhideWhenUsed/>
    <w:qFormat/>
    <w:rsid w:val="00E93231"/>
  </w:style>
  <w:style w:type="character" w:styleId="a9">
    <w:name w:val="Hyperlink"/>
    <w:basedOn w:val="a0"/>
    <w:uiPriority w:val="99"/>
    <w:unhideWhenUsed/>
    <w:qFormat/>
    <w:rsid w:val="00E93231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E93231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E93231"/>
  </w:style>
  <w:style w:type="character" w:customStyle="1" w:styleId="Char">
    <w:name w:val="正文文本 Char"/>
    <w:basedOn w:val="a0"/>
    <w:link w:val="a4"/>
    <w:uiPriority w:val="1"/>
    <w:qFormat/>
    <w:rsid w:val="00E93231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E93231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E93231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E93231"/>
  </w:style>
  <w:style w:type="character" w:customStyle="1" w:styleId="drapbtn">
    <w:name w:val="drapbtn"/>
    <w:basedOn w:val="a0"/>
    <w:qFormat/>
    <w:rsid w:val="00E93231"/>
  </w:style>
  <w:style w:type="character" w:customStyle="1" w:styleId="cdropright">
    <w:name w:val="cdropright"/>
    <w:basedOn w:val="a0"/>
    <w:qFormat/>
    <w:rsid w:val="00E93231"/>
  </w:style>
  <w:style w:type="character" w:customStyle="1" w:styleId="cdropleft">
    <w:name w:val="cdropleft"/>
    <w:basedOn w:val="a0"/>
    <w:qFormat/>
    <w:rsid w:val="00E93231"/>
  </w:style>
  <w:style w:type="character" w:customStyle="1" w:styleId="pagechatarealistclosebox">
    <w:name w:val="pagechatarealistclose_box"/>
    <w:basedOn w:val="a0"/>
    <w:qFormat/>
    <w:rsid w:val="00E93231"/>
  </w:style>
  <w:style w:type="character" w:customStyle="1" w:styleId="pagechatarealistclosebox1">
    <w:name w:val="pagechatarealistclose_box1"/>
    <w:basedOn w:val="a0"/>
    <w:qFormat/>
    <w:rsid w:val="00E93231"/>
  </w:style>
  <w:style w:type="character" w:customStyle="1" w:styleId="ico1653">
    <w:name w:val="ico1653"/>
    <w:basedOn w:val="a0"/>
    <w:qFormat/>
    <w:rsid w:val="00E93231"/>
  </w:style>
  <w:style w:type="character" w:customStyle="1" w:styleId="ico1654">
    <w:name w:val="ico1654"/>
    <w:basedOn w:val="a0"/>
    <w:qFormat/>
    <w:rsid w:val="00E93231"/>
  </w:style>
  <w:style w:type="character" w:customStyle="1" w:styleId="biggerthanmax">
    <w:name w:val="biggerthanmax"/>
    <w:basedOn w:val="a0"/>
    <w:qFormat/>
    <w:rsid w:val="00E93231"/>
    <w:rPr>
      <w:shd w:val="clear" w:color="auto" w:fill="FFFF00"/>
    </w:rPr>
  </w:style>
  <w:style w:type="character" w:customStyle="1" w:styleId="hilite">
    <w:name w:val="hilite"/>
    <w:basedOn w:val="a0"/>
    <w:qFormat/>
    <w:rsid w:val="00E93231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E93231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E93231"/>
  </w:style>
  <w:style w:type="character" w:customStyle="1" w:styleId="token-input-delete-token">
    <w:name w:val="token-input-delete-token"/>
    <w:basedOn w:val="a0"/>
    <w:qFormat/>
    <w:rsid w:val="00E93231"/>
    <w:rPr>
      <w:color w:val="FFFFFF"/>
    </w:rPr>
  </w:style>
  <w:style w:type="character" w:customStyle="1" w:styleId="designclass">
    <w:name w:val="design_class"/>
    <w:basedOn w:val="a0"/>
    <w:qFormat/>
    <w:rsid w:val="00E93231"/>
  </w:style>
  <w:style w:type="character" w:customStyle="1" w:styleId="tmpztreemovearrow">
    <w:name w:val="tmpztreemove_arrow"/>
    <w:basedOn w:val="a0"/>
    <w:qFormat/>
    <w:rsid w:val="00E93231"/>
  </w:style>
  <w:style w:type="character" w:customStyle="1" w:styleId="w32">
    <w:name w:val="w32"/>
    <w:basedOn w:val="a0"/>
    <w:qFormat/>
    <w:rsid w:val="00E93231"/>
  </w:style>
  <w:style w:type="character" w:customStyle="1" w:styleId="cy">
    <w:name w:val="cy"/>
    <w:basedOn w:val="a0"/>
    <w:qFormat/>
    <w:rsid w:val="00E93231"/>
  </w:style>
  <w:style w:type="character" w:customStyle="1" w:styleId="active12">
    <w:name w:val="active12"/>
    <w:basedOn w:val="a0"/>
    <w:qFormat/>
    <w:rsid w:val="00E93231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E93231"/>
  </w:style>
  <w:style w:type="character" w:customStyle="1" w:styleId="active7">
    <w:name w:val="active7"/>
    <w:basedOn w:val="a0"/>
    <w:qFormat/>
    <w:rsid w:val="00E93231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E93231"/>
  </w:style>
  <w:style w:type="character" w:customStyle="1" w:styleId="ico1655">
    <w:name w:val="ico1655"/>
    <w:basedOn w:val="a0"/>
    <w:qFormat/>
    <w:rsid w:val="00E93231"/>
  </w:style>
  <w:style w:type="character" w:customStyle="1" w:styleId="active6">
    <w:name w:val="active6"/>
    <w:basedOn w:val="a0"/>
    <w:qFormat/>
    <w:rsid w:val="00E93231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E93231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E93231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EF045-65B4-473E-B931-20107582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4</DocSecurity>
  <Lines>6</Lines>
  <Paragraphs>1</Paragraphs>
  <ScaleCrop>false</ScaleCrop>
  <Company>Lenovo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2026-02-08T16:01:00Z</dcterms:created>
  <dcterms:modified xsi:type="dcterms:W3CDTF">2026-02-08T16:01:00Z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4E4B37C144484A7EA29B1F57D5C44E1C</vt:lpwstr>
  </property>
</Properties>
</file>