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907" w:rsidRDefault="00C90B80">
      <w:pPr>
        <w:tabs>
          <w:tab w:val="right" w:leader="dot" w:pos="9080"/>
        </w:tabs>
        <w:jc w:val="center"/>
        <w:rPr>
          <w:rFonts w:ascii="宋体" w:hAnsi="宋体" w:cs="宋体"/>
          <w:b/>
          <w:bCs/>
          <w:sz w:val="28"/>
          <w:szCs w:val="28"/>
        </w:rPr>
      </w:pPr>
      <w:r>
        <w:rPr>
          <w:rFonts w:ascii="宋体" w:hAnsi="宋体" w:cs="宋体" w:hint="eastAsia"/>
          <w:b/>
          <w:bCs/>
          <w:sz w:val="28"/>
          <w:szCs w:val="28"/>
        </w:rPr>
        <w:t>新疆前海联合泓元纯债定期开放债券型发起式证券投资基金开放日常申购、赎回业务的公告</w:t>
      </w:r>
    </w:p>
    <w:p w:rsidR="00422907" w:rsidRDefault="00C90B80">
      <w:pPr>
        <w:jc w:val="center"/>
        <w:rPr>
          <w:rFonts w:ascii="宋体" w:hAnsi="宋体"/>
          <w:sz w:val="24"/>
          <w:szCs w:val="24"/>
        </w:rPr>
      </w:pPr>
      <w:r>
        <w:rPr>
          <w:rFonts w:ascii="宋体" w:hAnsi="宋体" w:cs="宋体" w:hint="eastAsia"/>
          <w:sz w:val="24"/>
          <w:szCs w:val="24"/>
        </w:rPr>
        <w:t>公告送出日期:</w:t>
      </w:r>
      <w:r>
        <w:rPr>
          <w:rFonts w:ascii="宋体" w:hAnsi="宋体" w:cs="宋体"/>
          <w:sz w:val="24"/>
        </w:rPr>
        <w:t>2026年02月05日</w:t>
      </w:r>
    </w:p>
    <w:p w:rsidR="00E61D13" w:rsidRDefault="00E61D13"/>
    <w:p w:rsidR="00E61D13" w:rsidRDefault="00EB4079">
      <w:pPr>
        <w:pStyle w:val="1"/>
      </w:pPr>
      <w:r>
        <w:rPr>
          <w:rFonts w:ascii="宋体" w:hAnsi="宋体" w:cs="宋体"/>
        </w:rPr>
        <w:t>1 公告基本信息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6"/>
        <w:gridCol w:w="6430"/>
      </w:tblGrid>
      <w:tr w:rsidR="00E61D13">
        <w:tc>
          <w:tcPr>
            <w:tcW w:w="1538" w:type="pct"/>
          </w:tcPr>
          <w:p w:rsidR="00E61D13" w:rsidRDefault="00EB4079">
            <w:pPr>
              <w:spacing w:line="240" w:lineRule="auto"/>
              <w:jc w:val="left"/>
            </w:pPr>
            <w:r>
              <w:rPr>
                <w:rFonts w:ascii="宋体" w:hAnsi="宋体" w:cs="宋体"/>
              </w:rPr>
              <w:t>基金名称</w:t>
            </w:r>
          </w:p>
        </w:tc>
        <w:tc>
          <w:tcPr>
            <w:tcW w:w="3462" w:type="pct"/>
          </w:tcPr>
          <w:p w:rsidR="00E61D13" w:rsidRDefault="00EB4079">
            <w:pPr>
              <w:spacing w:line="240" w:lineRule="auto"/>
              <w:jc w:val="left"/>
            </w:pPr>
            <w:r>
              <w:rPr>
                <w:rFonts w:ascii="宋体" w:hAnsi="宋体" w:cs="宋体"/>
              </w:rPr>
              <w:t>新疆前海联合泓元纯债定期开放债券型发起式证券投资基金</w:t>
            </w:r>
          </w:p>
        </w:tc>
      </w:tr>
      <w:tr w:rsidR="00E61D13">
        <w:tc>
          <w:tcPr>
            <w:tcW w:w="0" w:type="dxa"/>
          </w:tcPr>
          <w:p w:rsidR="00E61D13" w:rsidRDefault="00EB4079">
            <w:pPr>
              <w:spacing w:line="240" w:lineRule="auto"/>
              <w:jc w:val="left"/>
            </w:pPr>
            <w:r>
              <w:rPr>
                <w:rFonts w:ascii="宋体" w:hAnsi="宋体" w:cs="宋体"/>
              </w:rPr>
              <w:t>基金简称</w:t>
            </w:r>
          </w:p>
        </w:tc>
        <w:tc>
          <w:tcPr>
            <w:tcW w:w="0" w:type="dxa"/>
          </w:tcPr>
          <w:p w:rsidR="00E61D13" w:rsidRDefault="00EB4079">
            <w:pPr>
              <w:spacing w:line="240" w:lineRule="auto"/>
              <w:jc w:val="left"/>
            </w:pPr>
            <w:r>
              <w:rPr>
                <w:rFonts w:ascii="宋体" w:hAnsi="宋体" w:cs="宋体"/>
              </w:rPr>
              <w:t>前海联合泓元定开债券</w:t>
            </w:r>
          </w:p>
        </w:tc>
      </w:tr>
      <w:tr w:rsidR="00E61D13">
        <w:tc>
          <w:tcPr>
            <w:tcW w:w="0" w:type="dxa"/>
          </w:tcPr>
          <w:p w:rsidR="00E61D13" w:rsidRDefault="00EB4079">
            <w:pPr>
              <w:spacing w:line="240" w:lineRule="auto"/>
              <w:jc w:val="left"/>
            </w:pPr>
            <w:r>
              <w:rPr>
                <w:rFonts w:ascii="宋体" w:hAnsi="宋体" w:cs="宋体"/>
              </w:rPr>
              <w:t>基金主代码</w:t>
            </w:r>
          </w:p>
        </w:tc>
        <w:tc>
          <w:tcPr>
            <w:tcW w:w="0" w:type="dxa"/>
          </w:tcPr>
          <w:p w:rsidR="00E61D13" w:rsidRDefault="00EB4079">
            <w:pPr>
              <w:spacing w:line="240" w:lineRule="auto"/>
              <w:jc w:val="left"/>
            </w:pPr>
            <w:r>
              <w:rPr>
                <w:rFonts w:ascii="宋体" w:hAnsi="宋体" w:cs="宋体"/>
              </w:rPr>
              <w:t>005378</w:t>
            </w:r>
          </w:p>
        </w:tc>
      </w:tr>
      <w:tr w:rsidR="00E61D13">
        <w:tc>
          <w:tcPr>
            <w:tcW w:w="0" w:type="dxa"/>
          </w:tcPr>
          <w:p w:rsidR="00E61D13" w:rsidRDefault="00EB4079">
            <w:pPr>
              <w:spacing w:line="240" w:lineRule="auto"/>
              <w:jc w:val="left"/>
            </w:pPr>
            <w:r>
              <w:rPr>
                <w:rFonts w:ascii="宋体" w:hAnsi="宋体" w:cs="宋体"/>
              </w:rPr>
              <w:t>基金运作方式</w:t>
            </w:r>
          </w:p>
        </w:tc>
        <w:tc>
          <w:tcPr>
            <w:tcW w:w="0" w:type="dxa"/>
          </w:tcPr>
          <w:p w:rsidR="00E61D13" w:rsidRDefault="00EB4079">
            <w:pPr>
              <w:spacing w:line="240" w:lineRule="auto"/>
              <w:jc w:val="left"/>
            </w:pPr>
            <w:r>
              <w:rPr>
                <w:rFonts w:ascii="宋体" w:hAnsi="宋体" w:cs="宋体"/>
              </w:rPr>
              <w:t>契约型定期开放式</w:t>
            </w:r>
          </w:p>
        </w:tc>
      </w:tr>
      <w:tr w:rsidR="00E61D13">
        <w:tc>
          <w:tcPr>
            <w:tcW w:w="0" w:type="dxa"/>
          </w:tcPr>
          <w:p w:rsidR="00E61D13" w:rsidRDefault="00EB4079">
            <w:pPr>
              <w:spacing w:line="240" w:lineRule="auto"/>
              <w:jc w:val="left"/>
            </w:pPr>
            <w:r>
              <w:rPr>
                <w:rFonts w:ascii="宋体" w:hAnsi="宋体" w:cs="宋体"/>
              </w:rPr>
              <w:t>基金合同生效日</w:t>
            </w:r>
          </w:p>
        </w:tc>
        <w:tc>
          <w:tcPr>
            <w:tcW w:w="0" w:type="dxa"/>
          </w:tcPr>
          <w:p w:rsidR="00E61D13" w:rsidRDefault="00EB4079">
            <w:pPr>
              <w:spacing w:line="240" w:lineRule="auto"/>
              <w:jc w:val="left"/>
            </w:pPr>
            <w:r>
              <w:rPr>
                <w:rFonts w:ascii="宋体" w:hAnsi="宋体" w:cs="宋体"/>
              </w:rPr>
              <w:t>2017年12月06日</w:t>
            </w:r>
          </w:p>
        </w:tc>
      </w:tr>
      <w:tr w:rsidR="00E61D13">
        <w:tc>
          <w:tcPr>
            <w:tcW w:w="0" w:type="dxa"/>
          </w:tcPr>
          <w:p w:rsidR="00E61D13" w:rsidRDefault="00EB4079">
            <w:pPr>
              <w:spacing w:line="240" w:lineRule="auto"/>
              <w:jc w:val="left"/>
            </w:pPr>
            <w:r>
              <w:rPr>
                <w:rFonts w:ascii="宋体" w:hAnsi="宋体" w:cs="宋体"/>
              </w:rPr>
              <w:t>基金管理人名称</w:t>
            </w:r>
          </w:p>
        </w:tc>
        <w:tc>
          <w:tcPr>
            <w:tcW w:w="0" w:type="dxa"/>
          </w:tcPr>
          <w:p w:rsidR="00E61D13" w:rsidRDefault="00EB4079">
            <w:pPr>
              <w:spacing w:line="240" w:lineRule="auto"/>
              <w:jc w:val="left"/>
            </w:pPr>
            <w:r>
              <w:rPr>
                <w:rFonts w:ascii="宋体" w:hAnsi="宋体" w:cs="宋体"/>
              </w:rPr>
              <w:t>新疆前海联合基金管理有限公司</w:t>
            </w:r>
          </w:p>
        </w:tc>
      </w:tr>
      <w:tr w:rsidR="00E61D13">
        <w:tc>
          <w:tcPr>
            <w:tcW w:w="0" w:type="dxa"/>
          </w:tcPr>
          <w:p w:rsidR="00E61D13" w:rsidRDefault="00EB4079">
            <w:pPr>
              <w:spacing w:line="240" w:lineRule="auto"/>
              <w:jc w:val="left"/>
            </w:pPr>
            <w:r>
              <w:rPr>
                <w:rFonts w:ascii="宋体" w:hAnsi="宋体" w:cs="宋体"/>
              </w:rPr>
              <w:t>基金托管人名称</w:t>
            </w:r>
          </w:p>
        </w:tc>
        <w:tc>
          <w:tcPr>
            <w:tcW w:w="0" w:type="dxa"/>
          </w:tcPr>
          <w:p w:rsidR="00E61D13" w:rsidRDefault="00EB4079">
            <w:pPr>
              <w:spacing w:line="240" w:lineRule="auto"/>
              <w:jc w:val="left"/>
            </w:pPr>
            <w:r>
              <w:rPr>
                <w:rFonts w:ascii="宋体" w:hAnsi="宋体" w:cs="宋体"/>
              </w:rPr>
              <w:t>浙商银行股份有限公司</w:t>
            </w:r>
          </w:p>
        </w:tc>
      </w:tr>
      <w:tr w:rsidR="00E61D13">
        <w:tc>
          <w:tcPr>
            <w:tcW w:w="0" w:type="dxa"/>
          </w:tcPr>
          <w:p w:rsidR="00E61D13" w:rsidRDefault="00EB4079">
            <w:pPr>
              <w:spacing w:line="240" w:lineRule="auto"/>
              <w:jc w:val="left"/>
            </w:pPr>
            <w:r>
              <w:rPr>
                <w:rFonts w:ascii="宋体" w:hAnsi="宋体" w:cs="宋体"/>
              </w:rPr>
              <w:t>基金注册登记机构名称</w:t>
            </w:r>
          </w:p>
        </w:tc>
        <w:tc>
          <w:tcPr>
            <w:tcW w:w="0" w:type="dxa"/>
          </w:tcPr>
          <w:p w:rsidR="00E61D13" w:rsidRDefault="00EB4079">
            <w:pPr>
              <w:spacing w:line="240" w:lineRule="auto"/>
              <w:jc w:val="left"/>
            </w:pPr>
            <w:r>
              <w:rPr>
                <w:rFonts w:ascii="宋体" w:hAnsi="宋体" w:cs="宋体"/>
              </w:rPr>
              <w:t>新疆前海联合基金管理有限公司</w:t>
            </w:r>
          </w:p>
        </w:tc>
      </w:tr>
      <w:tr w:rsidR="00E61D13">
        <w:tc>
          <w:tcPr>
            <w:tcW w:w="0" w:type="dxa"/>
          </w:tcPr>
          <w:p w:rsidR="00E61D13" w:rsidRDefault="00EB4079">
            <w:pPr>
              <w:spacing w:line="240" w:lineRule="auto"/>
              <w:jc w:val="left"/>
            </w:pPr>
            <w:r>
              <w:rPr>
                <w:rFonts w:ascii="宋体" w:hAnsi="宋体" w:cs="宋体"/>
              </w:rPr>
              <w:t>公告依据</w:t>
            </w:r>
          </w:p>
        </w:tc>
        <w:tc>
          <w:tcPr>
            <w:tcW w:w="0" w:type="dxa"/>
          </w:tcPr>
          <w:p w:rsidR="00E61D13" w:rsidRDefault="00EB4079">
            <w:pPr>
              <w:spacing w:line="240" w:lineRule="auto"/>
              <w:jc w:val="left"/>
            </w:pPr>
            <w:r>
              <w:rPr>
                <w:rFonts w:ascii="宋体" w:hAnsi="宋体" w:cs="宋体"/>
              </w:rPr>
              <w:t>《中华人民共和国证券投资基金法》、《公开募集证券投资基金运作管理办法》、《公开募集证券投资基金信息披露管理办法》等法律法规以及《新疆前海联合泓元纯债定期开放债券型发起式证券投资基金基金合同》、《新疆前海联合泓元纯债定期开放债券型发起式证券投资基金招募说明书》及更新</w:t>
            </w:r>
          </w:p>
        </w:tc>
      </w:tr>
      <w:tr w:rsidR="00E61D13">
        <w:tc>
          <w:tcPr>
            <w:tcW w:w="0" w:type="dxa"/>
          </w:tcPr>
          <w:p w:rsidR="00E61D13" w:rsidRDefault="00EB4079">
            <w:pPr>
              <w:spacing w:line="240" w:lineRule="auto"/>
              <w:jc w:val="left"/>
            </w:pPr>
            <w:r>
              <w:rPr>
                <w:rFonts w:ascii="宋体" w:hAnsi="宋体" w:cs="宋体"/>
              </w:rPr>
              <w:t>申购起始日</w:t>
            </w:r>
          </w:p>
        </w:tc>
        <w:tc>
          <w:tcPr>
            <w:tcW w:w="0" w:type="dxa"/>
          </w:tcPr>
          <w:p w:rsidR="00E61D13" w:rsidRDefault="00EB4079">
            <w:pPr>
              <w:spacing w:line="240" w:lineRule="auto"/>
              <w:jc w:val="left"/>
            </w:pPr>
            <w:r>
              <w:rPr>
                <w:rFonts w:ascii="宋体" w:hAnsi="宋体" w:cs="宋体"/>
              </w:rPr>
              <w:t>2026年02月06日</w:t>
            </w:r>
          </w:p>
        </w:tc>
      </w:tr>
      <w:tr w:rsidR="00E61D13">
        <w:tc>
          <w:tcPr>
            <w:tcW w:w="0" w:type="dxa"/>
          </w:tcPr>
          <w:p w:rsidR="00E61D13" w:rsidRDefault="00EB4079">
            <w:pPr>
              <w:spacing w:line="240" w:lineRule="auto"/>
              <w:jc w:val="left"/>
            </w:pPr>
            <w:r>
              <w:rPr>
                <w:rFonts w:ascii="宋体" w:hAnsi="宋体" w:cs="宋体"/>
              </w:rPr>
              <w:t>赎回起始日</w:t>
            </w:r>
          </w:p>
        </w:tc>
        <w:tc>
          <w:tcPr>
            <w:tcW w:w="0" w:type="dxa"/>
          </w:tcPr>
          <w:p w:rsidR="00E61D13" w:rsidRDefault="00EB4079">
            <w:pPr>
              <w:spacing w:line="240" w:lineRule="auto"/>
              <w:jc w:val="left"/>
            </w:pPr>
            <w:r>
              <w:rPr>
                <w:rFonts w:ascii="宋体" w:hAnsi="宋体" w:cs="宋体"/>
              </w:rPr>
              <w:t>2026年02月06日</w:t>
            </w:r>
          </w:p>
        </w:tc>
      </w:tr>
    </w:tbl>
    <w:p w:rsidR="00E61D13" w:rsidRDefault="00EB4079">
      <w:pPr>
        <w:jc w:val="left"/>
      </w:pPr>
      <w:r>
        <w:rPr>
          <w:rFonts w:ascii="宋体" w:hAnsi="宋体" w:cs="宋体"/>
        </w:rPr>
        <w:t>注：</w:t>
      </w:r>
      <w:r>
        <w:rPr>
          <w:rFonts w:ascii="宋体" w:hAnsi="宋体" w:cs="宋体"/>
        </w:rPr>
        <w:cr/>
        <w:t>1、本基金本次开放期时间为2026年2月6日（含）至2026年3月13日（含），开放期内本基金接受申购及赎回申请；自2026年3月14日起进入下一个封闭期，封闭期内本基金不接受申购、赎回申请；开放期如进行调整，基金管理人届时将另行公告。</w:t>
      </w:r>
      <w:r>
        <w:rPr>
          <w:rFonts w:ascii="宋体" w:hAnsi="宋体" w:cs="宋体"/>
        </w:rPr>
        <w:cr/>
        <w:t>2、投资者范围指符合法律法规的可投资于证券投资基金的机构投资者、合格境外机构投资者以及法律法规或中国证监会允许购买证券投资基金的其他投资人，本基金不向个人投资者公开销售。</w:t>
      </w:r>
    </w:p>
    <w:p w:rsidR="00E61D13" w:rsidRDefault="00EB4079">
      <w:pPr>
        <w:pStyle w:val="1"/>
      </w:pPr>
      <w:r>
        <w:rPr>
          <w:rFonts w:ascii="宋体" w:hAnsi="宋体" w:cs="宋体"/>
        </w:rPr>
        <w:t>2 日常申购、赎回业务的办理时间</w:t>
      </w:r>
    </w:p>
    <w:p w:rsidR="00E61D13" w:rsidRDefault="00EB4079">
      <w:pPr>
        <w:jc w:val="left"/>
      </w:pPr>
      <w:r>
        <w:rPr>
          <w:rFonts w:ascii="宋体" w:hAnsi="宋体" w:cs="宋体"/>
        </w:rPr>
        <w:t xml:space="preserve">    投资人在开放日办理基金份额的申购、赎回，具体办理时间为上海证券交易所、深圳证券交易所的正常交易日的交易时间，但基金管理人根据法律法规、中国证监会的要求或基金合同的规定公告暂停申购、赎回时除外。在本基金封闭期内，本基金不办理申购、赎回业务，也不上市交易。</w:t>
      </w:r>
      <w:r>
        <w:rPr>
          <w:rFonts w:ascii="宋体" w:hAnsi="宋体" w:cs="宋体"/>
        </w:rPr>
        <w:cr/>
        <w:t xml:space="preserve">    在本基金运作过程中，若出现新的证券交易市场、证券交易所交易时间变更或其他特殊情况，基金管理人将视情况对前述开放日及开放时间进行相应的调整，但应在实施日前依照《公开募集证券投资基金信息披露管理办法》的有关规定在规定媒介上公告。</w:t>
      </w:r>
    </w:p>
    <w:p w:rsidR="00E61D13" w:rsidRDefault="00EB4079">
      <w:pPr>
        <w:pStyle w:val="1"/>
      </w:pPr>
      <w:r>
        <w:rPr>
          <w:rFonts w:ascii="宋体" w:hAnsi="宋体" w:cs="宋体"/>
        </w:rPr>
        <w:t>3 日常申购业务</w:t>
      </w:r>
    </w:p>
    <w:p w:rsidR="00E61D13" w:rsidRDefault="00E61D13"/>
    <w:p w:rsidR="00E61D13" w:rsidRDefault="00EB4079">
      <w:pPr>
        <w:pStyle w:val="2"/>
      </w:pPr>
      <w:r>
        <w:rPr>
          <w:rFonts w:ascii="宋体" w:hAnsi="宋体" w:cs="宋体"/>
        </w:rPr>
        <w:t>3.1 申购金额限制</w:t>
      </w:r>
    </w:p>
    <w:p w:rsidR="00E61D13" w:rsidRDefault="00EB4079">
      <w:pPr>
        <w:jc w:val="left"/>
      </w:pPr>
      <w:r>
        <w:rPr>
          <w:rFonts w:ascii="宋体" w:hAnsi="宋体" w:cs="宋体"/>
        </w:rPr>
        <w:lastRenderedPageBreak/>
        <w:t xml:space="preserve">    通过其他销售机构首次和追加申购本基金份额的，每个基金账户单笔最低申购金额为1元人民币（含申购费）；通过基金管理人直销柜台首次申购和追加申购本基金份额的，每个基金账户单笔最低申购金额为1元人民币（含申购费）。销售机构另有规定的，从其规定。</w:t>
      </w:r>
    </w:p>
    <w:p w:rsidR="00E61D13" w:rsidRDefault="00E61D13"/>
    <w:p w:rsidR="00E61D13" w:rsidRDefault="00EB4079">
      <w:pPr>
        <w:pStyle w:val="2"/>
      </w:pPr>
      <w:r>
        <w:rPr>
          <w:rFonts w:ascii="宋体" w:hAnsi="宋体" w:cs="宋体"/>
        </w:rPr>
        <w:t>3.2 申购费率</w:t>
      </w:r>
    </w:p>
    <w:p w:rsidR="00E61D13" w:rsidRDefault="00EB4079">
      <w:r>
        <w:rPr>
          <w:rFonts w:ascii="宋体" w:hAnsi="宋体" w:cs="宋体"/>
        </w:rPr>
        <w:t xml:space="preserve">    本基金的申购费用由基金申购人承担，不列入基金财产，主要用于本基金的市场推广、销售、登记等各项费用。</w:t>
      </w:r>
      <w:r>
        <w:rPr>
          <w:rFonts w:ascii="宋体" w:hAnsi="宋体" w:cs="宋体"/>
        </w:rPr>
        <w:cr/>
        <w:t xml:space="preserve">    本基金的申购费率如下：</w:t>
      </w:r>
    </w:p>
    <w:p w:rsidR="00E61D13" w:rsidRDefault="00E61D1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5"/>
        <w:gridCol w:w="3095"/>
        <w:gridCol w:w="3096"/>
      </w:tblGrid>
      <w:tr w:rsidR="00E61D13">
        <w:tc>
          <w:tcPr>
            <w:tcW w:w="1538" w:type="pct"/>
          </w:tcPr>
          <w:p w:rsidR="00E61D13" w:rsidRDefault="00EB4079">
            <w:pPr>
              <w:spacing w:line="240" w:lineRule="auto"/>
              <w:jc w:val="center"/>
            </w:pPr>
            <w:r>
              <w:rPr>
                <w:rFonts w:ascii="宋体" w:hAnsi="宋体" w:cs="宋体"/>
              </w:rPr>
              <w:t>申购金额（M）</w:t>
            </w:r>
          </w:p>
        </w:tc>
        <w:tc>
          <w:tcPr>
            <w:tcW w:w="1538" w:type="pct"/>
          </w:tcPr>
          <w:p w:rsidR="00E61D13" w:rsidRDefault="00EB4079">
            <w:pPr>
              <w:spacing w:line="240" w:lineRule="auto"/>
              <w:jc w:val="center"/>
            </w:pPr>
            <w:r>
              <w:rPr>
                <w:rFonts w:ascii="宋体" w:hAnsi="宋体" w:cs="宋体"/>
              </w:rPr>
              <w:t>申购费率</w:t>
            </w:r>
          </w:p>
        </w:tc>
        <w:tc>
          <w:tcPr>
            <w:tcW w:w="1538" w:type="pct"/>
          </w:tcPr>
          <w:p w:rsidR="00E61D13" w:rsidRDefault="00EB4079">
            <w:pPr>
              <w:spacing w:line="240" w:lineRule="auto"/>
              <w:jc w:val="center"/>
            </w:pPr>
            <w:r>
              <w:rPr>
                <w:rFonts w:ascii="宋体" w:hAnsi="宋体" w:cs="宋体"/>
              </w:rPr>
              <w:t>备注</w:t>
            </w:r>
          </w:p>
        </w:tc>
      </w:tr>
      <w:tr w:rsidR="00E61D13">
        <w:tc>
          <w:tcPr>
            <w:tcW w:w="1538" w:type="pct"/>
          </w:tcPr>
          <w:p w:rsidR="00E61D13" w:rsidRDefault="00EB4079" w:rsidP="00BC4597">
            <w:pPr>
              <w:spacing w:line="240" w:lineRule="auto"/>
              <w:jc w:val="center"/>
            </w:pPr>
            <w:r>
              <w:rPr>
                <w:rFonts w:ascii="宋体" w:hAnsi="宋体" w:cs="宋体"/>
              </w:rPr>
              <w:t>M&lt;100万</w:t>
            </w:r>
            <w:r w:rsidR="00C967D6">
              <w:rPr>
                <w:rFonts w:ascii="宋体" w:hAnsi="宋体" w:cs="宋体" w:hint="eastAsia"/>
              </w:rPr>
              <w:t>元</w:t>
            </w:r>
          </w:p>
        </w:tc>
        <w:tc>
          <w:tcPr>
            <w:tcW w:w="1538" w:type="pct"/>
          </w:tcPr>
          <w:p w:rsidR="00E61D13" w:rsidRDefault="00EB4079" w:rsidP="00BC4597">
            <w:pPr>
              <w:spacing w:line="240" w:lineRule="auto"/>
              <w:jc w:val="center"/>
            </w:pPr>
            <w:r>
              <w:rPr>
                <w:rFonts w:ascii="宋体" w:hAnsi="宋体" w:cs="宋体"/>
              </w:rPr>
              <w:t>0.80%</w:t>
            </w:r>
          </w:p>
        </w:tc>
        <w:tc>
          <w:tcPr>
            <w:tcW w:w="1538" w:type="pct"/>
          </w:tcPr>
          <w:p w:rsidR="00E61D13" w:rsidRDefault="00EB4079">
            <w:pPr>
              <w:spacing w:line="240" w:lineRule="auto"/>
              <w:jc w:val="left"/>
            </w:pPr>
            <w:r>
              <w:rPr>
                <w:rFonts w:ascii="宋体" w:hAnsi="宋体" w:cs="宋体"/>
              </w:rPr>
              <w:t>-</w:t>
            </w:r>
          </w:p>
        </w:tc>
      </w:tr>
      <w:tr w:rsidR="00E61D13">
        <w:tc>
          <w:tcPr>
            <w:tcW w:w="1538" w:type="pct"/>
          </w:tcPr>
          <w:p w:rsidR="00E61D13" w:rsidRDefault="00EB4079" w:rsidP="00BC4597">
            <w:pPr>
              <w:spacing w:line="240" w:lineRule="auto"/>
              <w:jc w:val="center"/>
            </w:pPr>
            <w:r>
              <w:rPr>
                <w:rFonts w:ascii="宋体" w:hAnsi="宋体" w:cs="宋体"/>
              </w:rPr>
              <w:t>100万</w:t>
            </w:r>
            <w:r w:rsidR="00C967D6">
              <w:rPr>
                <w:rFonts w:ascii="宋体" w:hAnsi="宋体" w:cs="宋体" w:hint="eastAsia"/>
              </w:rPr>
              <w:t>元</w:t>
            </w:r>
            <w:r>
              <w:rPr>
                <w:rFonts w:ascii="宋体" w:hAnsi="宋体" w:cs="宋体"/>
              </w:rPr>
              <w:t>≤M&lt;500万</w:t>
            </w:r>
            <w:r w:rsidR="00C967D6">
              <w:rPr>
                <w:rFonts w:ascii="宋体" w:hAnsi="宋体" w:cs="宋体" w:hint="eastAsia"/>
              </w:rPr>
              <w:t>元</w:t>
            </w:r>
          </w:p>
        </w:tc>
        <w:tc>
          <w:tcPr>
            <w:tcW w:w="1538" w:type="pct"/>
          </w:tcPr>
          <w:p w:rsidR="00E61D13" w:rsidRDefault="00EB4079" w:rsidP="00BC4597">
            <w:pPr>
              <w:spacing w:line="240" w:lineRule="auto"/>
              <w:jc w:val="center"/>
            </w:pPr>
            <w:r>
              <w:rPr>
                <w:rFonts w:ascii="宋体" w:hAnsi="宋体" w:cs="宋体"/>
              </w:rPr>
              <w:t>0.40%</w:t>
            </w:r>
          </w:p>
        </w:tc>
        <w:tc>
          <w:tcPr>
            <w:tcW w:w="1538" w:type="pct"/>
          </w:tcPr>
          <w:p w:rsidR="00E61D13" w:rsidRDefault="00EB4079">
            <w:pPr>
              <w:spacing w:line="240" w:lineRule="auto"/>
              <w:jc w:val="left"/>
            </w:pPr>
            <w:r>
              <w:rPr>
                <w:rFonts w:ascii="宋体" w:hAnsi="宋体" w:cs="宋体"/>
              </w:rPr>
              <w:t>-</w:t>
            </w:r>
          </w:p>
        </w:tc>
      </w:tr>
      <w:tr w:rsidR="00E61D13">
        <w:tc>
          <w:tcPr>
            <w:tcW w:w="1538" w:type="pct"/>
          </w:tcPr>
          <w:p w:rsidR="00E61D13" w:rsidRDefault="00EB4079" w:rsidP="00BC4597">
            <w:pPr>
              <w:spacing w:line="240" w:lineRule="auto"/>
              <w:jc w:val="center"/>
            </w:pPr>
            <w:r>
              <w:rPr>
                <w:rFonts w:ascii="宋体" w:hAnsi="宋体" w:cs="宋体"/>
              </w:rPr>
              <w:t>500万</w:t>
            </w:r>
            <w:r w:rsidR="00C967D6">
              <w:rPr>
                <w:rFonts w:ascii="宋体" w:hAnsi="宋体" w:cs="宋体" w:hint="eastAsia"/>
              </w:rPr>
              <w:t>元</w:t>
            </w:r>
            <w:r>
              <w:rPr>
                <w:rFonts w:ascii="宋体" w:hAnsi="宋体" w:cs="宋体"/>
              </w:rPr>
              <w:t>≤M</w:t>
            </w:r>
          </w:p>
        </w:tc>
        <w:tc>
          <w:tcPr>
            <w:tcW w:w="1538" w:type="pct"/>
          </w:tcPr>
          <w:p w:rsidR="00E61D13" w:rsidRDefault="00EB4079" w:rsidP="00BC4597">
            <w:pPr>
              <w:spacing w:line="240" w:lineRule="auto"/>
              <w:jc w:val="center"/>
            </w:pPr>
            <w:r>
              <w:rPr>
                <w:rFonts w:ascii="宋体" w:hAnsi="宋体" w:cs="宋体"/>
              </w:rPr>
              <w:t>1000.00元/笔</w:t>
            </w:r>
          </w:p>
        </w:tc>
        <w:tc>
          <w:tcPr>
            <w:tcW w:w="1538" w:type="pct"/>
          </w:tcPr>
          <w:p w:rsidR="00E61D13" w:rsidRDefault="00EB4079">
            <w:pPr>
              <w:spacing w:line="240" w:lineRule="auto"/>
              <w:jc w:val="left"/>
            </w:pPr>
            <w:r>
              <w:rPr>
                <w:rFonts w:ascii="宋体" w:hAnsi="宋体" w:cs="宋体"/>
              </w:rPr>
              <w:t>-</w:t>
            </w:r>
          </w:p>
        </w:tc>
      </w:tr>
    </w:tbl>
    <w:p w:rsidR="00E61D13" w:rsidRDefault="00EB4079">
      <w:pPr>
        <w:jc w:val="left"/>
      </w:pPr>
      <w:r>
        <w:rPr>
          <w:rFonts w:ascii="宋体" w:hAnsi="宋体" w:cs="宋体"/>
        </w:rPr>
        <w:t>注：M为基金申购金额（含申购费）。</w:t>
      </w:r>
    </w:p>
    <w:p w:rsidR="00E61D13" w:rsidRDefault="00E61D13"/>
    <w:p w:rsidR="00E61D13" w:rsidRDefault="00EB4079">
      <w:pPr>
        <w:pStyle w:val="2"/>
      </w:pPr>
      <w:r>
        <w:rPr>
          <w:rFonts w:ascii="宋体" w:hAnsi="宋体" w:cs="宋体"/>
        </w:rPr>
        <w:t>3.3 其他与申购相关的事项</w:t>
      </w:r>
    </w:p>
    <w:p w:rsidR="00E61D13" w:rsidRDefault="00EB4079">
      <w:pPr>
        <w:jc w:val="left"/>
      </w:pPr>
      <w:r>
        <w:rPr>
          <w:rFonts w:ascii="宋体" w:hAnsi="宋体" w:cs="宋体"/>
        </w:rPr>
        <w:t xml:space="preserve">    （1）申购以金额申请，遵循“未知价”原则，即申购价格以申请当日收市后计算的基金份额净值为基准进行计算。</w:t>
      </w:r>
      <w:r>
        <w:rPr>
          <w:rFonts w:ascii="宋体" w:hAnsi="宋体" w:cs="宋体"/>
        </w:rPr>
        <w:cr/>
        <w:t xml:space="preserve">    （2）投资人申购基金份额时，必须全额交付申购款项，投资人交付申购款项，申购成立；登记机构确认基金份额时，申购生效；申购采用全额缴款方式，若申购资金在规定时间内未全额到账则申购不成功或无效，若申购不成功或无效，申购款项将退回投资者账户。</w:t>
      </w:r>
      <w:r>
        <w:rPr>
          <w:rFonts w:ascii="宋体" w:hAnsi="宋体" w:cs="宋体"/>
        </w:rPr>
        <w:cr/>
        <w:t xml:space="preserve">    （3）基金管理人可在法律法规允许的情况下，调整上述申购金额的限制，基金管理人将在调整实施前依照《公开募集证券投资基金信息披露管理办法》的有关规定在规定媒介上公告。</w:t>
      </w:r>
    </w:p>
    <w:p w:rsidR="00E61D13" w:rsidRDefault="00EB4079">
      <w:pPr>
        <w:pStyle w:val="1"/>
      </w:pPr>
      <w:r>
        <w:rPr>
          <w:rFonts w:ascii="宋体" w:hAnsi="宋体" w:cs="宋体"/>
        </w:rPr>
        <w:t>4 日常赎回业务</w:t>
      </w:r>
    </w:p>
    <w:p w:rsidR="00E61D13" w:rsidRDefault="00E61D13"/>
    <w:p w:rsidR="00E61D13" w:rsidRDefault="00EB4079">
      <w:pPr>
        <w:pStyle w:val="2"/>
      </w:pPr>
      <w:r>
        <w:rPr>
          <w:rFonts w:ascii="宋体" w:hAnsi="宋体" w:cs="宋体"/>
        </w:rPr>
        <w:t>4.1 赎回份额限制</w:t>
      </w:r>
    </w:p>
    <w:p w:rsidR="00E61D13" w:rsidRDefault="00EB4079">
      <w:pPr>
        <w:jc w:val="left"/>
      </w:pPr>
      <w:r>
        <w:rPr>
          <w:rFonts w:ascii="宋体" w:hAnsi="宋体" w:cs="宋体"/>
        </w:rPr>
        <w:t xml:space="preserve">    投资者可将其全部或部分基金份额赎回。本基金对每个投资人每个基金交易账户的最低基金份额余额不设限制，对单个投资人累计持有的基金份额不设上限。</w:t>
      </w:r>
    </w:p>
    <w:p w:rsidR="00E61D13" w:rsidRDefault="00E61D13"/>
    <w:p w:rsidR="00E61D13" w:rsidRDefault="00EB4079">
      <w:pPr>
        <w:pStyle w:val="2"/>
      </w:pPr>
      <w:r>
        <w:rPr>
          <w:rFonts w:ascii="宋体" w:hAnsi="宋体" w:cs="宋体"/>
        </w:rPr>
        <w:t>4.2 赎回费率</w:t>
      </w:r>
    </w:p>
    <w:p w:rsidR="00E61D13" w:rsidRDefault="00EB4079">
      <w:pPr>
        <w:jc w:val="left"/>
      </w:pPr>
      <w:r>
        <w:rPr>
          <w:rFonts w:ascii="宋体" w:hAnsi="宋体" w:cs="宋体"/>
        </w:rPr>
        <w:t xml:space="preserve">    本基金的赎回费用由赎回基金份额的基金份额持有人承担，在基金份额持有人赎回基金份额时收取。</w:t>
      </w:r>
      <w:r>
        <w:rPr>
          <w:rFonts w:ascii="宋体" w:hAnsi="宋体" w:cs="宋体"/>
        </w:rPr>
        <w:cr/>
        <w:t xml:space="preserve">    本基金的赎回费率如下：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3"/>
        <w:gridCol w:w="4643"/>
      </w:tblGrid>
      <w:tr w:rsidR="00E61D13">
        <w:tc>
          <w:tcPr>
            <w:tcW w:w="2308" w:type="pct"/>
          </w:tcPr>
          <w:p w:rsidR="00E61D13" w:rsidRDefault="00EB4079">
            <w:pPr>
              <w:spacing w:line="240" w:lineRule="auto"/>
              <w:jc w:val="center"/>
            </w:pPr>
            <w:r>
              <w:rPr>
                <w:rFonts w:ascii="宋体" w:hAnsi="宋体" w:cs="宋体"/>
              </w:rPr>
              <w:lastRenderedPageBreak/>
              <w:t>持有期限（N）</w:t>
            </w:r>
          </w:p>
        </w:tc>
        <w:tc>
          <w:tcPr>
            <w:tcW w:w="2308" w:type="pct"/>
          </w:tcPr>
          <w:p w:rsidR="00E61D13" w:rsidRDefault="00EB4079">
            <w:pPr>
              <w:spacing w:line="240" w:lineRule="auto"/>
              <w:jc w:val="center"/>
            </w:pPr>
            <w:r>
              <w:rPr>
                <w:rFonts w:ascii="宋体" w:hAnsi="宋体" w:cs="宋体"/>
              </w:rPr>
              <w:t>赎回费率</w:t>
            </w:r>
          </w:p>
        </w:tc>
      </w:tr>
      <w:tr w:rsidR="00E61D13">
        <w:tc>
          <w:tcPr>
            <w:tcW w:w="2308" w:type="pct"/>
          </w:tcPr>
          <w:p w:rsidR="00E61D13" w:rsidRDefault="00EB4079" w:rsidP="00BC4597">
            <w:pPr>
              <w:spacing w:line="240" w:lineRule="auto"/>
              <w:jc w:val="center"/>
            </w:pPr>
            <w:r>
              <w:rPr>
                <w:rFonts w:ascii="宋体" w:hAnsi="宋体" w:cs="宋体"/>
              </w:rPr>
              <w:t>N&lt;7天</w:t>
            </w:r>
          </w:p>
        </w:tc>
        <w:tc>
          <w:tcPr>
            <w:tcW w:w="2308" w:type="pct"/>
          </w:tcPr>
          <w:p w:rsidR="00E61D13" w:rsidRDefault="00EB4079" w:rsidP="00BC4597">
            <w:pPr>
              <w:spacing w:line="240" w:lineRule="auto"/>
              <w:jc w:val="center"/>
            </w:pPr>
            <w:r>
              <w:rPr>
                <w:rFonts w:ascii="宋体" w:hAnsi="宋体" w:cs="宋体"/>
              </w:rPr>
              <w:t>1.50%</w:t>
            </w:r>
          </w:p>
        </w:tc>
      </w:tr>
      <w:tr w:rsidR="00E61D13">
        <w:tc>
          <w:tcPr>
            <w:tcW w:w="2308" w:type="pct"/>
          </w:tcPr>
          <w:p w:rsidR="00E61D13" w:rsidRDefault="00EB4079" w:rsidP="00BC4597">
            <w:pPr>
              <w:spacing w:line="240" w:lineRule="auto"/>
              <w:jc w:val="center"/>
            </w:pPr>
            <w:r>
              <w:rPr>
                <w:rFonts w:ascii="宋体" w:hAnsi="宋体" w:cs="宋体"/>
              </w:rPr>
              <w:t>7天≤N&lt;30天</w:t>
            </w:r>
          </w:p>
        </w:tc>
        <w:tc>
          <w:tcPr>
            <w:tcW w:w="2308" w:type="pct"/>
          </w:tcPr>
          <w:p w:rsidR="00E61D13" w:rsidRDefault="00EB4079" w:rsidP="00BC4597">
            <w:pPr>
              <w:spacing w:line="240" w:lineRule="auto"/>
              <w:jc w:val="center"/>
            </w:pPr>
            <w:r>
              <w:rPr>
                <w:rFonts w:ascii="宋体" w:hAnsi="宋体" w:cs="宋体"/>
              </w:rPr>
              <w:t>0.60%</w:t>
            </w:r>
          </w:p>
        </w:tc>
      </w:tr>
      <w:tr w:rsidR="00E61D13">
        <w:tc>
          <w:tcPr>
            <w:tcW w:w="2308" w:type="pct"/>
          </w:tcPr>
          <w:p w:rsidR="00E61D13" w:rsidRDefault="00EB4079" w:rsidP="00BC4597">
            <w:pPr>
              <w:spacing w:line="240" w:lineRule="auto"/>
              <w:jc w:val="center"/>
            </w:pPr>
            <w:r>
              <w:rPr>
                <w:rFonts w:ascii="宋体" w:hAnsi="宋体" w:cs="宋体"/>
              </w:rPr>
              <w:t>30天≤N</w:t>
            </w:r>
          </w:p>
        </w:tc>
        <w:tc>
          <w:tcPr>
            <w:tcW w:w="2308" w:type="pct"/>
          </w:tcPr>
          <w:p w:rsidR="00E61D13" w:rsidRDefault="00EB4079" w:rsidP="00BC4597">
            <w:pPr>
              <w:spacing w:line="240" w:lineRule="auto"/>
              <w:jc w:val="center"/>
            </w:pPr>
            <w:r>
              <w:rPr>
                <w:rFonts w:ascii="宋体" w:hAnsi="宋体" w:cs="宋体"/>
              </w:rPr>
              <w:t>0.00%</w:t>
            </w:r>
          </w:p>
        </w:tc>
      </w:tr>
    </w:tbl>
    <w:p w:rsidR="00E61D13" w:rsidRDefault="00EB4079">
      <w:pPr>
        <w:jc w:val="left"/>
      </w:pPr>
      <w:r>
        <w:rPr>
          <w:rFonts w:ascii="宋体" w:hAnsi="宋体" w:cs="宋体"/>
        </w:rPr>
        <w:t>注：N为基金持有期限。</w:t>
      </w:r>
      <w:r>
        <w:rPr>
          <w:rFonts w:ascii="宋体" w:hAnsi="宋体" w:cs="宋体"/>
        </w:rPr>
        <w:cr/>
        <w:t>对于持续持有基金份额少于7日的投资人收取的赎回费，将全额计入基金财产。对持续持有基金份额长于或等于7日的投资人收取的赎回费，其中不低于赎回费总额25%的部分将计入基金财产，未计入基金财产的部分用于支付登记费和其他必要的手续费。</w:t>
      </w:r>
    </w:p>
    <w:p w:rsidR="00E61D13" w:rsidRDefault="00E61D13"/>
    <w:p w:rsidR="00E61D13" w:rsidRDefault="00EB4079">
      <w:pPr>
        <w:pStyle w:val="2"/>
      </w:pPr>
      <w:r>
        <w:rPr>
          <w:rFonts w:ascii="宋体" w:hAnsi="宋体" w:cs="宋体"/>
        </w:rPr>
        <w:t>4.3 其他与赎回相关的事项</w:t>
      </w:r>
    </w:p>
    <w:p w:rsidR="00E61D13" w:rsidRDefault="00EB4079">
      <w:pPr>
        <w:jc w:val="left"/>
      </w:pPr>
      <w:r>
        <w:rPr>
          <w:rFonts w:ascii="宋体" w:hAnsi="宋体" w:cs="宋体"/>
        </w:rPr>
        <w:t xml:space="preserve">    （1）赎回以份额申请，遵循“未知价”原则，即赎回价格以申请当日收市后计算的基金份额净值为基准进行计算。</w:t>
      </w:r>
      <w:r>
        <w:rPr>
          <w:rFonts w:ascii="宋体" w:hAnsi="宋体" w:cs="宋体"/>
        </w:rPr>
        <w:cr/>
        <w:t xml:space="preserve">    （2）基金份额持有人在提交赎回申请时，赎回成立；登记机构确认赎回时，赎回生效。投资人赎回申请成功后，基金管理人将在T＋7日（包括该日）内支付赎回款项。</w:t>
      </w:r>
      <w:r>
        <w:rPr>
          <w:rFonts w:ascii="宋体" w:hAnsi="宋体" w:cs="宋体"/>
        </w:rPr>
        <w:cr/>
        <w:t xml:space="preserve">    （3）在发生巨额赎回的情形时，款项的支付办法参照基金合同的有关条款处理。如遇证券、 期货交易所或交易市场数据传输延迟、通讯系统故障、银行交换系统故障或其他非基金管理人及基金托管人所能控制的因素影响了业务流程，则赎回款项划付时间相应顺延。</w:t>
      </w:r>
      <w:r>
        <w:rPr>
          <w:rFonts w:ascii="宋体" w:hAnsi="宋体" w:cs="宋体"/>
        </w:rPr>
        <w:cr/>
        <w:t xml:space="preserve">    （4）基金管理人可在法律法规允许的情况下，调整上述规定赎回份额的限制、投资人每个基金交易账户的最低基金份额余额、单个投资人累计持有的基金份额上限。基金管理人将在调整实施前依照《公开募集证券投资基金信息披露管理办法》的有关规定在规定媒介上公告。</w:t>
      </w:r>
    </w:p>
    <w:p w:rsidR="00E61D13" w:rsidRDefault="00EB4079">
      <w:pPr>
        <w:pStyle w:val="1"/>
      </w:pPr>
      <w:r>
        <w:rPr>
          <w:rFonts w:ascii="宋体" w:hAnsi="宋体" w:cs="宋体"/>
        </w:rPr>
        <w:t>5 基金销售机构</w:t>
      </w:r>
    </w:p>
    <w:p w:rsidR="00E61D13" w:rsidRDefault="00E61D13"/>
    <w:p w:rsidR="00E61D13" w:rsidRDefault="00EB4079" w:rsidP="00BC4597">
      <w:pPr>
        <w:pStyle w:val="2"/>
      </w:pPr>
      <w:r>
        <w:rPr>
          <w:rFonts w:ascii="宋体" w:hAnsi="宋体" w:cs="宋体"/>
        </w:rPr>
        <w:t>5.1直销机构</w:t>
      </w:r>
    </w:p>
    <w:p w:rsidR="002E2839" w:rsidRPr="002E2839" w:rsidRDefault="002E2839" w:rsidP="00147DFF">
      <w:pPr>
        <w:ind w:firstLineChars="200" w:firstLine="420"/>
        <w:jc w:val="left"/>
        <w:rPr>
          <w:rFonts w:ascii="宋体" w:hAnsi="宋体" w:cs="宋体"/>
        </w:rPr>
      </w:pPr>
      <w:r w:rsidRPr="002E2839">
        <w:rPr>
          <w:rFonts w:ascii="宋体" w:hAnsi="宋体" w:cs="宋体" w:hint="eastAsia"/>
        </w:rPr>
        <w:t>（</w:t>
      </w:r>
      <w:r w:rsidRPr="002E2839">
        <w:rPr>
          <w:rFonts w:ascii="宋体" w:hAnsi="宋体" w:cs="宋体"/>
        </w:rPr>
        <w:t xml:space="preserve">1）前海联合基金网上交易平台     </w:t>
      </w:r>
    </w:p>
    <w:p w:rsidR="002E2839" w:rsidRPr="002E2839" w:rsidRDefault="002E2839" w:rsidP="00147DFF">
      <w:pPr>
        <w:ind w:firstLineChars="200" w:firstLine="420"/>
        <w:jc w:val="left"/>
        <w:rPr>
          <w:rFonts w:ascii="宋体" w:hAnsi="宋体" w:cs="宋体"/>
        </w:rPr>
      </w:pPr>
      <w:r w:rsidRPr="002E2839">
        <w:rPr>
          <w:rFonts w:ascii="宋体" w:hAnsi="宋体" w:cs="宋体" w:hint="eastAsia"/>
        </w:rPr>
        <w:t>交易网站：</w:t>
      </w:r>
      <w:r w:rsidRPr="002E2839">
        <w:rPr>
          <w:rFonts w:ascii="宋体" w:hAnsi="宋体" w:cs="宋体"/>
        </w:rPr>
        <w:t xml:space="preserve">www.qhlhfund.com     </w:t>
      </w:r>
    </w:p>
    <w:p w:rsidR="002E2839" w:rsidRPr="002E2839" w:rsidRDefault="002E2839" w:rsidP="00147DFF">
      <w:pPr>
        <w:ind w:firstLineChars="200" w:firstLine="420"/>
        <w:jc w:val="left"/>
        <w:rPr>
          <w:rFonts w:ascii="宋体" w:hAnsi="宋体" w:cs="宋体"/>
        </w:rPr>
      </w:pPr>
      <w:r w:rsidRPr="002E2839">
        <w:rPr>
          <w:rFonts w:ascii="宋体" w:hAnsi="宋体" w:cs="宋体" w:hint="eastAsia"/>
        </w:rPr>
        <w:t>客服电话：</w:t>
      </w:r>
      <w:r w:rsidRPr="002E2839">
        <w:rPr>
          <w:rFonts w:ascii="宋体" w:hAnsi="宋体" w:cs="宋体"/>
        </w:rPr>
        <w:t>400-640-0099</w:t>
      </w:r>
    </w:p>
    <w:p w:rsidR="002E2839" w:rsidRPr="002E2839" w:rsidRDefault="002E2839" w:rsidP="00147DFF">
      <w:pPr>
        <w:ind w:firstLineChars="200" w:firstLine="420"/>
        <w:jc w:val="left"/>
        <w:rPr>
          <w:rFonts w:ascii="宋体" w:hAnsi="宋体" w:cs="宋体"/>
        </w:rPr>
      </w:pPr>
      <w:r w:rsidRPr="002E2839">
        <w:rPr>
          <w:rFonts w:ascii="宋体" w:hAnsi="宋体" w:cs="宋体" w:hint="eastAsia"/>
        </w:rPr>
        <w:t>（</w:t>
      </w:r>
      <w:r w:rsidRPr="002E2839">
        <w:rPr>
          <w:rFonts w:ascii="宋体" w:hAnsi="宋体" w:cs="宋体"/>
        </w:rPr>
        <w:t>2）前海联合基金直销柜台</w:t>
      </w:r>
    </w:p>
    <w:p w:rsidR="002E2839" w:rsidRPr="002E2839" w:rsidRDefault="002E2839" w:rsidP="00147DFF">
      <w:pPr>
        <w:ind w:firstLineChars="200" w:firstLine="420"/>
        <w:jc w:val="left"/>
        <w:rPr>
          <w:rFonts w:ascii="宋体" w:hAnsi="宋体" w:cs="宋体"/>
        </w:rPr>
      </w:pPr>
      <w:r w:rsidRPr="002E2839">
        <w:rPr>
          <w:rFonts w:ascii="宋体" w:hAnsi="宋体" w:cs="宋体" w:hint="eastAsia"/>
        </w:rPr>
        <w:t>名称：新疆前海联合基金管理有限公司</w:t>
      </w:r>
      <w:r w:rsidRPr="002E2839">
        <w:rPr>
          <w:rFonts w:ascii="宋体" w:hAnsi="宋体" w:cs="宋体"/>
        </w:rPr>
        <w:t xml:space="preserve">     </w:t>
      </w:r>
    </w:p>
    <w:p w:rsidR="002E2839" w:rsidRPr="002E2839" w:rsidRDefault="002E2839" w:rsidP="00147DFF">
      <w:pPr>
        <w:ind w:firstLineChars="200" w:firstLine="420"/>
        <w:jc w:val="left"/>
        <w:rPr>
          <w:rFonts w:ascii="宋体" w:hAnsi="宋体" w:cs="宋体"/>
        </w:rPr>
      </w:pPr>
      <w:r w:rsidRPr="002E2839">
        <w:rPr>
          <w:rFonts w:ascii="宋体" w:hAnsi="宋体" w:cs="宋体" w:hint="eastAsia"/>
        </w:rPr>
        <w:t>办公地址：深圳市南山区桂湾四路</w:t>
      </w:r>
      <w:r w:rsidRPr="002E2839">
        <w:rPr>
          <w:rFonts w:ascii="宋体" w:hAnsi="宋体" w:cs="宋体"/>
        </w:rPr>
        <w:t xml:space="preserve">197号前海华润金融中心T1栋第28和29层     </w:t>
      </w:r>
    </w:p>
    <w:p w:rsidR="002E2839" w:rsidRPr="002E2839" w:rsidRDefault="002E2839" w:rsidP="00147DFF">
      <w:pPr>
        <w:ind w:firstLineChars="200" w:firstLine="420"/>
        <w:jc w:val="left"/>
        <w:rPr>
          <w:rFonts w:ascii="宋体" w:hAnsi="宋体" w:cs="宋体"/>
        </w:rPr>
      </w:pPr>
      <w:r w:rsidRPr="002E2839">
        <w:rPr>
          <w:rFonts w:ascii="宋体" w:hAnsi="宋体" w:cs="宋体" w:hint="eastAsia"/>
        </w:rPr>
        <w:t>联系人：陈海霞</w:t>
      </w:r>
      <w:r w:rsidRPr="002E2839">
        <w:rPr>
          <w:rFonts w:ascii="宋体" w:hAnsi="宋体" w:cs="宋体"/>
        </w:rPr>
        <w:t xml:space="preserve">     </w:t>
      </w:r>
    </w:p>
    <w:p w:rsidR="002E2839" w:rsidRPr="002E2839" w:rsidRDefault="002E2839" w:rsidP="00147DFF">
      <w:pPr>
        <w:ind w:firstLineChars="200" w:firstLine="420"/>
        <w:jc w:val="left"/>
        <w:rPr>
          <w:rFonts w:ascii="宋体" w:hAnsi="宋体" w:cs="宋体"/>
        </w:rPr>
      </w:pPr>
      <w:r w:rsidRPr="002E2839">
        <w:rPr>
          <w:rFonts w:ascii="宋体" w:hAnsi="宋体" w:cs="宋体" w:hint="eastAsia"/>
        </w:rPr>
        <w:t>电话：</w:t>
      </w:r>
      <w:r w:rsidRPr="002E2839">
        <w:rPr>
          <w:rFonts w:ascii="宋体" w:hAnsi="宋体" w:cs="宋体"/>
        </w:rPr>
        <w:t xml:space="preserve">0755－82785257     </w:t>
      </w:r>
    </w:p>
    <w:p w:rsidR="00E61D13" w:rsidRPr="00BC4597" w:rsidRDefault="002E2839" w:rsidP="00147DFF">
      <w:pPr>
        <w:ind w:firstLineChars="200" w:firstLine="420"/>
        <w:jc w:val="left"/>
        <w:rPr>
          <w:rFonts w:ascii="宋体" w:hAnsi="宋体" w:cs="宋体"/>
        </w:rPr>
      </w:pPr>
      <w:r w:rsidRPr="002E2839">
        <w:rPr>
          <w:rFonts w:ascii="宋体" w:hAnsi="宋体" w:cs="宋体" w:hint="eastAsia"/>
        </w:rPr>
        <w:t>传真：</w:t>
      </w:r>
      <w:r w:rsidRPr="002E2839">
        <w:rPr>
          <w:rFonts w:ascii="宋体" w:hAnsi="宋体" w:cs="宋体"/>
        </w:rPr>
        <w:t>0755－82788000</w:t>
      </w:r>
    </w:p>
    <w:p w:rsidR="00E61D13" w:rsidRPr="00BC4597" w:rsidRDefault="00E61D13" w:rsidP="00BC4597">
      <w:pPr>
        <w:jc w:val="left"/>
        <w:rPr>
          <w:rFonts w:ascii="宋体" w:hAnsi="宋体" w:cs="宋体"/>
        </w:rPr>
      </w:pPr>
    </w:p>
    <w:p w:rsidR="00E61D13" w:rsidRDefault="00EB4079">
      <w:r w:rsidRPr="00446EAB">
        <w:rPr>
          <w:rFonts w:ascii="宋体" w:hAnsi="宋体" w:cs="宋体"/>
          <w:b/>
          <w:sz w:val="24"/>
        </w:rPr>
        <w:t>5.2</w:t>
      </w:r>
      <w:r w:rsidR="00687E50">
        <w:rPr>
          <w:rFonts w:ascii="宋体" w:hAnsi="宋体" w:cs="宋体" w:hint="eastAsia"/>
          <w:b/>
        </w:rPr>
        <w:t>其他销售机构</w:t>
      </w:r>
    </w:p>
    <w:p w:rsidR="00105135" w:rsidRPr="00105135" w:rsidRDefault="00105135" w:rsidP="00147DFF">
      <w:pPr>
        <w:ind w:firstLineChars="200" w:firstLine="420"/>
        <w:jc w:val="left"/>
        <w:rPr>
          <w:rFonts w:ascii="宋体" w:hAnsi="宋体" w:cs="宋体"/>
        </w:rPr>
      </w:pPr>
      <w:bookmarkStart w:id="0" w:name="OLE_LINK50"/>
      <w:bookmarkStart w:id="1" w:name="OLE_LINK51"/>
      <w:r w:rsidRPr="00105135">
        <w:rPr>
          <w:rFonts w:ascii="宋体" w:hAnsi="宋体" w:cs="宋体" w:hint="eastAsia"/>
        </w:rPr>
        <w:t>（</w:t>
      </w:r>
      <w:r w:rsidRPr="00105135">
        <w:rPr>
          <w:rFonts w:ascii="宋体" w:hAnsi="宋体" w:cs="宋体"/>
        </w:rPr>
        <w:t>1）和讯信息科技有限公司</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注册地址：北京市朝阳区朝外大街</w:t>
      </w:r>
      <w:r w:rsidRPr="00105135">
        <w:rPr>
          <w:rFonts w:ascii="宋体" w:hAnsi="宋体" w:cs="宋体"/>
        </w:rPr>
        <w:t>22号1002室</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办公地址：北京市朝阳区朝外大街</w:t>
      </w:r>
      <w:r w:rsidRPr="00105135">
        <w:rPr>
          <w:rFonts w:ascii="宋体" w:hAnsi="宋体" w:cs="宋体"/>
        </w:rPr>
        <w:t>22号泛利大厦10层</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法定代表人：章知方</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电话：</w:t>
      </w:r>
      <w:r w:rsidRPr="00105135">
        <w:rPr>
          <w:rFonts w:ascii="宋体" w:hAnsi="宋体" w:cs="宋体"/>
        </w:rPr>
        <w:t>010-85650628</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联系人：陈慧慧</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网址：</w:t>
      </w:r>
      <w:r w:rsidRPr="00105135">
        <w:rPr>
          <w:rFonts w:ascii="宋体" w:hAnsi="宋体" w:cs="宋体"/>
        </w:rPr>
        <w:t>www.hexun.com</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w:t>
      </w:r>
      <w:r w:rsidRPr="00105135">
        <w:rPr>
          <w:rFonts w:ascii="宋体" w:hAnsi="宋体" w:cs="宋体"/>
        </w:rPr>
        <w:t>2）上海基煜基金销售有限公司</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注册地址：上海市黄浦区广东路</w:t>
      </w:r>
      <w:r w:rsidRPr="00105135">
        <w:rPr>
          <w:rFonts w:ascii="宋体" w:hAnsi="宋体" w:cs="宋体"/>
        </w:rPr>
        <w:t>500号30层3001单元</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办公地址：上海市浦东新区银城中路</w:t>
      </w:r>
      <w:r w:rsidRPr="00105135">
        <w:rPr>
          <w:rFonts w:ascii="宋体" w:hAnsi="宋体" w:cs="宋体"/>
        </w:rPr>
        <w:t>488号太平金融大厦1503室</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法定代表人：王翔</w:t>
      </w:r>
      <w:r w:rsidRPr="00105135">
        <w:rPr>
          <w:rFonts w:ascii="宋体" w:hAnsi="宋体" w:cs="宋体"/>
        </w:rPr>
        <w:tab/>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联系人：何楚楚</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电话：</w:t>
      </w:r>
      <w:r w:rsidRPr="00105135">
        <w:rPr>
          <w:rFonts w:ascii="宋体" w:hAnsi="宋体" w:cs="宋体"/>
        </w:rPr>
        <w:t>021-6537-0077</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网址：</w:t>
      </w:r>
      <w:r w:rsidRPr="00105135">
        <w:rPr>
          <w:rFonts w:ascii="宋体" w:hAnsi="宋体" w:cs="宋体"/>
        </w:rPr>
        <w:t>www.jigoutong.com</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w:t>
      </w:r>
      <w:r w:rsidRPr="00105135">
        <w:rPr>
          <w:rFonts w:ascii="宋体" w:hAnsi="宋体" w:cs="宋体"/>
        </w:rPr>
        <w:t>3）北京汇成基金销售有限公司</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注册地址：北京市西城区宣武门外大街甲</w:t>
      </w:r>
      <w:r w:rsidRPr="00105135">
        <w:rPr>
          <w:rFonts w:ascii="宋体" w:hAnsi="宋体" w:cs="宋体"/>
        </w:rPr>
        <w:t>1号4层401-2</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办公地址：北京市西城区宣武门外大街甲</w:t>
      </w:r>
      <w:r w:rsidRPr="00105135">
        <w:rPr>
          <w:rFonts w:ascii="宋体" w:hAnsi="宋体" w:cs="宋体"/>
        </w:rPr>
        <w:t>1号4层401-2</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法定代表人：王伟刚</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电话：</w:t>
      </w:r>
      <w:r w:rsidRPr="00105135">
        <w:rPr>
          <w:rFonts w:ascii="宋体" w:hAnsi="宋体" w:cs="宋体"/>
        </w:rPr>
        <w:t>010-62680527</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联系人：曲天皓</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网址：</w:t>
      </w:r>
      <w:r w:rsidRPr="00105135">
        <w:rPr>
          <w:rFonts w:ascii="宋体" w:hAnsi="宋体" w:cs="宋体"/>
        </w:rPr>
        <w:t>www.hcjijin.com</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w:t>
      </w:r>
      <w:r w:rsidRPr="00105135">
        <w:rPr>
          <w:rFonts w:ascii="宋体" w:hAnsi="宋体" w:cs="宋体"/>
        </w:rPr>
        <w:t>4）上海联泰基金销售有限公司</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注册地址：上海市普陀区兰溪路</w:t>
      </w:r>
      <w:r w:rsidRPr="00105135">
        <w:rPr>
          <w:rFonts w:ascii="宋体" w:hAnsi="宋体" w:cs="宋体"/>
        </w:rPr>
        <w:t>900弄15号526室</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办公地址：上海市虹口区临潼路</w:t>
      </w:r>
      <w:r w:rsidRPr="00105135">
        <w:rPr>
          <w:rFonts w:ascii="宋体" w:hAnsi="宋体" w:cs="宋体"/>
        </w:rPr>
        <w:t>188号</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法定代表人：尹彬彬</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联系人：陈东</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电话：</w:t>
      </w:r>
      <w:r w:rsidRPr="00105135">
        <w:rPr>
          <w:rFonts w:ascii="宋体" w:hAnsi="宋体" w:cs="宋体"/>
        </w:rPr>
        <w:t>021-62680166</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网址：</w:t>
      </w:r>
      <w:r w:rsidRPr="00105135">
        <w:rPr>
          <w:rFonts w:ascii="宋体" w:hAnsi="宋体" w:cs="宋体"/>
        </w:rPr>
        <w:t>www.66liantai.com</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w:t>
      </w:r>
      <w:r w:rsidRPr="00105135">
        <w:rPr>
          <w:rFonts w:ascii="宋体" w:hAnsi="宋体" w:cs="宋体"/>
        </w:rPr>
        <w:t>5）嘉实财富管理有限公司</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注册地址：海南省三亚市天涯区凤凰岛</w:t>
      </w:r>
      <w:r w:rsidRPr="00105135">
        <w:rPr>
          <w:rFonts w:ascii="宋体" w:hAnsi="宋体" w:cs="宋体"/>
        </w:rPr>
        <w:t>1号楼7层710号</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办公地址：北京市朝阳区建国门外大街</w:t>
      </w:r>
      <w:r w:rsidRPr="00105135">
        <w:rPr>
          <w:rFonts w:ascii="宋体" w:hAnsi="宋体" w:cs="宋体"/>
        </w:rPr>
        <w:t>21号北京国际俱乐部C座</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法定代表人：张峰</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联系人：谢俊奇</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电话：</w:t>
      </w:r>
      <w:r w:rsidRPr="00105135">
        <w:rPr>
          <w:rFonts w:ascii="宋体" w:hAnsi="宋体" w:cs="宋体"/>
        </w:rPr>
        <w:t>18620131608</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网址：</w:t>
      </w:r>
      <w:r w:rsidRPr="00105135">
        <w:rPr>
          <w:rFonts w:ascii="宋体" w:hAnsi="宋体" w:cs="宋体"/>
        </w:rPr>
        <w:t>www.harvestwm.cn</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w:t>
      </w:r>
      <w:r w:rsidRPr="00105135">
        <w:rPr>
          <w:rFonts w:ascii="宋体" w:hAnsi="宋体" w:cs="宋体"/>
        </w:rPr>
        <w:t>6）上海攀赢基金销售有限公司</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注册地址：中国（上海）自由贸易试验区银城路</w:t>
      </w:r>
      <w:r w:rsidRPr="00105135">
        <w:rPr>
          <w:rFonts w:ascii="宋体" w:hAnsi="宋体" w:cs="宋体"/>
        </w:rPr>
        <w:t>116、128号7层(名义楼层，实际楼层6层)03室</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办公地址：上海市浦东新区陆家嘴银城路</w:t>
      </w:r>
      <w:r w:rsidRPr="00105135">
        <w:rPr>
          <w:rFonts w:ascii="宋体" w:hAnsi="宋体" w:cs="宋体"/>
        </w:rPr>
        <w:t>116号大华银行大厦7层</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法定代表人：郑新林</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联系人：邓琦</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电话：</w:t>
      </w:r>
      <w:r w:rsidRPr="00105135">
        <w:rPr>
          <w:rFonts w:ascii="宋体" w:hAnsi="宋体" w:cs="宋体"/>
        </w:rPr>
        <w:t>021-68889283</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网址：</w:t>
      </w:r>
      <w:r w:rsidRPr="00105135">
        <w:rPr>
          <w:rFonts w:ascii="宋体" w:hAnsi="宋体" w:cs="宋体"/>
        </w:rPr>
        <w:t>www.pytz.cn</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w:t>
      </w:r>
      <w:r w:rsidRPr="00105135">
        <w:rPr>
          <w:rFonts w:ascii="宋体" w:hAnsi="宋体" w:cs="宋体"/>
        </w:rPr>
        <w:t>7）江苏汇林保大基金销售有限公司</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注册地址：南京市高淳区经济开发区古檀大道</w:t>
      </w:r>
      <w:r w:rsidRPr="00105135">
        <w:rPr>
          <w:rFonts w:ascii="宋体" w:hAnsi="宋体" w:cs="宋体"/>
        </w:rPr>
        <w:t>47号</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办公地址：江苏省南京市鼓楼区绿地紫峰大厦</w:t>
      </w:r>
      <w:r w:rsidRPr="00105135">
        <w:rPr>
          <w:rFonts w:ascii="宋体" w:hAnsi="宋体" w:cs="宋体"/>
        </w:rPr>
        <w:t>2005室</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法定代表人：吴言林</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电话：</w:t>
      </w:r>
      <w:r w:rsidRPr="00105135">
        <w:rPr>
          <w:rFonts w:ascii="宋体" w:hAnsi="宋体" w:cs="宋体"/>
        </w:rPr>
        <w:t>025-66046166转837</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联系人：孙平</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客户服务热线：</w:t>
      </w:r>
      <w:r w:rsidRPr="00105135">
        <w:rPr>
          <w:rFonts w:ascii="宋体" w:hAnsi="宋体" w:cs="宋体"/>
        </w:rPr>
        <w:t>025-66046166</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网址：</w:t>
      </w:r>
      <w:r w:rsidRPr="00105135">
        <w:rPr>
          <w:rFonts w:ascii="宋体" w:hAnsi="宋体" w:cs="宋体"/>
        </w:rPr>
        <w:t>www.huilinbd.com</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w:t>
      </w:r>
      <w:r w:rsidRPr="00105135">
        <w:rPr>
          <w:rFonts w:ascii="宋体" w:hAnsi="宋体" w:cs="宋体"/>
        </w:rPr>
        <w:t>8）上海中正达广基金销售有限公司</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注册地址：上海市徐汇区龙兰路</w:t>
      </w:r>
      <w:r w:rsidRPr="00105135">
        <w:rPr>
          <w:rFonts w:ascii="宋体" w:hAnsi="宋体" w:cs="宋体"/>
        </w:rPr>
        <w:t>277号1号楼1203、1204室</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办公地址：上海市徐汇区龙兰路</w:t>
      </w:r>
      <w:r w:rsidRPr="00105135">
        <w:rPr>
          <w:rFonts w:ascii="宋体" w:hAnsi="宋体" w:cs="宋体"/>
        </w:rPr>
        <w:t>277号1号楼1203、1204室</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法定代表人：黄欣</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联系人：方笑圣</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电话：</w:t>
      </w:r>
      <w:r w:rsidRPr="00105135">
        <w:rPr>
          <w:rFonts w:ascii="宋体" w:hAnsi="宋体" w:cs="宋体"/>
        </w:rPr>
        <w:t>021-33768132-801</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网址：</w:t>
      </w:r>
      <w:r w:rsidRPr="00105135">
        <w:rPr>
          <w:rFonts w:ascii="宋体" w:hAnsi="宋体" w:cs="宋体"/>
        </w:rPr>
        <w:t>www.zhongzhengfund.com</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w:t>
      </w:r>
      <w:r w:rsidRPr="00105135">
        <w:rPr>
          <w:rFonts w:ascii="宋体" w:hAnsi="宋体" w:cs="宋体"/>
        </w:rPr>
        <w:t>9）宁波银行股份有限公司(同业易管家)</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注册地址：浙江省宁波市鄞州区宁东路</w:t>
      </w:r>
      <w:r w:rsidRPr="00105135">
        <w:rPr>
          <w:rFonts w:ascii="宋体" w:hAnsi="宋体" w:cs="宋体"/>
        </w:rPr>
        <w:t>345号</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办公地址：上海市浦东新区世纪大道</w:t>
      </w:r>
      <w:r w:rsidRPr="00105135">
        <w:rPr>
          <w:rFonts w:ascii="宋体" w:hAnsi="宋体" w:cs="宋体"/>
        </w:rPr>
        <w:t>210号20楼</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法定代表人：陆华裕</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电话：</w:t>
      </w:r>
      <w:r w:rsidRPr="00105135">
        <w:rPr>
          <w:rFonts w:ascii="宋体" w:hAnsi="宋体" w:cs="宋体"/>
        </w:rPr>
        <w:t>021-23262788</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客服电话：</w:t>
      </w:r>
      <w:r w:rsidRPr="00105135">
        <w:rPr>
          <w:rFonts w:ascii="宋体" w:hAnsi="宋体" w:cs="宋体"/>
        </w:rPr>
        <w:t>95574</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联系人：陆然浩</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网址：</w:t>
      </w:r>
      <w:r w:rsidRPr="00105135">
        <w:rPr>
          <w:rFonts w:ascii="宋体" w:hAnsi="宋体" w:cs="宋体"/>
        </w:rPr>
        <w:t>www.nbcb.com.cn</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w:t>
      </w:r>
      <w:r w:rsidRPr="00105135">
        <w:rPr>
          <w:rFonts w:ascii="宋体" w:hAnsi="宋体" w:cs="宋体"/>
        </w:rPr>
        <w:t>10）泛华普益基金销售有限公司</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注册地址：成都市成华区建设路</w:t>
      </w:r>
      <w:r w:rsidRPr="00105135">
        <w:rPr>
          <w:rFonts w:ascii="宋体" w:hAnsi="宋体" w:cs="宋体"/>
        </w:rPr>
        <w:t>9号高地中心1101室</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办公地址：广州市天河区珠江西路</w:t>
      </w:r>
      <w:r w:rsidRPr="00105135">
        <w:rPr>
          <w:rFonts w:ascii="宋体" w:hAnsi="宋体" w:cs="宋体"/>
        </w:rPr>
        <w:t>15号珠江城大厦61楼</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法定代表人：王建华</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联系人：周旋</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客服电话：</w:t>
      </w:r>
      <w:r w:rsidRPr="00105135">
        <w:rPr>
          <w:rFonts w:ascii="宋体" w:hAnsi="宋体" w:cs="宋体"/>
        </w:rPr>
        <w:t>400-080-3388</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网址：</w:t>
      </w:r>
      <w:r w:rsidRPr="00105135">
        <w:rPr>
          <w:rFonts w:ascii="宋体" w:hAnsi="宋体" w:cs="宋体"/>
        </w:rPr>
        <w:t>www.puyifund.com</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w:t>
      </w:r>
      <w:r w:rsidRPr="00105135">
        <w:rPr>
          <w:rFonts w:ascii="宋体" w:hAnsi="宋体" w:cs="宋体"/>
        </w:rPr>
        <w:t>11）华宝证券股份有限公司</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注册地址：中国（上海）自由贸易试验区浦电路</w:t>
      </w:r>
      <w:r w:rsidRPr="00105135">
        <w:rPr>
          <w:rFonts w:ascii="宋体" w:hAnsi="宋体" w:cs="宋体"/>
        </w:rPr>
        <w:t>370号2、3、4层</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办公地址：中国（上海）自由贸易试验区浦电路</w:t>
      </w:r>
      <w:r w:rsidRPr="00105135">
        <w:rPr>
          <w:rFonts w:ascii="宋体" w:hAnsi="宋体" w:cs="宋体"/>
        </w:rPr>
        <w:t>370号2、3、4层</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法定代表人：刘加海</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联系人：闪雨晴</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电话：</w:t>
      </w:r>
      <w:r w:rsidRPr="00105135">
        <w:rPr>
          <w:rFonts w:ascii="宋体" w:hAnsi="宋体" w:cs="宋体"/>
        </w:rPr>
        <w:t>021-20515645</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网址：</w:t>
      </w:r>
      <w:r w:rsidRPr="00105135">
        <w:rPr>
          <w:rFonts w:ascii="宋体" w:hAnsi="宋体" w:cs="宋体"/>
        </w:rPr>
        <w:t>www.cnhbstock.com</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w:t>
      </w:r>
      <w:r w:rsidRPr="00105135">
        <w:rPr>
          <w:rFonts w:ascii="宋体" w:hAnsi="宋体" w:cs="宋体"/>
        </w:rPr>
        <w:t>12）贵州省贵文文化基金销售有限公司</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注册地址：贵州省贵阳市南明区龙洞堡电子商务港太升国际</w:t>
      </w:r>
      <w:r w:rsidRPr="00105135">
        <w:rPr>
          <w:rFonts w:ascii="宋体" w:hAnsi="宋体" w:cs="宋体"/>
        </w:rPr>
        <w:t>A栋2单元5层17号</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办公地址：上海市静安区铜仁路</w:t>
      </w:r>
      <w:r w:rsidRPr="00105135">
        <w:rPr>
          <w:rFonts w:ascii="宋体" w:hAnsi="宋体" w:cs="宋体"/>
        </w:rPr>
        <w:t>299号SOHO东海广场1705a室</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法定代表人：陈成</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联系人：谢俐</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客服电话：</w:t>
      </w:r>
      <w:r w:rsidRPr="00105135">
        <w:rPr>
          <w:rFonts w:ascii="宋体" w:hAnsi="宋体" w:cs="宋体"/>
        </w:rPr>
        <w:t>0851-85407888</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网址：</w:t>
      </w:r>
      <w:r w:rsidRPr="00105135">
        <w:rPr>
          <w:rFonts w:ascii="宋体" w:hAnsi="宋体" w:cs="宋体"/>
        </w:rPr>
        <w:t>www.gwcaifu.com</w:t>
      </w:r>
    </w:p>
    <w:p w:rsidR="00105135" w:rsidRPr="00105135" w:rsidRDefault="00105135" w:rsidP="00147DFF">
      <w:pPr>
        <w:ind w:firstLineChars="200" w:firstLine="420"/>
        <w:jc w:val="left"/>
        <w:rPr>
          <w:rFonts w:ascii="宋体" w:hAnsi="宋体" w:cs="宋体"/>
        </w:rPr>
      </w:pPr>
      <w:r w:rsidRPr="00105135">
        <w:rPr>
          <w:rFonts w:ascii="宋体" w:hAnsi="宋体" w:cs="宋体"/>
        </w:rPr>
        <w:t>(13)宜信普泽（北京）基金销售有限公司</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注册地址：北京市朝阳区建国路乙</w:t>
      </w:r>
      <w:r w:rsidRPr="00105135">
        <w:rPr>
          <w:rFonts w:ascii="宋体" w:hAnsi="宋体" w:cs="宋体"/>
        </w:rPr>
        <w:t>118号12层01D、02A-02F、03A-03C</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办公地址：北京市朝阳区建国路</w:t>
      </w:r>
      <w:r w:rsidRPr="00105135">
        <w:rPr>
          <w:rFonts w:ascii="宋体" w:hAnsi="宋体" w:cs="宋体"/>
        </w:rPr>
        <w:t>118号招商局大厦24层</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法定代表人：汤蕾</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电话：</w:t>
      </w:r>
      <w:r w:rsidRPr="00105135">
        <w:rPr>
          <w:rFonts w:ascii="宋体" w:hAnsi="宋体" w:cs="宋体"/>
        </w:rPr>
        <w:t>400-6099-200</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联系人：蒋凯帆</w:t>
      </w:r>
      <w:r w:rsidRPr="00105135">
        <w:rPr>
          <w:rFonts w:ascii="宋体" w:hAnsi="宋体" w:cs="宋体"/>
        </w:rPr>
        <w:tab/>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网址：</w:t>
      </w:r>
      <w:r w:rsidRPr="00105135">
        <w:rPr>
          <w:rFonts w:ascii="宋体" w:hAnsi="宋体" w:cs="宋体"/>
        </w:rPr>
        <w:t>www.puzefund.com</w:t>
      </w:r>
    </w:p>
    <w:p w:rsidR="00105135" w:rsidRPr="00105135" w:rsidRDefault="00105135" w:rsidP="00147DFF">
      <w:pPr>
        <w:ind w:firstLineChars="200" w:firstLine="420"/>
        <w:jc w:val="left"/>
        <w:rPr>
          <w:rFonts w:ascii="宋体" w:hAnsi="宋体" w:cs="宋体"/>
        </w:rPr>
      </w:pPr>
      <w:r w:rsidRPr="00105135">
        <w:rPr>
          <w:rFonts w:ascii="宋体" w:hAnsi="宋体" w:cs="宋体"/>
        </w:rPr>
        <w:t>(14)财咨道信息技术有限公司</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注册地址：辽宁省沈阳市浑南区白塔二南街</w:t>
      </w:r>
      <w:r w:rsidRPr="00105135">
        <w:rPr>
          <w:rFonts w:ascii="宋体" w:hAnsi="宋体" w:cs="宋体"/>
        </w:rPr>
        <w:t>18-2号B座601</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办公地址：上海市虹口区青云路</w:t>
      </w:r>
      <w:r w:rsidRPr="00105135">
        <w:rPr>
          <w:rFonts w:ascii="宋体" w:hAnsi="宋体" w:cs="宋体"/>
        </w:rPr>
        <w:t>266号4楼</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法定代表人：张斌</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电话：</w:t>
      </w:r>
      <w:r w:rsidRPr="00105135">
        <w:rPr>
          <w:rFonts w:ascii="宋体" w:hAnsi="宋体" w:cs="宋体"/>
        </w:rPr>
        <w:t>400-003-5811</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联系人：张永辉</w:t>
      </w:r>
      <w:r w:rsidRPr="00105135">
        <w:rPr>
          <w:rFonts w:ascii="宋体" w:hAnsi="宋体" w:cs="宋体"/>
        </w:rPr>
        <w:tab/>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网址：</w:t>
      </w:r>
      <w:r w:rsidRPr="00105135">
        <w:rPr>
          <w:rFonts w:ascii="宋体" w:hAnsi="宋体" w:cs="宋体"/>
        </w:rPr>
        <w:t>www.caizidao.com.cn</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w:t>
      </w:r>
      <w:r w:rsidRPr="00105135">
        <w:rPr>
          <w:rFonts w:ascii="宋体" w:hAnsi="宋体" w:cs="宋体"/>
        </w:rPr>
        <w:t>15）深圳腾元基金销售有限公司</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注册地址：深圳市前海深港合作区南山街道听海大道</w:t>
      </w:r>
      <w:r w:rsidRPr="00105135">
        <w:rPr>
          <w:rFonts w:ascii="宋体" w:hAnsi="宋体" w:cs="宋体"/>
        </w:rPr>
        <w:t>5059号前海鸿荣源中心A座2404B</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办公地址：深圳市前海深港合作区南山街道听海大道</w:t>
      </w:r>
      <w:r w:rsidRPr="00105135">
        <w:rPr>
          <w:rFonts w:ascii="宋体" w:hAnsi="宋体" w:cs="宋体"/>
        </w:rPr>
        <w:t>5059号前海鸿荣源中心A座2404B</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法定代表人：张帆</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电话：</w:t>
      </w:r>
      <w:r w:rsidRPr="00105135">
        <w:rPr>
          <w:rFonts w:ascii="宋体" w:hAnsi="宋体" w:cs="宋体"/>
        </w:rPr>
        <w:t>0755-88917405</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联系人：罗丽</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网址：</w:t>
      </w:r>
      <w:r w:rsidRPr="00105135">
        <w:rPr>
          <w:rFonts w:ascii="宋体" w:hAnsi="宋体" w:cs="宋体"/>
        </w:rPr>
        <w:t>www.tenyuanfund.com</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w:t>
      </w:r>
      <w:r w:rsidRPr="00105135">
        <w:rPr>
          <w:rFonts w:ascii="宋体" w:hAnsi="宋体" w:cs="宋体"/>
        </w:rPr>
        <w:t>16）上海证达通基金销售有限公司</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注册地址：上海市浦东新区金葵路</w:t>
      </w:r>
      <w:r w:rsidRPr="00105135">
        <w:rPr>
          <w:rFonts w:ascii="宋体" w:hAnsi="宋体" w:cs="宋体"/>
        </w:rPr>
        <w:t>118号3层B区</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办公地址：</w:t>
      </w:r>
      <w:r w:rsidRPr="00105135">
        <w:rPr>
          <w:rFonts w:ascii="宋体" w:hAnsi="宋体" w:cs="宋体"/>
        </w:rPr>
        <w:t>上海市浦东新区金葵路118号3层B区</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法定代表人：姚杨</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联系人：潘梦茹</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客服电话：</w:t>
      </w:r>
      <w:r w:rsidRPr="00105135">
        <w:rPr>
          <w:rFonts w:ascii="宋体" w:hAnsi="宋体" w:cs="宋体"/>
        </w:rPr>
        <w:t>021-20538880</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官方网址：</w:t>
      </w:r>
      <w:r w:rsidRPr="00105135">
        <w:rPr>
          <w:rFonts w:ascii="宋体" w:hAnsi="宋体" w:cs="宋体"/>
        </w:rPr>
        <w:t>www.zdt.fund</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w:t>
      </w:r>
      <w:r w:rsidRPr="00105135">
        <w:rPr>
          <w:rFonts w:ascii="宋体" w:hAnsi="宋体" w:cs="宋体"/>
        </w:rPr>
        <w:t>17）上海国信嘉利基金销售有限公司</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注册地址：上海市徐汇区华泾路</w:t>
      </w:r>
      <w:r w:rsidRPr="00105135">
        <w:rPr>
          <w:rFonts w:ascii="宋体" w:hAnsi="宋体" w:cs="宋体"/>
        </w:rPr>
        <w:t>507号4幢2层223室</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办公地址：上海市徐汇区华泾路</w:t>
      </w:r>
      <w:r w:rsidRPr="00105135">
        <w:rPr>
          <w:rFonts w:ascii="宋体" w:hAnsi="宋体" w:cs="宋体"/>
        </w:rPr>
        <w:t>507号4幢2层223室</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法定代表人：付钢</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联系人：张力文</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客服电话：</w:t>
      </w:r>
      <w:r w:rsidRPr="00105135">
        <w:rPr>
          <w:rFonts w:ascii="宋体" w:hAnsi="宋体" w:cs="宋体"/>
        </w:rPr>
        <w:t>021-68809999</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官方网址：</w:t>
      </w:r>
      <w:r w:rsidRPr="00105135">
        <w:rPr>
          <w:rFonts w:ascii="宋体" w:hAnsi="宋体" w:cs="宋体"/>
        </w:rPr>
        <w:t>www.gxjlcn.com</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w:t>
      </w:r>
      <w:r w:rsidRPr="00105135">
        <w:rPr>
          <w:rFonts w:ascii="宋体" w:hAnsi="宋体" w:cs="宋体"/>
        </w:rPr>
        <w:t>18）中信建投证券股份有限公司</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注册地址：北京市朝阳区安立路</w:t>
      </w:r>
      <w:r w:rsidRPr="00105135">
        <w:rPr>
          <w:rFonts w:ascii="宋体" w:hAnsi="宋体" w:cs="宋体"/>
        </w:rPr>
        <w:t>66号4号楼</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办公地址：北京市朝阳区光华路</w:t>
      </w:r>
      <w:r w:rsidRPr="00105135">
        <w:rPr>
          <w:rFonts w:ascii="宋体" w:hAnsi="宋体" w:cs="宋体"/>
        </w:rPr>
        <w:t>10号</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法定代表人：刘成</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电话：</w:t>
      </w:r>
      <w:r w:rsidRPr="00105135">
        <w:rPr>
          <w:rFonts w:ascii="宋体" w:hAnsi="宋体" w:cs="宋体"/>
        </w:rPr>
        <w:t>010-65608107/13426076031</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传真：</w:t>
      </w:r>
      <w:r w:rsidRPr="00105135">
        <w:rPr>
          <w:rFonts w:ascii="宋体" w:hAnsi="宋体" w:cs="宋体"/>
        </w:rPr>
        <w:t>010-65182261</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联系人：谢欣然</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网址：</w:t>
      </w:r>
      <w:r w:rsidRPr="00105135">
        <w:rPr>
          <w:rFonts w:ascii="宋体" w:hAnsi="宋体" w:cs="宋体"/>
        </w:rPr>
        <w:t>http://www.csc108.com</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w:t>
      </w:r>
      <w:r w:rsidRPr="00105135">
        <w:rPr>
          <w:rFonts w:ascii="宋体" w:hAnsi="宋体" w:cs="宋体"/>
        </w:rPr>
        <w:t>19）招商证券股份有限公司</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注册地址：深圳市福田区福田街道福华一路</w:t>
      </w:r>
      <w:r w:rsidRPr="00105135">
        <w:rPr>
          <w:rFonts w:ascii="宋体" w:hAnsi="宋体" w:cs="宋体"/>
        </w:rPr>
        <w:t>111号</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办公地址：深圳市福田区福华一路</w:t>
      </w:r>
      <w:r w:rsidRPr="00105135">
        <w:rPr>
          <w:rFonts w:ascii="宋体" w:hAnsi="宋体" w:cs="宋体"/>
        </w:rPr>
        <w:t>111号招商证券大厦23楼</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法定代表人：霍达</w:t>
      </w:r>
      <w:r w:rsidRPr="00105135">
        <w:rPr>
          <w:rFonts w:ascii="宋体" w:hAnsi="宋体" w:cs="宋体"/>
        </w:rPr>
        <w:tab/>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联系人：业清扬</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电话：</w:t>
      </w:r>
      <w:r w:rsidRPr="00105135">
        <w:rPr>
          <w:rFonts w:ascii="宋体" w:hAnsi="宋体" w:cs="宋体"/>
        </w:rPr>
        <w:t>95565/0755-82943666</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网址：</w:t>
      </w:r>
      <w:r w:rsidRPr="00105135">
        <w:rPr>
          <w:rFonts w:ascii="宋体" w:hAnsi="宋体" w:cs="宋体"/>
        </w:rPr>
        <w:t>wap.newone.com.cn</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w:t>
      </w:r>
      <w:r w:rsidRPr="00105135">
        <w:rPr>
          <w:rFonts w:ascii="宋体" w:hAnsi="宋体" w:cs="宋体"/>
        </w:rPr>
        <w:t>20）国投证券股份有限公司</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注册地址：深圳市福田区福田街道福华一路</w:t>
      </w:r>
      <w:r w:rsidRPr="00105135">
        <w:rPr>
          <w:rFonts w:ascii="宋体" w:hAnsi="宋体" w:cs="宋体"/>
        </w:rPr>
        <w:t>119号安信金融大厦</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办公地址：深圳市福田区福田街道福华一路</w:t>
      </w:r>
      <w:r w:rsidRPr="00105135">
        <w:rPr>
          <w:rFonts w:ascii="宋体" w:hAnsi="宋体" w:cs="宋体"/>
        </w:rPr>
        <w:t>119号安信金融大厦</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法定代表人：王苏望</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电话：</w:t>
      </w:r>
      <w:r w:rsidRPr="00105135">
        <w:rPr>
          <w:rFonts w:ascii="宋体" w:hAnsi="宋体" w:cs="宋体"/>
        </w:rPr>
        <w:t>0755-81682535</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传真：</w:t>
      </w:r>
      <w:r w:rsidRPr="00105135">
        <w:rPr>
          <w:rFonts w:ascii="宋体" w:hAnsi="宋体" w:cs="宋体"/>
        </w:rPr>
        <w:t>0755-82558166</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联系人：周楷钰</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网址：</w:t>
      </w:r>
      <w:r w:rsidRPr="00105135">
        <w:rPr>
          <w:rFonts w:ascii="宋体" w:hAnsi="宋体" w:cs="宋体"/>
        </w:rPr>
        <w:t>www.essence.com</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w:t>
      </w:r>
      <w:r w:rsidRPr="00105135">
        <w:rPr>
          <w:rFonts w:ascii="宋体" w:hAnsi="宋体" w:cs="宋体"/>
        </w:rPr>
        <w:t>21）国泰海通证券股份有限公司</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注册地址：中国（上海）自由贸易试验区商城路</w:t>
      </w:r>
      <w:r w:rsidRPr="00105135">
        <w:rPr>
          <w:rFonts w:ascii="宋体" w:hAnsi="宋体" w:cs="宋体"/>
        </w:rPr>
        <w:t>618号</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办公地址：上海市静安区南京西路</w:t>
      </w:r>
      <w:r w:rsidRPr="00105135">
        <w:rPr>
          <w:rFonts w:ascii="宋体" w:hAnsi="宋体" w:cs="宋体"/>
        </w:rPr>
        <w:t>768号</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法定代表人：朱健</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联系电话：</w:t>
      </w:r>
      <w:r w:rsidRPr="00105135">
        <w:rPr>
          <w:rFonts w:ascii="宋体" w:hAnsi="宋体" w:cs="宋体"/>
        </w:rPr>
        <w:t>021-38676666</w:t>
      </w:r>
      <w:bookmarkStart w:id="2" w:name="_GoBack"/>
      <w:bookmarkEnd w:id="2"/>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联系人：钟伟镇</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网址：</w:t>
      </w:r>
      <w:r w:rsidRPr="00105135">
        <w:rPr>
          <w:rFonts w:ascii="宋体" w:hAnsi="宋体" w:cs="宋体"/>
        </w:rPr>
        <w:t>www.gtht.com</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w:t>
      </w:r>
      <w:r w:rsidRPr="00105135">
        <w:rPr>
          <w:rFonts w:ascii="宋体" w:hAnsi="宋体" w:cs="宋体"/>
        </w:rPr>
        <w:t>22）南京证券股份有限公司</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注册地址：南京市江东中路</w:t>
      </w:r>
      <w:r w:rsidRPr="00105135">
        <w:rPr>
          <w:rFonts w:ascii="宋体" w:hAnsi="宋体" w:cs="宋体"/>
        </w:rPr>
        <w:t>389号</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办公地址：南京市江东中路</w:t>
      </w:r>
      <w:r w:rsidRPr="00105135">
        <w:rPr>
          <w:rFonts w:ascii="宋体" w:hAnsi="宋体" w:cs="宋体"/>
        </w:rPr>
        <w:t>389号</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法定代表人：李剑锋</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电话：</w:t>
      </w:r>
      <w:r w:rsidRPr="00105135">
        <w:rPr>
          <w:rFonts w:ascii="宋体" w:hAnsi="宋体" w:cs="宋体"/>
        </w:rPr>
        <w:t>025-83367888</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传真：</w:t>
      </w:r>
      <w:r w:rsidRPr="00105135">
        <w:rPr>
          <w:rFonts w:ascii="宋体" w:hAnsi="宋体" w:cs="宋体"/>
        </w:rPr>
        <w:t>025-83369725</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联系人：曹梦媛</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网址：</w:t>
      </w:r>
      <w:r w:rsidRPr="00105135">
        <w:rPr>
          <w:rFonts w:ascii="宋体" w:hAnsi="宋体" w:cs="宋体"/>
        </w:rPr>
        <w:t>www.njzq.com.cn</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w:t>
      </w:r>
      <w:r w:rsidRPr="00105135">
        <w:rPr>
          <w:rFonts w:ascii="宋体" w:hAnsi="宋体" w:cs="宋体"/>
        </w:rPr>
        <w:t>23）华源证券股份有限公司</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注册地址：西宁市南川工业园区创业路</w:t>
      </w:r>
      <w:r w:rsidRPr="00105135">
        <w:rPr>
          <w:rFonts w:ascii="宋体" w:hAnsi="宋体" w:cs="宋体"/>
        </w:rPr>
        <w:t>108号</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办公地址：北京市朝阳区安立路</w:t>
      </w:r>
      <w:r w:rsidRPr="00105135">
        <w:rPr>
          <w:rFonts w:ascii="宋体" w:hAnsi="宋体" w:cs="宋体"/>
        </w:rPr>
        <w:t>30号仰山公园东一门2号楼</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法定代表人：邓晖</w:t>
      </w:r>
      <w:r w:rsidRPr="00105135">
        <w:rPr>
          <w:rFonts w:ascii="宋体" w:hAnsi="宋体" w:cs="宋体"/>
        </w:rPr>
        <w:tab/>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联系人：秦阳</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客户服务热线：</w:t>
      </w:r>
      <w:r w:rsidRPr="00105135">
        <w:rPr>
          <w:rFonts w:ascii="宋体" w:hAnsi="宋体" w:cs="宋体"/>
        </w:rPr>
        <w:t>95305</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网址：</w:t>
      </w:r>
      <w:r w:rsidRPr="00105135">
        <w:rPr>
          <w:rFonts w:ascii="宋体" w:hAnsi="宋体" w:cs="宋体"/>
        </w:rPr>
        <w:t>http://www.jzsec.com</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w:t>
      </w:r>
      <w:r w:rsidRPr="00105135">
        <w:rPr>
          <w:rFonts w:ascii="宋体" w:hAnsi="宋体" w:cs="宋体"/>
        </w:rPr>
        <w:t>24）国金证券股份有限公司</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注册地址：成都市青羊区东城根上街</w:t>
      </w:r>
      <w:r w:rsidRPr="00105135">
        <w:rPr>
          <w:rFonts w:ascii="宋体" w:hAnsi="宋体" w:cs="宋体"/>
        </w:rPr>
        <w:t>95号</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办公地址：上海市浦东新区芳甸路</w:t>
      </w:r>
      <w:r w:rsidRPr="00105135">
        <w:rPr>
          <w:rFonts w:ascii="宋体" w:hAnsi="宋体" w:cs="宋体"/>
        </w:rPr>
        <w:t>1088号紫竹国际大厦5楼</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法定代表人：冉云</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联系人：王凯伦</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联系电话：</w:t>
      </w:r>
      <w:r w:rsidRPr="00105135">
        <w:rPr>
          <w:rFonts w:ascii="宋体" w:hAnsi="宋体" w:cs="宋体"/>
        </w:rPr>
        <w:t>15221037910</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网址：</w:t>
      </w:r>
      <w:r w:rsidRPr="00105135">
        <w:rPr>
          <w:rFonts w:ascii="宋体" w:hAnsi="宋体" w:cs="宋体"/>
        </w:rPr>
        <w:t>www.gjzq.com.cn</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w:t>
      </w:r>
      <w:r w:rsidRPr="00105135">
        <w:rPr>
          <w:rFonts w:ascii="宋体" w:hAnsi="宋体" w:cs="宋体"/>
        </w:rPr>
        <w:t>25）大河财富基金销售有限公司</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注册地址：贵州省贵阳市高新区湖滨路</w:t>
      </w:r>
      <w:r w:rsidRPr="00105135">
        <w:rPr>
          <w:rFonts w:ascii="宋体" w:hAnsi="宋体" w:cs="宋体"/>
        </w:rPr>
        <w:t>109号瑜赛进丰高新财富中心26层1号</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办公地址：贵州省贵阳市高新区湖滨路</w:t>
      </w:r>
      <w:r w:rsidRPr="00105135">
        <w:rPr>
          <w:rFonts w:ascii="宋体" w:hAnsi="宋体" w:cs="宋体"/>
        </w:rPr>
        <w:t>109号瑜赛进丰高新财富中心26层1号</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法定代表人：何帅</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联系人：游淑婷</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客服电话：</w:t>
      </w:r>
      <w:r w:rsidRPr="00105135">
        <w:rPr>
          <w:rFonts w:ascii="宋体" w:hAnsi="宋体" w:cs="宋体"/>
        </w:rPr>
        <w:t>400-888-0008</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公司网址：</w:t>
      </w:r>
      <w:r w:rsidRPr="00105135">
        <w:rPr>
          <w:rFonts w:ascii="宋体" w:hAnsi="宋体" w:cs="宋体"/>
        </w:rPr>
        <w:t>www.urainf.com</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w:t>
      </w:r>
      <w:r w:rsidRPr="00105135">
        <w:rPr>
          <w:rFonts w:ascii="宋体" w:hAnsi="宋体" w:cs="宋体"/>
        </w:rPr>
        <w:t>26）上海证券有限责任公司</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注册地址：上海市黄浦区人民路</w:t>
      </w:r>
      <w:r w:rsidRPr="00105135">
        <w:rPr>
          <w:rFonts w:ascii="宋体" w:hAnsi="宋体" w:cs="宋体"/>
        </w:rPr>
        <w:t>366号</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办公地址：上海市黄浦区人民路</w:t>
      </w:r>
      <w:r w:rsidRPr="00105135">
        <w:rPr>
          <w:rFonts w:ascii="宋体" w:hAnsi="宋体" w:cs="宋体"/>
        </w:rPr>
        <w:t>366号</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法定代表人：李海超</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联系人：邵珍珍</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客服电话：</w:t>
      </w:r>
      <w:r w:rsidRPr="00105135">
        <w:rPr>
          <w:rFonts w:ascii="宋体" w:hAnsi="宋体" w:cs="宋体"/>
        </w:rPr>
        <w:t>4008-918-918</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公司网址：</w:t>
      </w:r>
      <w:r w:rsidRPr="00105135">
        <w:rPr>
          <w:rFonts w:ascii="宋体" w:hAnsi="宋体" w:cs="宋体"/>
        </w:rPr>
        <w:t>www.shzq.com</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w:t>
      </w:r>
      <w:r w:rsidRPr="00105135">
        <w:rPr>
          <w:rFonts w:ascii="宋体" w:hAnsi="宋体" w:cs="宋体"/>
        </w:rPr>
        <w:t>27）麦高证券有限责任公司</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注册地址：辽宁省沈阳市热河区热闹路</w:t>
      </w:r>
      <w:r w:rsidRPr="00105135">
        <w:rPr>
          <w:rFonts w:ascii="宋体" w:hAnsi="宋体" w:cs="宋体"/>
        </w:rPr>
        <w:t>49号</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办公地址：辽宁省沈阳市热河区热闹路</w:t>
      </w:r>
      <w:r w:rsidRPr="00105135">
        <w:rPr>
          <w:rFonts w:ascii="宋体" w:hAnsi="宋体" w:cs="宋体"/>
        </w:rPr>
        <w:t>49号</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法定代表人：宋成</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联系人：袁淦燊</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联系电话：</w:t>
      </w:r>
      <w:r w:rsidRPr="00105135">
        <w:rPr>
          <w:rFonts w:ascii="宋体" w:hAnsi="宋体" w:cs="宋体"/>
        </w:rPr>
        <w:t>15900589912</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网址：</w:t>
      </w:r>
      <w:r w:rsidRPr="00105135">
        <w:rPr>
          <w:rFonts w:ascii="宋体" w:hAnsi="宋体" w:cs="宋体"/>
        </w:rPr>
        <w:t>www.mgzq.com</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w:t>
      </w:r>
      <w:r w:rsidRPr="00105135">
        <w:rPr>
          <w:rFonts w:ascii="宋体" w:hAnsi="宋体" w:cs="宋体"/>
        </w:rPr>
        <w:t>28）中国银河证券股份有限公司</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注册地址：北京市丰台区西营街</w:t>
      </w:r>
      <w:r w:rsidRPr="00105135">
        <w:rPr>
          <w:rFonts w:ascii="宋体" w:hAnsi="宋体" w:cs="宋体"/>
        </w:rPr>
        <w:t>8号院1号楼7至18层101</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办公地址：北京市丰台区西营街</w:t>
      </w:r>
      <w:r w:rsidRPr="00105135">
        <w:rPr>
          <w:rFonts w:ascii="宋体" w:hAnsi="宋体" w:cs="宋体"/>
        </w:rPr>
        <w:t>8号院1号楼青海金融大厦</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法定代表人：王晟</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联系人：辛国政</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电话：</w:t>
      </w:r>
      <w:r w:rsidRPr="00105135">
        <w:rPr>
          <w:rFonts w:ascii="宋体" w:hAnsi="宋体" w:cs="宋体"/>
        </w:rPr>
        <w:t>010-80926677</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网址：</w:t>
      </w:r>
      <w:r w:rsidRPr="00105135">
        <w:rPr>
          <w:rFonts w:ascii="宋体" w:hAnsi="宋体" w:cs="宋体"/>
        </w:rPr>
        <w:t>www.chinastock.com.cn</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w:t>
      </w:r>
      <w:r w:rsidRPr="00105135">
        <w:rPr>
          <w:rFonts w:ascii="宋体" w:hAnsi="宋体" w:cs="宋体"/>
        </w:rPr>
        <w:t>29）上海天天基金销售有限公司</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注册地址：上海市徐汇区龙田路</w:t>
      </w:r>
      <w:r w:rsidRPr="00105135">
        <w:rPr>
          <w:rFonts w:ascii="宋体" w:hAnsi="宋体" w:cs="宋体"/>
        </w:rPr>
        <w:t>190号2号楼2楼</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办公地址：上海市徐汇区宛平南路</w:t>
      </w:r>
      <w:r w:rsidRPr="00105135">
        <w:rPr>
          <w:rFonts w:ascii="宋体" w:hAnsi="宋体" w:cs="宋体"/>
        </w:rPr>
        <w:t>88号东方财富大厦</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法定代表人：其实</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电话</w:t>
      </w:r>
      <w:r w:rsidRPr="00105135">
        <w:rPr>
          <w:rFonts w:ascii="宋体" w:hAnsi="宋体" w:cs="宋体"/>
        </w:rPr>
        <w:t>:021-54509977</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联系人：廖昀</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网址</w:t>
      </w:r>
      <w:r w:rsidRPr="00105135">
        <w:rPr>
          <w:rFonts w:ascii="宋体" w:hAnsi="宋体" w:cs="宋体"/>
        </w:rPr>
        <w:t>:www.1234567.com.cn</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w:t>
      </w:r>
      <w:r w:rsidRPr="00105135">
        <w:rPr>
          <w:rFonts w:ascii="宋体" w:hAnsi="宋体" w:cs="宋体"/>
        </w:rPr>
        <w:t>30）诺亚正行基金销售有限公司</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注册地址：上海市虹口区飞虹路</w:t>
      </w:r>
      <w:r w:rsidRPr="00105135">
        <w:rPr>
          <w:rFonts w:ascii="宋体" w:hAnsi="宋体" w:cs="宋体"/>
        </w:rPr>
        <w:t>360弄9号6层</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办公地址：上海市闵行区申滨南路</w:t>
      </w:r>
      <w:r w:rsidRPr="00105135">
        <w:rPr>
          <w:rFonts w:ascii="宋体" w:hAnsi="宋体" w:cs="宋体"/>
        </w:rPr>
        <w:t>1226号诺亚财富中心</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法定代表人：吴卫国</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电话：</w:t>
      </w:r>
      <w:r w:rsidRPr="00105135">
        <w:rPr>
          <w:rFonts w:ascii="宋体" w:hAnsi="宋体" w:cs="宋体"/>
        </w:rPr>
        <w:t>13636335428</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联系人：黄欣文</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网址：</w:t>
      </w:r>
      <w:r w:rsidRPr="00105135">
        <w:rPr>
          <w:rFonts w:ascii="宋体" w:hAnsi="宋体" w:cs="宋体"/>
        </w:rPr>
        <w:t>https://www.noah-fund.com</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w:t>
      </w:r>
      <w:r w:rsidRPr="00105135">
        <w:rPr>
          <w:rFonts w:ascii="宋体" w:hAnsi="宋体" w:cs="宋体"/>
        </w:rPr>
        <w:t>31）珠海盈米基金销售有限公司</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注册地址：珠海市横琴新区琴朗道</w:t>
      </w:r>
      <w:r w:rsidRPr="00105135">
        <w:rPr>
          <w:rFonts w:ascii="宋体" w:hAnsi="宋体" w:cs="宋体"/>
        </w:rPr>
        <w:t>91号1608、1609、1610办公</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办公地址：珠海市横琴新区琴朗道</w:t>
      </w:r>
      <w:r w:rsidRPr="00105135">
        <w:rPr>
          <w:rFonts w:ascii="宋体" w:hAnsi="宋体" w:cs="宋体"/>
        </w:rPr>
        <w:t>91号1608、1609、1610办公</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法定代表人：肖雯</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电话：</w:t>
      </w:r>
      <w:r w:rsidRPr="00105135">
        <w:rPr>
          <w:rFonts w:ascii="宋体" w:hAnsi="宋体" w:cs="宋体"/>
        </w:rPr>
        <w:t>020-89629066</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联系人：杨可欣</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网址：</w:t>
      </w:r>
      <w:r w:rsidRPr="00105135">
        <w:rPr>
          <w:rFonts w:ascii="宋体" w:hAnsi="宋体" w:cs="宋体"/>
        </w:rPr>
        <w:t>yingmi.com</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w:t>
      </w:r>
      <w:r w:rsidRPr="00105135">
        <w:rPr>
          <w:rFonts w:ascii="宋体" w:hAnsi="宋体" w:cs="宋体"/>
        </w:rPr>
        <w:t>32）上海好买基金销售有限公司</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注册地址：上海市虹口区东大名路</w:t>
      </w:r>
      <w:r w:rsidRPr="00105135">
        <w:rPr>
          <w:rFonts w:ascii="宋体" w:hAnsi="宋体" w:cs="宋体"/>
        </w:rPr>
        <w:t>501号6211单元</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办公地址：中国（上海）自由贸易试验区张杨路</w:t>
      </w:r>
      <w:r w:rsidRPr="00105135">
        <w:rPr>
          <w:rFonts w:ascii="宋体" w:hAnsi="宋体" w:cs="宋体"/>
        </w:rPr>
        <w:t>500号10楼</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法定代表人：陶怡</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电话：</w:t>
      </w:r>
      <w:r w:rsidRPr="00105135">
        <w:rPr>
          <w:rFonts w:ascii="宋体" w:hAnsi="宋体" w:cs="宋体"/>
        </w:rPr>
        <w:t>021-20435200</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联系人：胡雯</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网址：</w:t>
      </w:r>
      <w:r w:rsidRPr="00105135">
        <w:rPr>
          <w:rFonts w:ascii="宋体" w:hAnsi="宋体" w:cs="宋体"/>
        </w:rPr>
        <w:t>www.ehowbuy.com/login/login.htm</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w:t>
      </w:r>
      <w:r w:rsidRPr="00105135">
        <w:rPr>
          <w:rFonts w:ascii="宋体" w:hAnsi="宋体" w:cs="宋体"/>
        </w:rPr>
        <w:t>33）京东肯特瑞基金销售有限公司</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注册地址：北京市海淀区知春路</w:t>
      </w:r>
      <w:r w:rsidRPr="00105135">
        <w:rPr>
          <w:rFonts w:ascii="宋体" w:hAnsi="宋体" w:cs="宋体"/>
        </w:rPr>
        <w:t>76号(写字楼)1号楼4层1-7-2</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办公地址：北京市西城区金融大街</w:t>
      </w:r>
      <w:r w:rsidRPr="00105135">
        <w:rPr>
          <w:rFonts w:ascii="宋体" w:hAnsi="宋体" w:cs="宋体"/>
        </w:rPr>
        <w:t>22号交通银行大厦B座9层</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法定代表人：邹保威</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电话：</w:t>
      </w:r>
      <w:r w:rsidRPr="00105135">
        <w:rPr>
          <w:rFonts w:ascii="宋体" w:hAnsi="宋体" w:cs="宋体"/>
        </w:rPr>
        <w:t>13811569475</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联系人：周健</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网址：</w:t>
      </w:r>
      <w:r w:rsidRPr="00105135">
        <w:rPr>
          <w:rFonts w:ascii="宋体" w:hAnsi="宋体" w:cs="宋体"/>
        </w:rPr>
        <w:t>https://kenterui.jd.com/kenTeRui.html</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w:t>
      </w:r>
      <w:r w:rsidRPr="00105135">
        <w:rPr>
          <w:rFonts w:ascii="宋体" w:hAnsi="宋体" w:cs="宋体"/>
        </w:rPr>
        <w:t>34）上海利得基金销售有限公司</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注册地址：中国（上海）自由贸易试验区临港新片区海基六路</w:t>
      </w:r>
      <w:r w:rsidRPr="00105135">
        <w:rPr>
          <w:rFonts w:ascii="宋体" w:hAnsi="宋体" w:cs="宋体"/>
        </w:rPr>
        <w:t>70弄1号208-36室</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办公地址：上海市虹口区东大名路</w:t>
      </w:r>
      <w:r w:rsidRPr="00105135">
        <w:rPr>
          <w:rFonts w:ascii="宋体" w:hAnsi="宋体" w:cs="宋体"/>
        </w:rPr>
        <w:t>1098号浦江国际金融广场53楼</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法定代表人：李兴春</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电话：</w:t>
      </w:r>
      <w:r w:rsidRPr="00105135">
        <w:rPr>
          <w:rFonts w:ascii="宋体" w:hAnsi="宋体" w:cs="宋体"/>
        </w:rPr>
        <w:t>021-50583533</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联系人：伍豪</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网址：</w:t>
      </w:r>
      <w:r w:rsidRPr="00105135">
        <w:rPr>
          <w:rFonts w:ascii="宋体" w:hAnsi="宋体" w:cs="宋体"/>
        </w:rPr>
        <w:t>www.leadfund.com.cn</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w:t>
      </w:r>
      <w:r w:rsidRPr="00105135">
        <w:rPr>
          <w:rFonts w:ascii="宋体" w:hAnsi="宋体" w:cs="宋体"/>
        </w:rPr>
        <w:t>35）上海长量基金销售有限公司</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注册地址：上海市浦东新区高翔路</w:t>
      </w:r>
      <w:r w:rsidRPr="00105135">
        <w:rPr>
          <w:rFonts w:ascii="宋体" w:hAnsi="宋体" w:cs="宋体"/>
        </w:rPr>
        <w:t>526号2幢220室</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办公地址：上海市浦东新区滨江大道</w:t>
      </w:r>
      <w:r w:rsidRPr="00105135">
        <w:rPr>
          <w:rFonts w:ascii="宋体" w:hAnsi="宋体" w:cs="宋体"/>
        </w:rPr>
        <w:t>1111弄1号中企国际金融中心A楼6楼</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法定代表人：张跃伟</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联系人：居晓菲</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电话：</w:t>
      </w:r>
      <w:r w:rsidRPr="00105135">
        <w:rPr>
          <w:rFonts w:ascii="宋体" w:hAnsi="宋体" w:cs="宋体"/>
        </w:rPr>
        <w:t>021-20691869</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网址：</w:t>
      </w:r>
      <w:r w:rsidRPr="00105135">
        <w:rPr>
          <w:rFonts w:ascii="宋体" w:hAnsi="宋体" w:cs="宋体"/>
        </w:rPr>
        <w:t>www.erichfund.com</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w:t>
      </w:r>
      <w:r w:rsidRPr="00105135">
        <w:rPr>
          <w:rFonts w:ascii="宋体" w:hAnsi="宋体" w:cs="宋体"/>
        </w:rPr>
        <w:t>36）大连网金基金销售有限公司</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注册地址：辽宁省大连市沙河口区体坛路</w:t>
      </w:r>
      <w:r w:rsidRPr="00105135">
        <w:rPr>
          <w:rFonts w:ascii="宋体" w:hAnsi="宋体" w:cs="宋体"/>
        </w:rPr>
        <w:t>22号诺德大厦2层202室</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办公地址：辽宁省大连市沙河口区体坛路</w:t>
      </w:r>
      <w:r w:rsidRPr="00105135">
        <w:rPr>
          <w:rFonts w:ascii="宋体" w:hAnsi="宋体" w:cs="宋体"/>
        </w:rPr>
        <w:t>22号诺德大厦2层202室</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法定代表人：樊怀东</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电话：</w:t>
      </w:r>
      <w:r w:rsidRPr="00105135">
        <w:rPr>
          <w:rFonts w:ascii="宋体" w:hAnsi="宋体" w:cs="宋体"/>
        </w:rPr>
        <w:t>0411-39027802</w:t>
      </w:r>
    </w:p>
    <w:p w:rsidR="00105135" w:rsidRPr="00105135" w:rsidRDefault="00105135" w:rsidP="00147DFF">
      <w:pPr>
        <w:ind w:firstLineChars="200" w:firstLine="420"/>
        <w:jc w:val="left"/>
        <w:rPr>
          <w:rFonts w:ascii="宋体" w:hAnsi="宋体" w:cs="宋体"/>
        </w:rPr>
      </w:pPr>
      <w:r w:rsidRPr="00105135">
        <w:rPr>
          <w:rFonts w:ascii="宋体" w:hAnsi="宋体" w:cs="宋体" w:hint="eastAsia"/>
        </w:rPr>
        <w:t>联系人：李鑫</w:t>
      </w:r>
    </w:p>
    <w:p w:rsidR="0050144D" w:rsidRPr="00AB1735" w:rsidRDefault="00105135" w:rsidP="00147DFF">
      <w:pPr>
        <w:ind w:firstLineChars="200" w:firstLine="420"/>
        <w:jc w:val="left"/>
        <w:rPr>
          <w:rFonts w:ascii="宋体" w:hAnsi="宋体" w:cs="宋体"/>
        </w:rPr>
      </w:pPr>
      <w:r w:rsidRPr="00105135">
        <w:rPr>
          <w:rFonts w:ascii="宋体" w:hAnsi="宋体" w:cs="宋体" w:hint="eastAsia"/>
        </w:rPr>
        <w:t>网址：</w:t>
      </w:r>
      <w:r w:rsidRPr="00105135">
        <w:rPr>
          <w:rFonts w:ascii="宋体" w:hAnsi="宋体" w:cs="宋体"/>
        </w:rPr>
        <w:t>www.yibaijin.com</w:t>
      </w:r>
      <w:bookmarkEnd w:id="0"/>
      <w:bookmarkEnd w:id="1"/>
    </w:p>
    <w:p w:rsidR="00E61D13" w:rsidRDefault="00EB4079" w:rsidP="00BC4597">
      <w:pPr>
        <w:ind w:firstLineChars="200" w:firstLine="420"/>
        <w:jc w:val="left"/>
      </w:pPr>
      <w:r>
        <w:rPr>
          <w:rFonts w:ascii="宋体" w:hAnsi="宋体" w:cs="宋体"/>
        </w:rPr>
        <w:t>基金管理人可根据有关法律法规的要求和情况变化，变更、调整本基金的销售机构，并在基金管理人网站公示。</w:t>
      </w:r>
    </w:p>
    <w:p w:rsidR="00E61D13" w:rsidRDefault="00EB4079">
      <w:pPr>
        <w:pStyle w:val="1"/>
      </w:pPr>
      <w:r>
        <w:rPr>
          <w:rFonts w:ascii="宋体" w:hAnsi="宋体" w:cs="宋体"/>
        </w:rPr>
        <w:t>6 基金份额净值公告的披露安排</w:t>
      </w:r>
    </w:p>
    <w:p w:rsidR="00E61D13" w:rsidRDefault="00EB4079">
      <w:pPr>
        <w:jc w:val="left"/>
      </w:pPr>
      <w:r>
        <w:rPr>
          <w:rFonts w:ascii="宋体" w:hAnsi="宋体" w:cs="宋体"/>
        </w:rPr>
        <w:t xml:space="preserve">    在开放期内，基金管理人应当在不晚于每个开放日的次日，通过规定网站、基金销售机构网站或者营业网点披露开放日的基金份额净值和基金份额累计净值。</w:t>
      </w:r>
    </w:p>
    <w:p w:rsidR="00E61D13" w:rsidRDefault="00EB4079">
      <w:pPr>
        <w:pStyle w:val="1"/>
      </w:pPr>
      <w:r>
        <w:rPr>
          <w:rFonts w:ascii="宋体" w:hAnsi="宋体" w:cs="宋体"/>
        </w:rPr>
        <w:t>7 其他需要提示的事项</w:t>
      </w:r>
    </w:p>
    <w:p w:rsidR="00E61D13" w:rsidRDefault="00EB4079">
      <w:pPr>
        <w:jc w:val="left"/>
      </w:pPr>
      <w:r>
        <w:rPr>
          <w:rFonts w:ascii="宋体" w:hAnsi="宋体" w:cs="宋体"/>
        </w:rPr>
        <w:t xml:space="preserve">    本公告仅对本基金的开放日常申购、赎回业务事项予以说明。投资者欲了解本基金详细情况，可通过本基金管理人网站（www.qhlhfund.com）查阅本基金相关法律文件。</w:t>
      </w:r>
      <w:r>
        <w:rPr>
          <w:rFonts w:ascii="宋体" w:hAnsi="宋体" w:cs="宋体"/>
        </w:rPr>
        <w:cr/>
        <w:t xml:space="preserve">    本基金以定期开放的方式运作，即本基金以封闭期内封闭运作和封闭期与封闭期之间定期开放的方式运作。</w:t>
      </w:r>
      <w:r>
        <w:rPr>
          <w:rFonts w:ascii="宋体" w:hAnsi="宋体" w:cs="宋体"/>
        </w:rPr>
        <w:cr/>
        <w:t xml:space="preserve">    本基金的封闭期为自基金合同生效之日起（包括基金合同生效之日）或自每一开放期结束之日次日起（包括该日）至3个月对应日的前一日止。本基金的首个封闭期为自基金合同生效之日起（包括基金合同生效之日）至3个月对应日的前一日止。首个封闭期结束之后第一个工作日起（包括该日）进入首个开放期，第二封闭期为首个开放期结束之日次日起（包括该日）至3个月对应日的前一日止，以此类推。本基金封闭期内不办理申购与赎回业务，也不上市交易。</w:t>
      </w:r>
      <w:r>
        <w:rPr>
          <w:rFonts w:ascii="宋体" w:hAnsi="宋体" w:cs="宋体"/>
        </w:rPr>
        <w:cr/>
        <w:t xml:space="preserve">    本基金自每个封闭期结束之后第一个工作日起（包括该日）进入开放期，期间可以办理申购与赎回业务。本基金每个开放期原则上最长不超过20个工作日，最短不少于5个工作日。基金管理人应在每个封闭期结束前公布开放期和下一封闭期的具体时间安排。开放期的具体时间以基金管理人届时公告为准。</w:t>
      </w:r>
      <w:r>
        <w:rPr>
          <w:rFonts w:ascii="宋体" w:hAnsi="宋体" w:cs="宋体"/>
        </w:rPr>
        <w:cr/>
        <w:t xml:space="preserve">    如封闭期结束后或在开放期内发生不可抗力或其他情形致使基金无法按时开放申购与赎回业务，或依据基金合同需要暂停申购或赎回业务的，开放期时间顺延，即开放期中止计算，在不可抗力或其他因素消除之日起次日，计算或重新计算开放期时间，直至满足开放期的时间要求，具体时间以基金管理人届时公告为准。前述工作日是指证券交易所的正常交易日。</w:t>
      </w:r>
      <w:r>
        <w:rPr>
          <w:rFonts w:ascii="宋体" w:hAnsi="宋体" w:cs="宋体"/>
        </w:rPr>
        <w:cr/>
        <w:t xml:space="preserve">    风险提示：本基金管理人承诺以诚实信用、勤勉尽责的原则管理和运作基金资产，但不保证基金一定盈利，也不保证最低收益。敬请投资人注意投资风险。投资者投资于本基金前应认真阅读本基金的《基金合同》和《招募说明书》或更新的《招募说明书》、基金产品资料概要等法律文件。</w:t>
      </w:r>
      <w:r>
        <w:rPr>
          <w:rFonts w:ascii="宋体" w:hAnsi="宋体" w:cs="宋体"/>
        </w:rPr>
        <w:cr/>
        <w:t xml:space="preserve">    特此公告。</w:t>
      </w:r>
    </w:p>
    <w:p w:rsidR="00E61D13" w:rsidRDefault="00E61D13"/>
    <w:p w:rsidR="00E61D13" w:rsidRDefault="00EB4079">
      <w:pPr>
        <w:jc w:val="right"/>
      </w:pPr>
      <w:r>
        <w:rPr>
          <w:rFonts w:ascii="宋体" w:hAnsi="宋体" w:cs="宋体"/>
        </w:rPr>
        <w:t>新疆前海联合基金管理有限公司</w:t>
      </w:r>
    </w:p>
    <w:p w:rsidR="00E61D13" w:rsidRDefault="00FC535B">
      <w:pPr>
        <w:jc w:val="right"/>
      </w:pPr>
      <w:r>
        <w:rPr>
          <w:rFonts w:ascii="宋体" w:hAnsi="宋体" w:cs="宋体" w:hint="eastAsia"/>
        </w:rPr>
        <w:t>二零二六</w:t>
      </w:r>
      <w:r w:rsidR="00EB4079">
        <w:rPr>
          <w:rFonts w:ascii="宋体" w:hAnsi="宋体" w:cs="宋体"/>
        </w:rPr>
        <w:t>年</w:t>
      </w:r>
      <w:r>
        <w:rPr>
          <w:rFonts w:ascii="宋体" w:hAnsi="宋体" w:cs="宋体" w:hint="eastAsia"/>
        </w:rPr>
        <w:t>二</w:t>
      </w:r>
      <w:r w:rsidR="00EB4079">
        <w:rPr>
          <w:rFonts w:ascii="宋体" w:hAnsi="宋体" w:cs="宋体"/>
        </w:rPr>
        <w:t>月</w:t>
      </w:r>
      <w:r>
        <w:rPr>
          <w:rFonts w:ascii="宋体" w:hAnsi="宋体" w:cs="宋体" w:hint="eastAsia"/>
        </w:rPr>
        <w:t>五</w:t>
      </w:r>
      <w:r w:rsidR="00EB4079">
        <w:rPr>
          <w:rFonts w:ascii="宋体" w:hAnsi="宋体" w:cs="宋体"/>
        </w:rPr>
        <w:t>日</w:t>
      </w:r>
    </w:p>
    <w:sectPr w:rsidR="00E61D13" w:rsidSect="00FC7625">
      <w:headerReference w:type="default" r:id="rId6"/>
      <w:footerReference w:type="even" r:id="rId7"/>
      <w:footerReference w:type="default" r:id="rId8"/>
      <w:footerReference w:type="first" r:id="rId9"/>
      <w:pgSz w:w="11906" w:h="16838"/>
      <w:pgMar w:top="1440" w:right="1418" w:bottom="1440" w:left="1418" w:header="851" w:footer="85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7B4" w:rsidRDefault="002337B4">
      <w:r>
        <w:separator/>
      </w:r>
    </w:p>
  </w:endnote>
  <w:endnote w:type="continuationSeparator" w:id="0">
    <w:p w:rsidR="002337B4" w:rsidRDefault="002337B4">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pPr>
      <w:pStyle w:val="aa"/>
      <w:ind w:left="525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907" w:rsidRPr="004F35B6" w:rsidRDefault="00C90B80">
    <w:pPr>
      <w:pBdr>
        <w:top w:val="single" w:sz="2" w:space="0" w:color="auto"/>
      </w:pBdr>
      <w:tabs>
        <w:tab w:val="right" w:pos="8640"/>
      </w:tabs>
      <w:jc w:val="center"/>
      <w:textAlignment w:val="center"/>
      <w:rPr>
        <w:rFonts w:ascii="宋体" w:hAnsi="宋体"/>
        <w:sz w:val="20"/>
        <w:szCs w:val="20"/>
      </w:rPr>
    </w:pPr>
    <w:r w:rsidRPr="004F35B6">
      <w:rPr>
        <w:rFonts w:ascii="宋体" w:hAnsi="宋体" w:cs="宋体" w:hint="eastAsia"/>
        <w:sz w:val="20"/>
        <w:szCs w:val="20"/>
        <w:lang/>
      </w:rPr>
      <w:t>第</w:t>
    </w:r>
    <w:r w:rsidR="00FC7625" w:rsidRPr="00FC7625">
      <w:rPr>
        <w:rFonts w:ascii="宋体" w:hAnsi="宋体" w:cs="Times New Roman" w:hint="eastAsia"/>
        <w:sz w:val="20"/>
        <w:szCs w:val="20"/>
        <w:lang/>
      </w:rPr>
      <w:fldChar w:fldCharType="begin"/>
    </w:r>
    <w:r w:rsidRPr="004F35B6">
      <w:rPr>
        <w:rFonts w:ascii="宋体" w:hAnsi="宋体" w:cs="宋体" w:hint="eastAsia"/>
        <w:sz w:val="20"/>
        <w:szCs w:val="20"/>
        <w:lang/>
      </w:rPr>
      <w:instrText>PAGE  \* MERGEFORMAT</w:instrText>
    </w:r>
    <w:r w:rsidR="00FC7625" w:rsidRPr="00FC7625">
      <w:rPr>
        <w:rFonts w:ascii="宋体" w:hAnsi="宋体" w:cs="Times New Roman" w:hint="eastAsia"/>
        <w:sz w:val="20"/>
        <w:szCs w:val="20"/>
        <w:lang/>
      </w:rPr>
      <w:fldChar w:fldCharType="separate"/>
    </w:r>
    <w:r w:rsidR="003E03C0">
      <w:rPr>
        <w:rFonts w:ascii="宋体" w:hAnsi="宋体" w:cs="宋体"/>
        <w:noProof/>
        <w:sz w:val="20"/>
        <w:szCs w:val="20"/>
        <w:lang/>
      </w:rPr>
      <w:t>1</w:t>
    </w:r>
    <w:r w:rsidR="00FC7625" w:rsidRPr="004F35B6">
      <w:rPr>
        <w:rFonts w:ascii="宋体" w:hAnsi="宋体" w:cs="宋体" w:hint="eastAsia"/>
        <w:sz w:val="20"/>
        <w:szCs w:val="20"/>
        <w:lang/>
      </w:rPr>
      <w:fldChar w:fldCharType="end"/>
    </w:r>
    <w:r w:rsidRPr="004F35B6">
      <w:rPr>
        <w:rFonts w:ascii="宋体" w:hAnsi="宋体" w:cs="宋体" w:hint="eastAsia"/>
        <w:sz w:val="20"/>
        <w:szCs w:val="20"/>
        <w:lang/>
      </w:rPr>
      <w:t>页，共</w:t>
    </w:r>
    <w:fldSimple w:instr="NUMPAGES  \* MERGEFORMAT ">
      <w:r w:rsidR="003E03C0">
        <w:rPr>
          <w:rFonts w:ascii="宋体" w:hAnsi="宋体" w:cs="宋体"/>
          <w:noProof/>
          <w:sz w:val="20"/>
          <w:szCs w:val="20"/>
          <w:lang/>
        </w:rPr>
        <w:t>3</w:t>
      </w:r>
    </w:fldSimple>
    <w:r w:rsidRPr="004F35B6">
      <w:rPr>
        <w:rFonts w:ascii="宋体" w:hAnsi="宋体" w:cs="宋体" w:hint="eastAsia"/>
        <w:sz w:val="20"/>
        <w:szCs w:val="20"/>
        <w:lang/>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pPr>
      <w:pStyle w:val="aa"/>
      <w:ind w:left="525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7B4" w:rsidRDefault="002337B4">
      <w:r>
        <w:separator/>
      </w:r>
    </w:p>
  </w:footnote>
  <w:footnote w:type="continuationSeparator" w:id="0">
    <w:p w:rsidR="002337B4" w:rsidRDefault="002337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907" w:rsidRDefault="00C90B80">
    <w:pPr>
      <w:pBdr>
        <w:bottom w:val="single" w:sz="4" w:space="1" w:color="auto"/>
      </w:pBdr>
      <w:rPr>
        <w:rFonts w:ascii="宋体" w:hAnsi="宋体"/>
      </w:rPr>
    </w:pPr>
    <w:r>
      <w:rPr>
        <w:rFonts w:ascii="宋体" w:hAnsi="宋体"/>
      </w:rPr>
      <w:ptab w:relativeTo="margin" w:alignment="center" w:leader="none"/>
    </w:r>
    <w:r w:rsidR="00446EAB">
      <w:rPr>
        <w:rFonts w:ascii="宋体" w:hAnsi="宋体" w:hint="eastAsia"/>
        <w:sz w:val="18"/>
      </w:rPr>
      <w:t>新疆前海联合泓元纯债定期开放债券型发起式证券投资基金</w:t>
    </w:r>
    <w:r>
      <w:rPr>
        <w:rFonts w:ascii="宋体" w:hAnsi="宋体" w:hint="eastAsia"/>
        <w:sz w:val="18"/>
      </w:rPr>
      <w:t>开放日常申购、赎回业务的公告</w:t>
    </w:r>
    <w:r>
      <w:rPr>
        <w:rFonts w:ascii="宋体" w:hAnsi="宋体"/>
      </w:rPr>
      <w:ptab w:relativeTo="margin" w:alignment="right" w:leader="none"/>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14F1"/>
    <w:rsid w:val="EFFFDAA6"/>
    <w:rsid w:val="F3BF17C6"/>
    <w:rsid w:val="FEFDFDA3"/>
    <w:rsid w:val="000066D5"/>
    <w:rsid w:val="0000797B"/>
    <w:rsid w:val="000172DD"/>
    <w:rsid w:val="00031D8B"/>
    <w:rsid w:val="00033DD2"/>
    <w:rsid w:val="000358E9"/>
    <w:rsid w:val="00044DFE"/>
    <w:rsid w:val="00050852"/>
    <w:rsid w:val="00070D81"/>
    <w:rsid w:val="000B14F1"/>
    <w:rsid w:val="000D44F1"/>
    <w:rsid w:val="000F65E0"/>
    <w:rsid w:val="00105135"/>
    <w:rsid w:val="00136A1E"/>
    <w:rsid w:val="00144E90"/>
    <w:rsid w:val="00147DFF"/>
    <w:rsid w:val="0016202E"/>
    <w:rsid w:val="00180271"/>
    <w:rsid w:val="001A0694"/>
    <w:rsid w:val="001B34AD"/>
    <w:rsid w:val="001E49DE"/>
    <w:rsid w:val="001E72DB"/>
    <w:rsid w:val="001E7C0C"/>
    <w:rsid w:val="001F2A2B"/>
    <w:rsid w:val="00213B69"/>
    <w:rsid w:val="002337B4"/>
    <w:rsid w:val="0025169E"/>
    <w:rsid w:val="0025237E"/>
    <w:rsid w:val="0026022A"/>
    <w:rsid w:val="00262E08"/>
    <w:rsid w:val="002846DD"/>
    <w:rsid w:val="00287789"/>
    <w:rsid w:val="00294812"/>
    <w:rsid w:val="002A1FFE"/>
    <w:rsid w:val="002A36A8"/>
    <w:rsid w:val="002B4056"/>
    <w:rsid w:val="002C6A0C"/>
    <w:rsid w:val="002D4665"/>
    <w:rsid w:val="002D6496"/>
    <w:rsid w:val="002E2839"/>
    <w:rsid w:val="002E2BC7"/>
    <w:rsid w:val="00324653"/>
    <w:rsid w:val="00355A5F"/>
    <w:rsid w:val="00382E1C"/>
    <w:rsid w:val="003B643E"/>
    <w:rsid w:val="003E01BE"/>
    <w:rsid w:val="003E03C0"/>
    <w:rsid w:val="003E7B21"/>
    <w:rsid w:val="00420D84"/>
    <w:rsid w:val="00422907"/>
    <w:rsid w:val="00435171"/>
    <w:rsid w:val="00446EAB"/>
    <w:rsid w:val="00464645"/>
    <w:rsid w:val="0048630B"/>
    <w:rsid w:val="004A5321"/>
    <w:rsid w:val="004B3066"/>
    <w:rsid w:val="004F33D8"/>
    <w:rsid w:val="004F35B6"/>
    <w:rsid w:val="0050144D"/>
    <w:rsid w:val="005037A9"/>
    <w:rsid w:val="00515E8B"/>
    <w:rsid w:val="00536F98"/>
    <w:rsid w:val="0054091C"/>
    <w:rsid w:val="005826D5"/>
    <w:rsid w:val="00587520"/>
    <w:rsid w:val="00597F57"/>
    <w:rsid w:val="005A2FA6"/>
    <w:rsid w:val="005A34CA"/>
    <w:rsid w:val="005B565C"/>
    <w:rsid w:val="005D1B17"/>
    <w:rsid w:val="005D1F67"/>
    <w:rsid w:val="0061633B"/>
    <w:rsid w:val="0063564B"/>
    <w:rsid w:val="006532C9"/>
    <w:rsid w:val="00666C63"/>
    <w:rsid w:val="00680025"/>
    <w:rsid w:val="00687E50"/>
    <w:rsid w:val="006935A0"/>
    <w:rsid w:val="006A6402"/>
    <w:rsid w:val="006B4B3E"/>
    <w:rsid w:val="006C7BC8"/>
    <w:rsid w:val="006D1AF4"/>
    <w:rsid w:val="006D1D70"/>
    <w:rsid w:val="00752D0D"/>
    <w:rsid w:val="00794CE2"/>
    <w:rsid w:val="007A0042"/>
    <w:rsid w:val="007D6500"/>
    <w:rsid w:val="007F2E5E"/>
    <w:rsid w:val="00832DA1"/>
    <w:rsid w:val="00842B26"/>
    <w:rsid w:val="00850BF6"/>
    <w:rsid w:val="00857D40"/>
    <w:rsid w:val="00857EB0"/>
    <w:rsid w:val="008D3D80"/>
    <w:rsid w:val="00917A48"/>
    <w:rsid w:val="0092608A"/>
    <w:rsid w:val="00953CC9"/>
    <w:rsid w:val="0099208B"/>
    <w:rsid w:val="009A27BD"/>
    <w:rsid w:val="009A5CB5"/>
    <w:rsid w:val="009C2384"/>
    <w:rsid w:val="009E2E87"/>
    <w:rsid w:val="009F43BC"/>
    <w:rsid w:val="009F4840"/>
    <w:rsid w:val="00A05910"/>
    <w:rsid w:val="00A74E55"/>
    <w:rsid w:val="00A96B95"/>
    <w:rsid w:val="00AB1735"/>
    <w:rsid w:val="00AE104D"/>
    <w:rsid w:val="00AF1FC0"/>
    <w:rsid w:val="00AF44FF"/>
    <w:rsid w:val="00B53886"/>
    <w:rsid w:val="00B62CFF"/>
    <w:rsid w:val="00B659D3"/>
    <w:rsid w:val="00B94D5A"/>
    <w:rsid w:val="00BC4597"/>
    <w:rsid w:val="00BD2190"/>
    <w:rsid w:val="00BD2BC1"/>
    <w:rsid w:val="00BE4341"/>
    <w:rsid w:val="00C05CA1"/>
    <w:rsid w:val="00C06BEF"/>
    <w:rsid w:val="00C15EFA"/>
    <w:rsid w:val="00C563A3"/>
    <w:rsid w:val="00C648C3"/>
    <w:rsid w:val="00C6706A"/>
    <w:rsid w:val="00C802FD"/>
    <w:rsid w:val="00C84B5D"/>
    <w:rsid w:val="00C90B80"/>
    <w:rsid w:val="00C967D6"/>
    <w:rsid w:val="00CC4CE4"/>
    <w:rsid w:val="00D04B24"/>
    <w:rsid w:val="00D91EBF"/>
    <w:rsid w:val="00DB2557"/>
    <w:rsid w:val="00DC3CFE"/>
    <w:rsid w:val="00DC5E2B"/>
    <w:rsid w:val="00DE3FE0"/>
    <w:rsid w:val="00DF1D38"/>
    <w:rsid w:val="00E220FA"/>
    <w:rsid w:val="00E24BF6"/>
    <w:rsid w:val="00E34F85"/>
    <w:rsid w:val="00E371F8"/>
    <w:rsid w:val="00E61D13"/>
    <w:rsid w:val="00E913D3"/>
    <w:rsid w:val="00EB4079"/>
    <w:rsid w:val="00F1496B"/>
    <w:rsid w:val="00F17E43"/>
    <w:rsid w:val="00F32DCB"/>
    <w:rsid w:val="00F60A22"/>
    <w:rsid w:val="00F819EF"/>
    <w:rsid w:val="00F931A0"/>
    <w:rsid w:val="00F935C5"/>
    <w:rsid w:val="00FA0949"/>
    <w:rsid w:val="00FC4DE5"/>
    <w:rsid w:val="00FC535B"/>
    <w:rsid w:val="00FC7625"/>
    <w:rsid w:val="00FE653E"/>
    <w:rsid w:val="17FF4F08"/>
    <w:rsid w:val="1FD5A936"/>
    <w:rsid w:val="312016A7"/>
    <w:rsid w:val="328572ED"/>
    <w:rsid w:val="3E9A1429"/>
    <w:rsid w:val="3EEE1DDF"/>
    <w:rsid w:val="5EE34946"/>
    <w:rsid w:val="5FEE3864"/>
    <w:rsid w:val="62671060"/>
    <w:rsid w:val="67517C74"/>
    <w:rsid w:val="791E22E2"/>
    <w:rsid w:val="7A382AC9"/>
    <w:rsid w:val="7DDDB1F9"/>
    <w:rsid w:val="7F246E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Char"/>
    <w:uiPriority w:val="9"/>
    <w:qFormat/>
    <w:rsid w:val="00441487"/>
    <w:pPr>
      <w:adjustRightInd w:val="0"/>
      <w:spacing w:line="360" w:lineRule="auto"/>
      <w:jc w:val="left"/>
      <w:outlineLvl w:val="0"/>
    </w:pPr>
    <w:rPr>
      <w:b/>
      <w:bCs/>
      <w:sz w:val="24"/>
      <w:szCs w:val="44"/>
    </w:rPr>
  </w:style>
  <w:style w:type="paragraph" w:styleId="2">
    <w:name w:val="heading 2"/>
    <w:aliases w:val="2"/>
    <w:basedOn w:val="a"/>
    <w:next w:val="a"/>
    <w:link w:val="2Char"/>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Char"/>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Char"/>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Char">
    <w:name w:val="标题 1 Char"/>
    <w:aliases w:val="1 Char"/>
    <w:basedOn w:val="a0"/>
    <w:link w:val="1"/>
    <w:uiPriority w:val="9"/>
    <w:qFormat/>
    <w:rsid w:val="00441487"/>
    <w:rPr>
      <w:rFonts w:eastAsia="宋体"/>
      <w:b/>
      <w:bCs/>
      <w:sz w:val="24"/>
      <w:szCs w:val="44"/>
    </w:rPr>
  </w:style>
  <w:style w:type="character" w:customStyle="1" w:styleId="2Char">
    <w:name w:val="标题 2 Char"/>
    <w:aliases w:val="2 Char"/>
    <w:basedOn w:val="a0"/>
    <w:link w:val="2"/>
    <w:uiPriority w:val="9"/>
    <w:rsid w:val="00A5263B"/>
    <w:rPr>
      <w:rFonts w:asciiTheme="majorHAnsi" w:eastAsia="宋体" w:hAnsiTheme="majorHAnsi" w:cstheme="majorBidi"/>
      <w:b/>
      <w:bCs/>
      <w:sz w:val="24"/>
      <w:szCs w:val="32"/>
    </w:rPr>
  </w:style>
  <w:style w:type="character" w:customStyle="1" w:styleId="3Char">
    <w:name w:val="标题 3 Char"/>
    <w:aliases w:val="3 Char"/>
    <w:basedOn w:val="a0"/>
    <w:link w:val="3"/>
    <w:uiPriority w:val="9"/>
    <w:rsid w:val="00A5263B"/>
    <w:rPr>
      <w:rFonts w:eastAsia="宋体"/>
      <w:b/>
      <w:bCs/>
      <w:sz w:val="24"/>
      <w:szCs w:val="32"/>
    </w:rPr>
  </w:style>
  <w:style w:type="character" w:customStyle="1" w:styleId="4Char">
    <w:name w:val="标题 4 Char"/>
    <w:basedOn w:val="a0"/>
    <w:link w:val="4"/>
    <w:uiPriority w:val="9"/>
    <w:semiHidden/>
    <w:rsid w:val="004A5321"/>
    <w:rPr>
      <w:rFonts w:asciiTheme="majorHAnsi" w:eastAsiaTheme="majorEastAsia" w:hAnsiTheme="majorHAnsi" w:cstheme="majorBidi"/>
      <w:b/>
      <w:bCs/>
      <w:sz w:val="28"/>
      <w:szCs w:val="28"/>
    </w:rPr>
  </w:style>
  <w:style w:type="paragraph" w:styleId="10">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20">
    <w:name w:val="toc 2"/>
    <w:basedOn w:val="a"/>
    <w:next w:val="a"/>
    <w:autoRedefine/>
    <w:uiPriority w:val="39"/>
    <w:unhideWhenUsed/>
    <w:rsid w:val="002E045B"/>
    <w:pPr>
      <w:spacing w:line="240" w:lineRule="auto"/>
      <w:ind w:left="210"/>
      <w:jc w:val="left"/>
    </w:pPr>
    <w:rPr>
      <w:smallCaps/>
      <w:szCs w:val="20"/>
    </w:rPr>
  </w:style>
  <w:style w:type="paragraph" w:styleId="30">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Char0"/>
    <w:unhideWhenUsed/>
    <w:qFormat/>
    <w:rsid w:val="004A5321"/>
    <w:pPr>
      <w:ind w:firstLineChars="200" w:firstLine="420"/>
    </w:pPr>
  </w:style>
  <w:style w:type="character" w:customStyle="1" w:styleId="Char0">
    <w:name w:val="正文缩进 Char"/>
    <w:link w:val="a4"/>
    <w:uiPriority w:val="99"/>
    <w:semiHidden/>
    <w:qFormat/>
    <w:rsid w:val="004A5321"/>
    <w:rPr>
      <w:rFonts w:asciiTheme="minorHAnsi" w:eastAsiaTheme="minorEastAsia" w:hAnsiTheme="minorHAnsi" w:cstheme="minorBidi"/>
      <w:sz w:val="21"/>
      <w:szCs w:val="22"/>
    </w:rPr>
  </w:style>
  <w:style w:type="paragraph" w:styleId="a5">
    <w:name w:val="annotation text"/>
    <w:basedOn w:val="a"/>
    <w:link w:val="Char1"/>
    <w:uiPriority w:val="99"/>
    <w:semiHidden/>
    <w:unhideWhenUsed/>
    <w:rsid w:val="004A5321"/>
    <w:pPr>
      <w:jc w:val="left"/>
    </w:pPr>
  </w:style>
  <w:style w:type="character" w:customStyle="1" w:styleId="Char1">
    <w:name w:val="批注文字 Char"/>
    <w:basedOn w:val="a0"/>
    <w:link w:val="a5"/>
    <w:uiPriority w:val="99"/>
    <w:semiHidden/>
    <w:rsid w:val="004A5321"/>
    <w:rPr>
      <w:rFonts w:asciiTheme="minorHAnsi" w:eastAsiaTheme="minorEastAsia" w:hAnsiTheme="minorHAnsi" w:cstheme="minorBidi"/>
      <w:sz w:val="21"/>
      <w:szCs w:val="22"/>
    </w:rPr>
  </w:style>
  <w:style w:type="paragraph" w:styleId="a6">
    <w:name w:val="header"/>
    <w:basedOn w:val="a"/>
    <w:link w:val="Char2"/>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4A5321"/>
    <w:rPr>
      <w:rFonts w:asciiTheme="minorHAnsi" w:eastAsiaTheme="minorEastAsia" w:hAnsiTheme="minorHAnsi" w:cstheme="minorBidi"/>
      <w:sz w:val="18"/>
      <w:szCs w:val="18"/>
    </w:rPr>
  </w:style>
  <w:style w:type="paragraph" w:styleId="a7">
    <w:name w:val="footer"/>
    <w:basedOn w:val="a"/>
    <w:link w:val="Char3"/>
    <w:uiPriority w:val="99"/>
    <w:unhideWhenUsed/>
    <w:rsid w:val="004A5321"/>
    <w:pPr>
      <w:tabs>
        <w:tab w:val="center" w:pos="4153"/>
        <w:tab w:val="right" w:pos="8306"/>
      </w:tabs>
      <w:snapToGrid w:val="0"/>
      <w:jc w:val="left"/>
    </w:pPr>
    <w:rPr>
      <w:sz w:val="18"/>
      <w:szCs w:val="18"/>
    </w:rPr>
  </w:style>
  <w:style w:type="character" w:customStyle="1" w:styleId="Char3">
    <w:name w:val="页脚 Char"/>
    <w:basedOn w:val="a0"/>
    <w:link w:val="a7"/>
    <w:uiPriority w:val="99"/>
    <w:rsid w:val="004A5321"/>
    <w:rPr>
      <w:rFonts w:asciiTheme="minorHAnsi" w:eastAsiaTheme="minorEastAsia" w:hAnsiTheme="minorHAnsi" w:cstheme="minorBidi"/>
      <w:sz w:val="18"/>
      <w:szCs w:val="18"/>
    </w:rPr>
  </w:style>
  <w:style w:type="character" w:styleId="a8">
    <w:name w:val="annotation reference"/>
    <w:basedOn w:val="a0"/>
    <w:uiPriority w:val="99"/>
    <w:semiHidden/>
    <w:unhideWhenUsed/>
    <w:rsid w:val="004A5321"/>
    <w:rPr>
      <w:sz w:val="21"/>
      <w:szCs w:val="21"/>
    </w:rPr>
  </w:style>
  <w:style w:type="paragraph" w:styleId="a9">
    <w:name w:val="Body Text"/>
    <w:basedOn w:val="a"/>
    <w:link w:val="Char4"/>
    <w:uiPriority w:val="99"/>
    <w:semiHidden/>
    <w:unhideWhenUsed/>
    <w:rsid w:val="004A5321"/>
    <w:pPr>
      <w:spacing w:after="120"/>
    </w:pPr>
  </w:style>
  <w:style w:type="character" w:customStyle="1" w:styleId="Char4">
    <w:name w:val="正文文本 Char"/>
    <w:basedOn w:val="a0"/>
    <w:link w:val="a9"/>
    <w:uiPriority w:val="99"/>
    <w:semiHidden/>
    <w:rsid w:val="004A5321"/>
    <w:rPr>
      <w:rFonts w:asciiTheme="minorHAnsi" w:eastAsiaTheme="minorEastAsia" w:hAnsiTheme="minorHAnsi" w:cstheme="minorBidi"/>
      <w:sz w:val="21"/>
      <w:szCs w:val="22"/>
    </w:rPr>
  </w:style>
  <w:style w:type="paragraph" w:styleId="aa">
    <w:name w:val="Date"/>
    <w:basedOn w:val="a"/>
    <w:next w:val="a"/>
    <w:link w:val="Char5"/>
    <w:uiPriority w:val="99"/>
    <w:semiHidden/>
    <w:unhideWhenUsed/>
    <w:rsid w:val="004A5321"/>
    <w:pPr>
      <w:ind w:leftChars="2500" w:left="100"/>
    </w:pPr>
  </w:style>
  <w:style w:type="character" w:customStyle="1" w:styleId="Char5">
    <w:name w:val="日期 Char"/>
    <w:basedOn w:val="a0"/>
    <w:link w:val="aa"/>
    <w:uiPriority w:val="99"/>
    <w:semiHidden/>
    <w:rsid w:val="004A5321"/>
    <w:rPr>
      <w:rFonts w:asciiTheme="minorHAnsi" w:eastAsiaTheme="minorEastAsia" w:hAnsiTheme="minorHAnsi" w:cstheme="minorBidi"/>
      <w:sz w:val="21"/>
      <w:szCs w:val="22"/>
    </w:rPr>
  </w:style>
  <w:style w:type="character" w:styleId="ab">
    <w:name w:val="Hyperlink"/>
    <w:basedOn w:val="a0"/>
    <w:uiPriority w:val="99"/>
    <w:unhideWhenUsed/>
    <w:rsid w:val="004A5321"/>
    <w:rPr>
      <w:color w:val="0000FF"/>
      <w:u w:val="single"/>
    </w:rPr>
  </w:style>
  <w:style w:type="character" w:styleId="ac">
    <w:name w:val="Strong"/>
    <w:basedOn w:val="a0"/>
    <w:uiPriority w:val="22"/>
    <w:qFormat/>
    <w:rsid w:val="004A5321"/>
    <w:rPr>
      <w:b/>
      <w:bCs/>
    </w:rPr>
  </w:style>
  <w:style w:type="paragraph" w:styleId="ad">
    <w:name w:val="Plain Text"/>
    <w:basedOn w:val="a"/>
    <w:link w:val="Char6"/>
    <w:uiPriority w:val="99"/>
    <w:semiHidden/>
    <w:unhideWhenUsed/>
    <w:rsid w:val="004A5321"/>
    <w:rPr>
      <w:rFonts w:asciiTheme="minorEastAsia" w:hAnsi="Courier New" w:cs="Courier New"/>
    </w:rPr>
  </w:style>
  <w:style w:type="character" w:customStyle="1" w:styleId="Char6">
    <w:name w:val="纯文本 Char"/>
    <w:basedOn w:val="a0"/>
    <w:link w:val="ad"/>
    <w:uiPriority w:val="99"/>
    <w:semiHidden/>
    <w:rsid w:val="004A5321"/>
    <w:rPr>
      <w:rFonts w:asciiTheme="minorEastAsia" w:eastAsiaTheme="minorEastAsia" w:hAnsi="Courier New" w:cs="Courier New"/>
      <w:sz w:val="21"/>
      <w:szCs w:val="22"/>
    </w:rPr>
  </w:style>
  <w:style w:type="paragraph" w:styleId="ae">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
    <w:name w:val="annotation subject"/>
    <w:basedOn w:val="a5"/>
    <w:next w:val="a5"/>
    <w:link w:val="Char7"/>
    <w:uiPriority w:val="99"/>
    <w:semiHidden/>
    <w:unhideWhenUsed/>
    <w:rsid w:val="004A5321"/>
    <w:rPr>
      <w:b/>
      <w:bCs/>
    </w:rPr>
  </w:style>
  <w:style w:type="character" w:customStyle="1" w:styleId="Char7">
    <w:name w:val="批注主题 Char"/>
    <w:basedOn w:val="Char1"/>
    <w:link w:val="af"/>
    <w:uiPriority w:val="99"/>
    <w:semiHidden/>
    <w:rsid w:val="004A5321"/>
    <w:rPr>
      <w:rFonts w:asciiTheme="minorHAnsi" w:eastAsiaTheme="minorEastAsia" w:hAnsiTheme="minorHAnsi" w:cstheme="minorBidi"/>
      <w:b/>
      <w:bCs/>
      <w:sz w:val="21"/>
      <w:szCs w:val="22"/>
    </w:rPr>
  </w:style>
  <w:style w:type="paragraph" w:styleId="af0">
    <w:name w:val="Balloon Text"/>
    <w:basedOn w:val="a"/>
    <w:link w:val="Char8"/>
    <w:uiPriority w:val="99"/>
    <w:semiHidden/>
    <w:unhideWhenUsed/>
    <w:rsid w:val="004A5321"/>
    <w:rPr>
      <w:sz w:val="18"/>
      <w:szCs w:val="18"/>
    </w:rPr>
  </w:style>
  <w:style w:type="character" w:customStyle="1" w:styleId="Char8">
    <w:name w:val="批注框文本 Char"/>
    <w:basedOn w:val="a0"/>
    <w:link w:val="af0"/>
    <w:uiPriority w:val="99"/>
    <w:semiHidden/>
    <w:rsid w:val="004A5321"/>
    <w:rPr>
      <w:rFonts w:asciiTheme="minorHAnsi" w:eastAsiaTheme="minorEastAsia" w:hAnsiTheme="minorHAnsi" w:cstheme="minorBidi"/>
      <w:sz w:val="18"/>
      <w:szCs w:val="18"/>
    </w:rPr>
  </w:style>
  <w:style w:type="table" w:styleId="af1">
    <w:name w:val="Table Grid"/>
    <w:basedOn w:val="a1"/>
    <w:uiPriority w:val="39"/>
    <w:rsid w:val="004A532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2">
    <w:name w:val="List Paragraph"/>
    <w:basedOn w:val="a"/>
    <w:uiPriority w:val="34"/>
    <w:qFormat/>
    <w:rsid w:val="004A5321"/>
    <w:pPr>
      <w:ind w:firstLineChars="200" w:firstLine="420"/>
    </w:pPr>
  </w:style>
  <w:style w:type="paragraph" w:styleId="af3">
    <w:name w:val="Title"/>
    <w:basedOn w:val="a"/>
    <w:next w:val="a"/>
    <w:link w:val="Char9"/>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Char9">
    <w:name w:val="标题 Char"/>
    <w:basedOn w:val="a0"/>
    <w:link w:val="af3"/>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40">
    <w:name w:val="toc 4"/>
    <w:basedOn w:val="a"/>
    <w:next w:val="a"/>
    <w:autoRedefine/>
    <w:uiPriority w:val="39"/>
    <w:unhideWhenUsed/>
    <w:rsid w:val="001A4FE5"/>
    <w:pPr>
      <w:ind w:left="630"/>
      <w:jc w:val="left"/>
    </w:pPr>
    <w:rPr>
      <w:sz w:val="18"/>
      <w:szCs w:val="18"/>
    </w:rPr>
  </w:style>
  <w:style w:type="paragraph" w:styleId="5">
    <w:name w:val="toc 5"/>
    <w:basedOn w:val="a"/>
    <w:next w:val="a"/>
    <w:autoRedefine/>
    <w:uiPriority w:val="39"/>
    <w:unhideWhenUsed/>
    <w:rsid w:val="001A4FE5"/>
    <w:pPr>
      <w:ind w:left="840"/>
      <w:jc w:val="left"/>
    </w:pPr>
    <w:rPr>
      <w:sz w:val="18"/>
      <w:szCs w:val="18"/>
    </w:rPr>
  </w:style>
  <w:style w:type="paragraph" w:styleId="6">
    <w:name w:val="toc 6"/>
    <w:basedOn w:val="a"/>
    <w:next w:val="a"/>
    <w:autoRedefine/>
    <w:uiPriority w:val="39"/>
    <w:unhideWhenUsed/>
    <w:rsid w:val="001A4FE5"/>
    <w:pPr>
      <w:ind w:left="1050"/>
      <w:jc w:val="left"/>
    </w:pPr>
    <w:rPr>
      <w:sz w:val="18"/>
      <w:szCs w:val="18"/>
    </w:rPr>
  </w:style>
  <w:style w:type="paragraph" w:styleId="7">
    <w:name w:val="toc 7"/>
    <w:basedOn w:val="a"/>
    <w:next w:val="a"/>
    <w:autoRedefine/>
    <w:uiPriority w:val="39"/>
    <w:unhideWhenUsed/>
    <w:rsid w:val="001A4FE5"/>
    <w:pPr>
      <w:ind w:left="1260"/>
      <w:jc w:val="left"/>
    </w:pPr>
    <w:rPr>
      <w:sz w:val="18"/>
      <w:szCs w:val="18"/>
    </w:rPr>
  </w:style>
  <w:style w:type="paragraph" w:styleId="8">
    <w:name w:val="toc 8"/>
    <w:basedOn w:val="a"/>
    <w:next w:val="a"/>
    <w:autoRedefine/>
    <w:uiPriority w:val="39"/>
    <w:unhideWhenUsed/>
    <w:rsid w:val="000160C2"/>
    <w:pPr>
      <w:ind w:left="1470"/>
      <w:jc w:val="left"/>
    </w:pPr>
    <w:rPr>
      <w:rFonts w:eastAsiaTheme="minorHAnsi"/>
      <w:sz w:val="18"/>
      <w:szCs w:val="18"/>
    </w:rPr>
  </w:style>
  <w:style w:type="paragraph" w:styleId="9">
    <w:name w:val="toc 9"/>
    <w:basedOn w:val="a"/>
    <w:next w:val="a"/>
    <w:autoRedefine/>
    <w:uiPriority w:val="39"/>
    <w:unhideWhenUsed/>
    <w:rsid w:val="000160C2"/>
    <w:pPr>
      <w:ind w:left="1680"/>
      <w:jc w:val="left"/>
    </w:pPr>
    <w:rPr>
      <w:rFonts w:eastAsiaTheme="minorHAnsi"/>
      <w:sz w:val="18"/>
      <w:szCs w:val="18"/>
    </w:rPr>
  </w:style>
  <w:style w:type="paragraph" w:styleId="af4">
    <w:name w:val="Document Map"/>
    <w:basedOn w:val="a"/>
    <w:link w:val="Chara"/>
    <w:uiPriority w:val="99"/>
    <w:semiHidden/>
    <w:unhideWhenUsed/>
    <w:rsid w:val="001A4FE5"/>
    <w:rPr>
      <w:rFonts w:ascii="宋体"/>
      <w:sz w:val="18"/>
      <w:szCs w:val="18"/>
    </w:rPr>
  </w:style>
  <w:style w:type="character" w:customStyle="1" w:styleId="Chara">
    <w:name w:val="文档结构图 Char"/>
    <w:basedOn w:val="a0"/>
    <w:link w:val="af4"/>
    <w:uiPriority w:val="99"/>
    <w:semiHidden/>
    <w:rsid w:val="001A4FE5"/>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1218</Words>
  <Characters>6946</Characters>
  <Application>Microsoft Office Word</Application>
  <DocSecurity>4</DocSecurity>
  <Lines>57</Lines>
  <Paragraphs>16</Paragraphs>
  <ScaleCrop>false</ScaleCrop>
  <Company/>
  <LinksUpToDate>false</LinksUpToDate>
  <CharactersWithSpaces>8148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Data</dc:creator>
  <cp:lastModifiedBy>ZHONGM</cp:lastModifiedBy>
  <cp:revision>2</cp:revision>
  <cp:lastPrinted>2026-02-03T07:05:00Z</cp:lastPrinted>
  <dcterms:created xsi:type="dcterms:W3CDTF">2026-02-04T16:01:00Z</dcterms:created>
  <dcterms:modified xsi:type="dcterms:W3CDTF">2026-02-04T16:01:00Z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28566CE78C6918B966EB2066D65C6581_42</vt:lpwstr>
  </property>
</Properties>
</file>