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7B" w:rsidRDefault="00910C7B" w:rsidP="00910C7B">
      <w:pPr>
        <w:spacing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910C7B">
        <w:rPr>
          <w:rFonts w:ascii="黑体" w:eastAsia="黑体" w:hAnsi="黑体" w:hint="eastAsia"/>
          <w:b/>
          <w:sz w:val="36"/>
          <w:szCs w:val="36"/>
        </w:rPr>
        <w:t>关于</w:t>
      </w:r>
      <w:r w:rsidRPr="00910C7B">
        <w:rPr>
          <w:rFonts w:ascii="黑体" w:eastAsia="黑体" w:hAnsi="黑体"/>
          <w:b/>
          <w:bCs/>
          <w:sz w:val="36"/>
          <w:szCs w:val="36"/>
        </w:rPr>
        <w:t>圆信永丰兴瑞6个月定期开放债券型发起式证券投资基金</w:t>
      </w:r>
      <w:r w:rsidRPr="00910C7B">
        <w:rPr>
          <w:rFonts w:ascii="黑体" w:eastAsia="黑体" w:hAnsi="黑体" w:hint="eastAsia"/>
          <w:b/>
          <w:sz w:val="36"/>
          <w:szCs w:val="36"/>
        </w:rPr>
        <w:t>延长开放期的公告</w:t>
      </w:r>
    </w:p>
    <w:p w:rsidR="00910C7B" w:rsidRPr="00910C7B" w:rsidRDefault="00910C7B" w:rsidP="00910C7B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</w:p>
    <w:p w:rsidR="00910C7B" w:rsidRPr="00910C7B" w:rsidRDefault="00910C7B" w:rsidP="00910C7B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10C7B">
        <w:rPr>
          <w:rFonts w:ascii="仿宋" w:eastAsia="仿宋" w:hAnsi="仿宋" w:hint="eastAsia"/>
          <w:sz w:val="28"/>
          <w:szCs w:val="28"/>
        </w:rPr>
        <w:t>根据《圆信永丰兴瑞6个月定期开放债券型发起式证券投资基金基金合同》（以下简称《基金合同》）、《圆信永丰兴瑞6个月定期开放债券型发起式证券投资基金招募说明书》（以下简称《招募说明书》）的约定以及</w:t>
      </w:r>
      <w:r w:rsidR="009F2D9E">
        <w:rPr>
          <w:rFonts w:ascii="仿宋" w:eastAsia="仿宋" w:hAnsi="仿宋"/>
          <w:sz w:val="28"/>
          <w:szCs w:val="28"/>
        </w:rPr>
        <w:t>2026</w:t>
      </w:r>
      <w:r w:rsidRPr="00910C7B">
        <w:rPr>
          <w:rFonts w:ascii="仿宋" w:eastAsia="仿宋" w:hAnsi="仿宋" w:hint="eastAsia"/>
          <w:sz w:val="28"/>
          <w:szCs w:val="28"/>
        </w:rPr>
        <w:t>年</w:t>
      </w:r>
      <w:r w:rsidR="009F2D9E">
        <w:rPr>
          <w:rFonts w:ascii="仿宋" w:eastAsia="仿宋" w:hAnsi="仿宋"/>
          <w:sz w:val="28"/>
          <w:szCs w:val="28"/>
        </w:rPr>
        <w:t>1</w:t>
      </w:r>
      <w:r w:rsidRPr="00910C7B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21</w:t>
      </w:r>
      <w:r w:rsidRPr="00910C7B">
        <w:rPr>
          <w:rFonts w:ascii="仿宋" w:eastAsia="仿宋" w:hAnsi="仿宋" w:hint="eastAsia"/>
          <w:sz w:val="28"/>
          <w:szCs w:val="28"/>
        </w:rPr>
        <w:t>日发布的《</w:t>
      </w:r>
      <w:r w:rsidRPr="00910C7B">
        <w:rPr>
          <w:rFonts w:ascii="仿宋" w:eastAsia="仿宋" w:hAnsi="仿宋"/>
          <w:sz w:val="28"/>
          <w:szCs w:val="28"/>
        </w:rPr>
        <w:t>圆信永丰兴瑞6个月定期开放债券型发起式证券投资基金2026</w:t>
      </w:r>
      <w:r>
        <w:rPr>
          <w:rFonts w:ascii="仿宋" w:eastAsia="仿宋" w:hAnsi="仿宋"/>
          <w:sz w:val="28"/>
          <w:szCs w:val="28"/>
        </w:rPr>
        <w:t>年基金定期开放申购、</w:t>
      </w:r>
      <w:r w:rsidRPr="00910C7B">
        <w:rPr>
          <w:rFonts w:ascii="仿宋" w:eastAsia="仿宋" w:hAnsi="仿宋"/>
          <w:sz w:val="28"/>
          <w:szCs w:val="28"/>
        </w:rPr>
        <w:t>赎回、转换业务公告</w:t>
      </w:r>
      <w:r w:rsidRPr="00910C7B">
        <w:rPr>
          <w:rFonts w:ascii="仿宋" w:eastAsia="仿宋" w:hAnsi="仿宋" w:hint="eastAsia"/>
          <w:sz w:val="28"/>
          <w:szCs w:val="28"/>
        </w:rPr>
        <w:t>》，现因圆信永丰兴瑞6个月定期开放债券型发起式证券投资基金（以下简称“本基金”）的运作需要，将本基金开放期截止日由</w:t>
      </w:r>
      <w:r w:rsidR="009F2D9E">
        <w:rPr>
          <w:rFonts w:ascii="仿宋" w:eastAsia="仿宋" w:hAnsi="仿宋"/>
          <w:sz w:val="28"/>
          <w:szCs w:val="28"/>
        </w:rPr>
        <w:t>2026</w:t>
      </w:r>
      <w:r w:rsidRPr="00910C7B">
        <w:rPr>
          <w:rFonts w:ascii="仿宋" w:eastAsia="仿宋" w:hAnsi="仿宋" w:hint="eastAsia"/>
          <w:sz w:val="28"/>
          <w:szCs w:val="28"/>
        </w:rPr>
        <w:t>年</w:t>
      </w:r>
      <w:r w:rsidR="009F2D9E">
        <w:rPr>
          <w:rFonts w:ascii="仿宋" w:eastAsia="仿宋" w:hAnsi="仿宋"/>
          <w:sz w:val="28"/>
          <w:szCs w:val="28"/>
        </w:rPr>
        <w:t>1</w:t>
      </w:r>
      <w:r w:rsidRPr="00910C7B">
        <w:rPr>
          <w:rFonts w:ascii="仿宋" w:eastAsia="仿宋" w:hAnsi="仿宋" w:hint="eastAsia"/>
          <w:sz w:val="28"/>
          <w:szCs w:val="28"/>
        </w:rPr>
        <w:t>月</w:t>
      </w:r>
      <w:r w:rsidRPr="00910C7B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8</w:t>
      </w:r>
      <w:r w:rsidRPr="00910C7B">
        <w:rPr>
          <w:rFonts w:ascii="仿宋" w:eastAsia="仿宋" w:hAnsi="仿宋" w:hint="eastAsia"/>
          <w:sz w:val="28"/>
          <w:szCs w:val="28"/>
        </w:rPr>
        <w:t>日（含）延长至</w:t>
      </w:r>
      <w:r w:rsidR="009F2D9E">
        <w:rPr>
          <w:rFonts w:ascii="仿宋" w:eastAsia="仿宋" w:hAnsi="仿宋"/>
          <w:sz w:val="28"/>
          <w:szCs w:val="28"/>
        </w:rPr>
        <w:t>2026</w:t>
      </w:r>
      <w:r w:rsidRPr="00910C7B">
        <w:rPr>
          <w:rFonts w:ascii="仿宋" w:eastAsia="仿宋" w:hAnsi="仿宋" w:hint="eastAsia"/>
          <w:sz w:val="28"/>
          <w:szCs w:val="28"/>
        </w:rPr>
        <w:t>年</w:t>
      </w:r>
      <w:r w:rsidR="009F2D9E">
        <w:rPr>
          <w:rFonts w:ascii="仿宋" w:eastAsia="仿宋" w:hAnsi="仿宋"/>
          <w:sz w:val="28"/>
          <w:szCs w:val="28"/>
        </w:rPr>
        <w:t>2</w:t>
      </w:r>
      <w:r w:rsidRPr="00910C7B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26</w:t>
      </w:r>
      <w:r w:rsidRPr="00910C7B">
        <w:rPr>
          <w:rFonts w:ascii="仿宋" w:eastAsia="仿宋" w:hAnsi="仿宋" w:hint="eastAsia"/>
          <w:sz w:val="28"/>
          <w:szCs w:val="28"/>
        </w:rPr>
        <w:t>日（含该日）。</w:t>
      </w:r>
    </w:p>
    <w:p w:rsidR="00910C7B" w:rsidRPr="00910C7B" w:rsidRDefault="00910C7B" w:rsidP="00910C7B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10C7B">
        <w:rPr>
          <w:rFonts w:ascii="仿宋" w:eastAsia="仿宋" w:hAnsi="仿宋" w:hint="eastAsia"/>
          <w:sz w:val="28"/>
          <w:szCs w:val="28"/>
        </w:rPr>
        <w:t>重要提示：</w:t>
      </w:r>
    </w:p>
    <w:p w:rsidR="00910C7B" w:rsidRPr="00910C7B" w:rsidRDefault="00910C7B" w:rsidP="00910C7B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10C7B">
        <w:rPr>
          <w:rFonts w:ascii="仿宋" w:eastAsia="仿宋" w:hAnsi="仿宋" w:hint="eastAsia"/>
          <w:sz w:val="28"/>
          <w:szCs w:val="28"/>
        </w:rPr>
        <w:t>（</w:t>
      </w:r>
      <w:r w:rsidRPr="00910C7B">
        <w:rPr>
          <w:rFonts w:ascii="仿宋" w:eastAsia="仿宋" w:hAnsi="仿宋"/>
          <w:sz w:val="28"/>
          <w:szCs w:val="28"/>
        </w:rPr>
        <w:t>1</w:t>
      </w:r>
      <w:r w:rsidRPr="00910C7B">
        <w:rPr>
          <w:rFonts w:ascii="仿宋" w:eastAsia="仿宋" w:hAnsi="仿宋" w:hint="eastAsia"/>
          <w:sz w:val="28"/>
          <w:szCs w:val="28"/>
        </w:rPr>
        <w:t>）投资者可以在</w:t>
      </w:r>
      <w:r w:rsidRPr="00910C7B">
        <w:rPr>
          <w:rFonts w:ascii="仿宋" w:eastAsia="仿宋" w:hAnsi="仿宋"/>
          <w:sz w:val="28"/>
          <w:szCs w:val="28"/>
        </w:rPr>
        <w:t>2026</w:t>
      </w:r>
      <w:r w:rsidRPr="00910C7B">
        <w:rPr>
          <w:rFonts w:ascii="仿宋" w:eastAsia="仿宋" w:hAnsi="仿宋" w:hint="eastAsia"/>
          <w:sz w:val="28"/>
          <w:szCs w:val="28"/>
        </w:rPr>
        <w:t>年</w:t>
      </w:r>
      <w:r w:rsidRPr="00910C7B">
        <w:rPr>
          <w:rFonts w:ascii="仿宋" w:eastAsia="仿宋" w:hAnsi="仿宋"/>
          <w:sz w:val="28"/>
          <w:szCs w:val="28"/>
        </w:rPr>
        <w:t>1</w:t>
      </w:r>
      <w:r w:rsidRPr="00910C7B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22</w:t>
      </w:r>
      <w:r w:rsidRPr="00910C7B">
        <w:rPr>
          <w:rFonts w:ascii="仿宋" w:eastAsia="仿宋" w:hAnsi="仿宋" w:hint="eastAsia"/>
          <w:sz w:val="28"/>
          <w:szCs w:val="28"/>
        </w:rPr>
        <w:t>日至</w:t>
      </w:r>
      <w:r w:rsidRPr="00910C7B">
        <w:rPr>
          <w:rFonts w:ascii="仿宋" w:eastAsia="仿宋" w:hAnsi="仿宋"/>
          <w:sz w:val="28"/>
          <w:szCs w:val="28"/>
        </w:rPr>
        <w:t>2026</w:t>
      </w:r>
      <w:r w:rsidRPr="00910C7B">
        <w:rPr>
          <w:rFonts w:ascii="仿宋" w:eastAsia="仿宋" w:hAnsi="仿宋" w:hint="eastAsia"/>
          <w:sz w:val="28"/>
          <w:szCs w:val="28"/>
        </w:rPr>
        <w:t>年</w:t>
      </w:r>
      <w:r w:rsidRPr="00910C7B">
        <w:rPr>
          <w:rFonts w:ascii="仿宋" w:eastAsia="仿宋" w:hAnsi="仿宋"/>
          <w:sz w:val="28"/>
          <w:szCs w:val="28"/>
        </w:rPr>
        <w:t>2</w:t>
      </w:r>
      <w:r w:rsidRPr="00910C7B">
        <w:rPr>
          <w:rFonts w:ascii="仿宋" w:eastAsia="仿宋" w:hAnsi="仿宋" w:hint="eastAsia"/>
          <w:sz w:val="28"/>
          <w:szCs w:val="28"/>
        </w:rPr>
        <w:t>月</w:t>
      </w:r>
      <w:r w:rsidR="009D6372">
        <w:rPr>
          <w:rFonts w:ascii="仿宋" w:eastAsia="仿宋" w:hAnsi="仿宋"/>
          <w:sz w:val="28"/>
          <w:szCs w:val="28"/>
        </w:rPr>
        <w:t>26</w:t>
      </w:r>
      <w:r w:rsidRPr="00910C7B">
        <w:rPr>
          <w:rFonts w:ascii="仿宋" w:eastAsia="仿宋" w:hAnsi="仿宋" w:hint="eastAsia"/>
          <w:sz w:val="28"/>
          <w:szCs w:val="28"/>
        </w:rPr>
        <w:t>日办理本基金的申购</w:t>
      </w:r>
      <w:r w:rsidR="008A1EDC">
        <w:rPr>
          <w:rFonts w:ascii="仿宋" w:eastAsia="仿宋" w:hAnsi="仿宋" w:hint="eastAsia"/>
          <w:sz w:val="28"/>
          <w:szCs w:val="28"/>
        </w:rPr>
        <w:t>、</w:t>
      </w:r>
      <w:r w:rsidRPr="00910C7B">
        <w:rPr>
          <w:rFonts w:ascii="仿宋" w:eastAsia="仿宋" w:hAnsi="仿宋" w:hint="eastAsia"/>
          <w:sz w:val="28"/>
          <w:szCs w:val="28"/>
        </w:rPr>
        <w:t>赎回及转换业务。</w:t>
      </w:r>
      <w:r w:rsidR="009D6372" w:rsidRPr="009D6372">
        <w:rPr>
          <w:rFonts w:ascii="仿宋" w:eastAsia="仿宋" w:hAnsi="仿宋"/>
          <w:sz w:val="28"/>
          <w:szCs w:val="28"/>
        </w:rPr>
        <w:t>下一个封闭期自2026年</w:t>
      </w:r>
      <w:r w:rsidR="009D6372">
        <w:rPr>
          <w:rFonts w:ascii="仿宋" w:eastAsia="仿宋" w:hAnsi="仿宋"/>
          <w:sz w:val="28"/>
          <w:szCs w:val="28"/>
        </w:rPr>
        <w:t>2</w:t>
      </w:r>
      <w:r w:rsidR="009D6372" w:rsidRPr="009D6372">
        <w:rPr>
          <w:rFonts w:ascii="仿宋" w:eastAsia="仿宋" w:hAnsi="仿宋"/>
          <w:sz w:val="28"/>
          <w:szCs w:val="28"/>
        </w:rPr>
        <w:t>月2</w:t>
      </w:r>
      <w:r w:rsidR="009D6372">
        <w:rPr>
          <w:rFonts w:ascii="仿宋" w:eastAsia="仿宋" w:hAnsi="仿宋"/>
          <w:sz w:val="28"/>
          <w:szCs w:val="28"/>
        </w:rPr>
        <w:t>7</w:t>
      </w:r>
      <w:r w:rsidR="009D6372" w:rsidRPr="009D6372">
        <w:rPr>
          <w:rFonts w:ascii="仿宋" w:eastAsia="仿宋" w:hAnsi="仿宋"/>
          <w:sz w:val="28"/>
          <w:szCs w:val="28"/>
        </w:rPr>
        <w:t>日起至2026年</w:t>
      </w:r>
      <w:r w:rsidR="009D6372">
        <w:rPr>
          <w:rFonts w:ascii="仿宋" w:eastAsia="仿宋" w:hAnsi="仿宋"/>
          <w:sz w:val="28"/>
          <w:szCs w:val="28"/>
        </w:rPr>
        <w:t>8</w:t>
      </w:r>
      <w:r w:rsidR="009D6372" w:rsidRPr="009D6372">
        <w:rPr>
          <w:rFonts w:ascii="仿宋" w:eastAsia="仿宋" w:hAnsi="仿宋"/>
          <w:sz w:val="28"/>
          <w:szCs w:val="28"/>
        </w:rPr>
        <w:t>月2</w:t>
      </w:r>
      <w:r w:rsidR="009D6372">
        <w:rPr>
          <w:rFonts w:ascii="仿宋" w:eastAsia="仿宋" w:hAnsi="仿宋"/>
          <w:sz w:val="28"/>
          <w:szCs w:val="28"/>
        </w:rPr>
        <w:t>6</w:t>
      </w:r>
      <w:r w:rsidR="009D6372" w:rsidRPr="009D6372">
        <w:rPr>
          <w:rFonts w:ascii="仿宋" w:eastAsia="仿宋" w:hAnsi="仿宋"/>
          <w:sz w:val="28"/>
          <w:szCs w:val="28"/>
        </w:rPr>
        <w:t>日止。</w:t>
      </w:r>
      <w:r w:rsidR="00A768F5" w:rsidRPr="00A768F5">
        <w:rPr>
          <w:rFonts w:ascii="仿宋" w:eastAsia="仿宋" w:hAnsi="仿宋" w:hint="eastAsia"/>
          <w:sz w:val="28"/>
          <w:szCs w:val="28"/>
        </w:rPr>
        <w:t>在封闭期内，本基金不办理申购、赎回业务，也不上市交易。</w:t>
      </w:r>
    </w:p>
    <w:p w:rsidR="00910C7B" w:rsidRPr="00910C7B" w:rsidRDefault="00910C7B" w:rsidP="00910C7B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10C7B">
        <w:rPr>
          <w:rFonts w:ascii="仿宋" w:eastAsia="仿宋" w:hAnsi="仿宋" w:hint="eastAsia"/>
          <w:sz w:val="28"/>
          <w:szCs w:val="28"/>
        </w:rPr>
        <w:t>（</w:t>
      </w:r>
      <w:r w:rsidR="009D6372">
        <w:rPr>
          <w:rFonts w:ascii="仿宋" w:eastAsia="仿宋" w:hAnsi="仿宋"/>
          <w:sz w:val="28"/>
          <w:szCs w:val="28"/>
        </w:rPr>
        <w:t>2</w:t>
      </w:r>
      <w:r w:rsidRPr="00910C7B">
        <w:rPr>
          <w:rFonts w:ascii="仿宋" w:eastAsia="仿宋" w:hAnsi="仿宋" w:hint="eastAsia"/>
          <w:sz w:val="28"/>
          <w:szCs w:val="28"/>
        </w:rPr>
        <w:t>）本公告仅对本基金本次延长开放期的有关事项予以说明。投资者欲了解本基金的详细情况，请仔细阅读本基金《基金合同》和《招募说明书》。</w:t>
      </w:r>
    </w:p>
    <w:p w:rsidR="00910C7B" w:rsidRPr="00910C7B" w:rsidRDefault="00910C7B" w:rsidP="00D231A4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10C7B">
        <w:rPr>
          <w:rFonts w:ascii="仿宋" w:eastAsia="仿宋" w:hAnsi="仿宋" w:hint="eastAsia"/>
          <w:b/>
          <w:sz w:val="28"/>
          <w:szCs w:val="28"/>
        </w:rPr>
        <w:t>风险提示</w:t>
      </w:r>
      <w:r w:rsidRPr="00910C7B">
        <w:rPr>
          <w:rFonts w:ascii="仿宋" w:eastAsia="仿宋" w:hAnsi="仿宋" w:hint="eastAsia"/>
          <w:sz w:val="28"/>
          <w:szCs w:val="28"/>
        </w:rPr>
        <w:t>：基金管理人承诺以诚实信用、勤勉尽责的原则管理和运用基金资产，但不保证基金一定盈利，也不保证最低收益。敬请投资者注意投资风险。投资者投资于本基金前请务必认真阅读《基金合</w:t>
      </w:r>
      <w:r w:rsidRPr="00910C7B">
        <w:rPr>
          <w:rFonts w:ascii="仿宋" w:eastAsia="仿宋" w:hAnsi="仿宋" w:hint="eastAsia"/>
          <w:sz w:val="28"/>
          <w:szCs w:val="28"/>
        </w:rPr>
        <w:lastRenderedPageBreak/>
        <w:t>同》及《招募说明书》等法律文件。</w:t>
      </w:r>
    </w:p>
    <w:p w:rsidR="00910C7B" w:rsidRPr="00910C7B" w:rsidRDefault="00910C7B" w:rsidP="00910C7B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910C7B" w:rsidRDefault="00910C7B" w:rsidP="00910C7B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10C7B">
        <w:rPr>
          <w:rFonts w:ascii="仿宋" w:eastAsia="仿宋" w:hAnsi="仿宋" w:hint="eastAsia"/>
          <w:sz w:val="28"/>
          <w:szCs w:val="28"/>
        </w:rPr>
        <w:t>特此公告。</w:t>
      </w:r>
    </w:p>
    <w:p w:rsidR="00EC7707" w:rsidRPr="00910C7B" w:rsidRDefault="00EC7707" w:rsidP="00910C7B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910C7B" w:rsidRPr="00910C7B" w:rsidRDefault="00910C7B" w:rsidP="00910C7B">
      <w:pPr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910C7B">
        <w:rPr>
          <w:rFonts w:ascii="仿宋" w:eastAsia="仿宋" w:hAnsi="仿宋" w:hint="eastAsia"/>
          <w:sz w:val="28"/>
          <w:szCs w:val="28"/>
        </w:rPr>
        <w:t>圆信永丰基金管理有限公司</w:t>
      </w:r>
    </w:p>
    <w:p w:rsidR="007D17DB" w:rsidRPr="00910C7B" w:rsidRDefault="009F2D9E" w:rsidP="00910C7B">
      <w:pPr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2026</w:t>
      </w:r>
      <w:r w:rsidR="00910C7B" w:rsidRPr="00910C7B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1</w:t>
      </w:r>
      <w:r w:rsidR="00910C7B" w:rsidRPr="00910C7B">
        <w:rPr>
          <w:rFonts w:ascii="仿宋" w:eastAsia="仿宋" w:hAnsi="仿宋" w:hint="eastAsia"/>
          <w:sz w:val="28"/>
          <w:szCs w:val="28"/>
        </w:rPr>
        <w:t>月</w:t>
      </w:r>
      <w:r w:rsidR="004D5AA7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6</w:t>
      </w:r>
      <w:r w:rsidR="00910C7B" w:rsidRPr="00910C7B">
        <w:rPr>
          <w:rFonts w:ascii="仿宋" w:eastAsia="仿宋" w:hAnsi="仿宋" w:hint="eastAsia"/>
          <w:sz w:val="28"/>
          <w:szCs w:val="28"/>
        </w:rPr>
        <w:t>日</w:t>
      </w:r>
    </w:p>
    <w:sectPr w:rsidR="007D17DB" w:rsidRPr="00910C7B" w:rsidSect="00960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265" w:rsidRDefault="00E55265" w:rsidP="008A1EDC">
      <w:r>
        <w:separator/>
      </w:r>
    </w:p>
  </w:endnote>
  <w:endnote w:type="continuationSeparator" w:id="0">
    <w:p w:rsidR="00E55265" w:rsidRDefault="00E55265" w:rsidP="008A1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265" w:rsidRDefault="00E55265" w:rsidP="008A1EDC">
      <w:r>
        <w:separator/>
      </w:r>
    </w:p>
  </w:footnote>
  <w:footnote w:type="continuationSeparator" w:id="0">
    <w:p w:rsidR="00E55265" w:rsidRDefault="00E55265" w:rsidP="008A1E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5A8A"/>
    <w:rsid w:val="000D5A8A"/>
    <w:rsid w:val="004D5AA7"/>
    <w:rsid w:val="007D17DB"/>
    <w:rsid w:val="007D7B2F"/>
    <w:rsid w:val="00873074"/>
    <w:rsid w:val="008A1EDC"/>
    <w:rsid w:val="00910C7B"/>
    <w:rsid w:val="00960C43"/>
    <w:rsid w:val="009D6372"/>
    <w:rsid w:val="009F2D9E"/>
    <w:rsid w:val="00A768F5"/>
    <w:rsid w:val="00C03B50"/>
    <w:rsid w:val="00D231A4"/>
    <w:rsid w:val="00E03957"/>
    <w:rsid w:val="00E24497"/>
    <w:rsid w:val="00E55265"/>
    <w:rsid w:val="00EC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C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E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E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512</Characters>
  <Application>Microsoft Office Word</Application>
  <DocSecurity>4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乔赤</dc:creator>
  <cp:keywords/>
  <dc:description/>
  <cp:lastModifiedBy>ZHONGM</cp:lastModifiedBy>
  <cp:revision>2</cp:revision>
  <dcterms:created xsi:type="dcterms:W3CDTF">2026-01-25T16:00:00Z</dcterms:created>
  <dcterms:modified xsi:type="dcterms:W3CDTF">2026-01-25T16:00:00Z</dcterms:modified>
</cp:coreProperties>
</file>