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C8" w:rsidRDefault="00474787" w:rsidP="0047478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新沃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0B78C8" w:rsidRDefault="00474787" w:rsidP="0047478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0B78C8" w:rsidRDefault="000B78C8" w:rsidP="0047478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0B78C8" w:rsidRDefault="0047478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0B78C8" w:rsidRDefault="0047478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新沃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旗下新沃</w:t>
      </w:r>
      <w:r>
        <w:rPr>
          <w:rFonts w:ascii="仿宋" w:eastAsia="仿宋" w:hAnsi="仿宋"/>
          <w:color w:val="000000" w:themeColor="text1"/>
          <w:sz w:val="32"/>
          <w:szCs w:val="32"/>
        </w:rPr>
        <w:t>通宝货币市场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基金、新沃通盈</w:t>
      </w:r>
      <w:r>
        <w:rPr>
          <w:rFonts w:ascii="仿宋" w:eastAsia="仿宋" w:hAnsi="仿宋"/>
          <w:color w:val="000000" w:themeColor="text1"/>
          <w:sz w:val="32"/>
          <w:szCs w:val="32"/>
        </w:rPr>
        <w:t>灵活配置混合型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、新沃创新领航混合型证券投资基金、新沃安鑫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个月定期开放债券型证券投资基金、新沃内需增长混合型证券投资基金、新沃通利纯债债券型证券投资基金、新沃</w:t>
      </w:r>
      <w:r>
        <w:rPr>
          <w:rFonts w:ascii="仿宋" w:eastAsia="仿宋" w:hAnsi="仿宋"/>
          <w:color w:val="000000" w:themeColor="text1"/>
          <w:sz w:val="32"/>
          <w:szCs w:val="32"/>
        </w:rPr>
        <w:t>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</w:t>
      </w:r>
      <w:r>
        <w:rPr>
          <w:rFonts w:ascii="仿宋" w:eastAsia="仿宋" w:hAnsi="仿宋"/>
          <w:color w:val="000000" w:themeColor="text1"/>
          <w:sz w:val="32"/>
          <w:szCs w:val="32"/>
        </w:rPr>
        <w:t>指数证券投资基金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http://www.sinvofund.com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00-698-9988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0B78C8" w:rsidRDefault="0047478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B78C8" w:rsidRDefault="00474787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0B78C8" w:rsidRDefault="000B78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0B78C8" w:rsidRDefault="0047478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新沃基金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</w:p>
    <w:p w:rsidR="000B78C8" w:rsidRDefault="0047478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0B78C8" w:rsidRDefault="000B78C8"/>
    <w:sectPr w:rsidR="000B78C8" w:rsidSect="000B78C8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C8" w:rsidRDefault="000B78C8" w:rsidP="000B78C8">
      <w:r>
        <w:separator/>
      </w:r>
    </w:p>
  </w:endnote>
  <w:endnote w:type="continuationSeparator" w:id="0">
    <w:p w:rsidR="000B78C8" w:rsidRDefault="000B78C8" w:rsidP="000B7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0B78C8" w:rsidRDefault="000B78C8">
        <w:pPr>
          <w:pStyle w:val="a5"/>
          <w:jc w:val="center"/>
        </w:pPr>
        <w:r>
          <w:fldChar w:fldCharType="begin"/>
        </w:r>
        <w:r w:rsidR="00474787">
          <w:instrText>PAGE   \* MERGEFORMAT</w:instrText>
        </w:r>
        <w:r>
          <w:fldChar w:fldCharType="separate"/>
        </w:r>
        <w:r w:rsidR="00474787">
          <w:rPr>
            <w:lang w:val="zh-CN"/>
          </w:rPr>
          <w:t>2</w:t>
        </w:r>
        <w:r>
          <w:fldChar w:fldCharType="end"/>
        </w:r>
      </w:p>
    </w:sdtContent>
  </w:sdt>
  <w:p w:rsidR="000B78C8" w:rsidRDefault="000B78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0B78C8" w:rsidRDefault="000B78C8">
        <w:pPr>
          <w:pStyle w:val="a5"/>
          <w:jc w:val="center"/>
        </w:pPr>
        <w:r>
          <w:fldChar w:fldCharType="begin"/>
        </w:r>
        <w:r w:rsidR="00474787">
          <w:instrText>PAGE   \* MERGEFORMAT</w:instrText>
        </w:r>
        <w:r>
          <w:fldChar w:fldCharType="separate"/>
        </w:r>
        <w:r w:rsidR="00474787" w:rsidRPr="00474787">
          <w:rPr>
            <w:noProof/>
            <w:lang w:val="zh-CN"/>
          </w:rPr>
          <w:t>1</w:t>
        </w:r>
        <w:r>
          <w:fldChar w:fldCharType="end"/>
        </w:r>
      </w:p>
    </w:sdtContent>
  </w:sdt>
  <w:p w:rsidR="000B78C8" w:rsidRDefault="000B78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C8" w:rsidRDefault="000B78C8" w:rsidP="000B78C8">
      <w:r>
        <w:separator/>
      </w:r>
    </w:p>
  </w:footnote>
  <w:footnote w:type="continuationSeparator" w:id="0">
    <w:p w:rsidR="000B78C8" w:rsidRDefault="000B78C8" w:rsidP="000B7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QyZDZmMzAxMjI4NTZlODAwODQwYjExZjEwYWEyMGYifQ=="/>
  </w:docVars>
  <w:rsids>
    <w:rsidRoot w:val="00CD50E5"/>
    <w:rsid w:val="000B78C8"/>
    <w:rsid w:val="000F1AE4"/>
    <w:rsid w:val="001C68EC"/>
    <w:rsid w:val="00276872"/>
    <w:rsid w:val="00290565"/>
    <w:rsid w:val="00305E6B"/>
    <w:rsid w:val="003D5C37"/>
    <w:rsid w:val="00437638"/>
    <w:rsid w:val="00474787"/>
    <w:rsid w:val="0050069A"/>
    <w:rsid w:val="00546B35"/>
    <w:rsid w:val="00600089"/>
    <w:rsid w:val="006361FA"/>
    <w:rsid w:val="00675CA1"/>
    <w:rsid w:val="006D3A2F"/>
    <w:rsid w:val="00745BB4"/>
    <w:rsid w:val="007B6EBE"/>
    <w:rsid w:val="008913C0"/>
    <w:rsid w:val="008C3BC8"/>
    <w:rsid w:val="008F29DF"/>
    <w:rsid w:val="009366C6"/>
    <w:rsid w:val="009943A9"/>
    <w:rsid w:val="009B4970"/>
    <w:rsid w:val="009F488A"/>
    <w:rsid w:val="00A34FA4"/>
    <w:rsid w:val="00B062E2"/>
    <w:rsid w:val="00BD462B"/>
    <w:rsid w:val="00C3051C"/>
    <w:rsid w:val="00C53535"/>
    <w:rsid w:val="00C93ED6"/>
    <w:rsid w:val="00CA3B28"/>
    <w:rsid w:val="00CC4906"/>
    <w:rsid w:val="00CC6F65"/>
    <w:rsid w:val="00CD50E5"/>
    <w:rsid w:val="00D179BF"/>
    <w:rsid w:val="00D2066B"/>
    <w:rsid w:val="00D673E8"/>
    <w:rsid w:val="00DC312B"/>
    <w:rsid w:val="00DD3141"/>
    <w:rsid w:val="00DD78F6"/>
    <w:rsid w:val="00DE74B9"/>
    <w:rsid w:val="00E12575"/>
    <w:rsid w:val="00E42788"/>
    <w:rsid w:val="00E478BC"/>
    <w:rsid w:val="00F31CE9"/>
    <w:rsid w:val="00F829F7"/>
    <w:rsid w:val="00F9496F"/>
    <w:rsid w:val="00FA503C"/>
    <w:rsid w:val="00FD2D4D"/>
    <w:rsid w:val="04601135"/>
    <w:rsid w:val="13CD0464"/>
    <w:rsid w:val="15D12FAA"/>
    <w:rsid w:val="18B637D1"/>
    <w:rsid w:val="20E66F6E"/>
    <w:rsid w:val="26BF4EBB"/>
    <w:rsid w:val="2A9B776F"/>
    <w:rsid w:val="47C21AB3"/>
    <w:rsid w:val="4AD60FE3"/>
    <w:rsid w:val="54E1039F"/>
    <w:rsid w:val="583A266E"/>
    <w:rsid w:val="5FF20359"/>
    <w:rsid w:val="60856B0E"/>
    <w:rsid w:val="61C87BF8"/>
    <w:rsid w:val="7350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B78C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B78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B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uiPriority w:val="99"/>
    <w:semiHidden/>
    <w:unhideWhenUsed/>
    <w:rsid w:val="000B78C8"/>
    <w:rPr>
      <w:b/>
      <w:bCs/>
    </w:rPr>
  </w:style>
  <w:style w:type="character" w:styleId="a7">
    <w:name w:val="Hyperlink"/>
    <w:basedOn w:val="a0"/>
    <w:uiPriority w:val="99"/>
    <w:unhideWhenUsed/>
    <w:qFormat/>
    <w:rsid w:val="000B78C8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0B78C8"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sid w:val="000B78C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B78C8"/>
    <w:rPr>
      <w:kern w:val="2"/>
      <w:sz w:val="21"/>
      <w:szCs w:val="22"/>
    </w:rPr>
  </w:style>
  <w:style w:type="character" w:customStyle="1" w:styleId="Char2">
    <w:name w:val="批注主题 Char"/>
    <w:basedOn w:val="Char"/>
    <w:link w:val="a6"/>
    <w:uiPriority w:val="99"/>
    <w:semiHidden/>
    <w:rsid w:val="000B78C8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0B78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Company>CNSTOCK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Lainey</dc:creator>
  <cp:lastModifiedBy>ZHONGM</cp:lastModifiedBy>
  <cp:revision>2</cp:revision>
  <dcterms:created xsi:type="dcterms:W3CDTF">2026-01-21T16:06:00Z</dcterms:created>
  <dcterms:modified xsi:type="dcterms:W3CDTF">2026-01-21T16:06:00Z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DC162BDD92BD4E98AF8422349949C11A_13</vt:lpwstr>
  </property>
</Properties>
</file>