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BE" w:rsidRDefault="00ED44D8" w:rsidP="00F11EF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摩根士丹利基金管理（中国）有限公司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</w:p>
    <w:p w:rsidR="00BB3501" w:rsidRDefault="00AB03DD" w:rsidP="00F11EF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025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年4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8B0C21" w:rsidRDefault="00B16987" w:rsidP="00F11EF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AB03D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AB03DD">
        <w:rPr>
          <w:rFonts w:ascii="仿宋" w:eastAsia="仿宋" w:hAnsi="仿宋"/>
          <w:color w:val="000000" w:themeColor="text1"/>
          <w:sz w:val="32"/>
          <w:szCs w:val="32"/>
        </w:rPr>
        <w:t>025</w:t>
      </w:r>
      <w:r w:rsidR="00AB03DD">
        <w:rPr>
          <w:rFonts w:ascii="仿宋" w:eastAsia="仿宋" w:hAnsi="仿宋" w:hint="eastAsia"/>
          <w:color w:val="000000" w:themeColor="text1"/>
          <w:sz w:val="32"/>
          <w:szCs w:val="32"/>
        </w:rPr>
        <w:t>年4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056EE0" w:rsidRDefault="00ED44D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摩根士丹利基金管理（中国）有限公司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1B396B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1B396B">
        <w:rPr>
          <w:rFonts w:ascii="仿宋" w:eastAsia="仿宋" w:hAnsi="仿宋"/>
          <w:color w:val="000000" w:themeColor="text1"/>
          <w:sz w:val="32"/>
          <w:szCs w:val="32"/>
        </w:rPr>
        <w:t>名单如下：</w:t>
      </w:r>
    </w:p>
    <w:p w:rsidR="00056EE0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1.摩根士丹利基础行业证券投资基金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2.摩根士丹利资源优选混合型证券投资基金(LOF)</w:t>
      </w:r>
    </w:p>
    <w:p w:rsidR="00056EE0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3.摩根士丹利领先优势混合型证券投资基金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4.摩根士丹利强收益债券型证券投资基金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5.摩根士丹利卓越成长混合型证券投资基金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6.摩根士丹利消费领航混合型证券投资基金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7.摩根士丹利多因子精选策略混合型证券投资基金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8.摩根士丹利深证300指数增强型证券投资基金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9.摩根士丹利主题优选混合型证券投资基金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10.摩根士丹利多元收益债券型证券投资基金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11.摩根士丹利量化配置混合型证券投资基金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12.摩根士丹利双利增强债券型证券投资基金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13.摩根士丹利纯债稳定增利18个月定期开放债券型证券投资基金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14.摩根士丹利品质生活精选股票型证券投资基金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15.摩根士丹利进取优选股票型证券投资基金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16.摩根士丹利纯债稳定添利18个月定期开放债券型证券</w:t>
      </w: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17.摩根士丹利优质信价纯债债券型证券投资基金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18.摩根士丹利量化多策略股票型证券投资基金</w:t>
      </w:r>
    </w:p>
    <w:p w:rsidR="00A74092" w:rsidRDefault="001F087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19</w:t>
      </w:r>
      <w:r w:rsidR="00A74092"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.摩根士丹利健康产业混合型证券投资基金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F0875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.摩根士丹利万众创新灵活配置混合型证券投资基金</w:t>
      </w:r>
    </w:p>
    <w:p w:rsidR="00A74092" w:rsidRDefault="00A7409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F0875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A74092">
        <w:rPr>
          <w:rFonts w:ascii="仿宋" w:eastAsia="仿宋" w:hAnsi="仿宋" w:hint="eastAsia"/>
          <w:color w:val="000000" w:themeColor="text1"/>
          <w:sz w:val="32"/>
          <w:szCs w:val="32"/>
        </w:rPr>
        <w:t>.摩根士丹利科技领先灵活配置混合型证券投资基金</w:t>
      </w:r>
    </w:p>
    <w:p w:rsidR="00E13820" w:rsidRDefault="00E1382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F0875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E13820">
        <w:rPr>
          <w:rFonts w:ascii="仿宋" w:eastAsia="仿宋" w:hAnsi="仿宋" w:hint="eastAsia"/>
          <w:color w:val="000000" w:themeColor="text1"/>
          <w:sz w:val="32"/>
          <w:szCs w:val="32"/>
        </w:rPr>
        <w:t>摩根士丹利ESG量化先行混合型证券投资基金</w:t>
      </w:r>
    </w:p>
    <w:p w:rsidR="00BD57E6" w:rsidRDefault="00BD57E6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BD57E6">
        <w:rPr>
          <w:rFonts w:ascii="仿宋" w:eastAsia="仿宋" w:hAnsi="仿宋" w:hint="eastAsia"/>
          <w:color w:val="000000" w:themeColor="text1"/>
          <w:sz w:val="32"/>
          <w:szCs w:val="32"/>
        </w:rPr>
        <w:t>摩根士丹利灵动优选债券型证券投资基金</w:t>
      </w:r>
    </w:p>
    <w:p w:rsidR="00732110" w:rsidRDefault="00BD57E6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BD57E6">
        <w:rPr>
          <w:rFonts w:ascii="仿宋" w:eastAsia="仿宋" w:hAnsi="仿宋" w:hint="eastAsia"/>
          <w:color w:val="000000" w:themeColor="text1"/>
          <w:sz w:val="32"/>
          <w:szCs w:val="32"/>
        </w:rPr>
        <w:t>摩根士丹利优悦安和混合型证券投资基金</w:t>
      </w:r>
    </w:p>
    <w:p w:rsidR="00732110" w:rsidRDefault="0073211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732110">
        <w:rPr>
          <w:rFonts w:ascii="仿宋" w:eastAsia="仿宋" w:hAnsi="仿宋" w:hint="eastAsia"/>
          <w:color w:val="000000" w:themeColor="text1"/>
          <w:sz w:val="32"/>
          <w:szCs w:val="32"/>
        </w:rPr>
        <w:t>摩根士丹利丰裕63个月定期开放债券型证券投资基金</w:t>
      </w:r>
    </w:p>
    <w:p w:rsidR="00732110" w:rsidRDefault="0073211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732110">
        <w:rPr>
          <w:rFonts w:ascii="仿宋" w:eastAsia="仿宋" w:hAnsi="仿宋" w:hint="eastAsia"/>
          <w:color w:val="000000" w:themeColor="text1"/>
          <w:sz w:val="32"/>
          <w:szCs w:val="32"/>
        </w:rPr>
        <w:t>摩根士丹利内需增长混合型证券投资基金</w:t>
      </w:r>
    </w:p>
    <w:p w:rsidR="00BD57E6" w:rsidRDefault="0073211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732110">
        <w:rPr>
          <w:rFonts w:ascii="仿宋" w:eastAsia="仿宋" w:hAnsi="仿宋" w:hint="eastAsia"/>
          <w:color w:val="000000" w:themeColor="text1"/>
          <w:sz w:val="32"/>
          <w:szCs w:val="32"/>
        </w:rPr>
        <w:t>摩根士丹利民丰盈和一年持有期混合型证券投资基金</w:t>
      </w:r>
    </w:p>
    <w:p w:rsidR="00A42958" w:rsidRPr="00A42958" w:rsidRDefault="001F0875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A42958" w:rsidRPr="00A42958">
        <w:rPr>
          <w:rFonts w:ascii="仿宋" w:eastAsia="仿宋" w:hAnsi="仿宋" w:hint="eastAsia"/>
          <w:color w:val="000000" w:themeColor="text1"/>
          <w:sz w:val="32"/>
          <w:szCs w:val="32"/>
        </w:rPr>
        <w:t>摩根士丹利新兴产业股票型证券投资基金</w:t>
      </w:r>
    </w:p>
    <w:p w:rsidR="003779F2" w:rsidRDefault="001901B1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29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3779F2" w:rsidRPr="003779F2">
        <w:rPr>
          <w:rFonts w:ascii="仿宋" w:eastAsia="仿宋" w:hAnsi="仿宋" w:hint="eastAsia"/>
          <w:color w:val="000000" w:themeColor="text1"/>
          <w:sz w:val="32"/>
          <w:szCs w:val="32"/>
        </w:rPr>
        <w:t>摩根士丹利优享臻选六个月持有期混合型证券投资基金</w:t>
      </w:r>
    </w:p>
    <w:p w:rsidR="00EA25CC" w:rsidRDefault="001901B1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EA25CC" w:rsidRPr="00EA25CC">
        <w:rPr>
          <w:rFonts w:ascii="仿宋" w:eastAsia="仿宋" w:hAnsi="仿宋" w:hint="eastAsia"/>
          <w:color w:val="000000" w:themeColor="text1"/>
          <w:sz w:val="32"/>
          <w:szCs w:val="32"/>
        </w:rPr>
        <w:t>摩根士丹利沪港深精选混合型证券投资基金</w:t>
      </w:r>
    </w:p>
    <w:p w:rsidR="00FB499E" w:rsidRDefault="001901B1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6E1097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FB499E" w:rsidRPr="00FB499E">
        <w:rPr>
          <w:rFonts w:ascii="仿宋" w:eastAsia="仿宋" w:hAnsi="仿宋" w:hint="eastAsia"/>
          <w:color w:val="000000" w:themeColor="text1"/>
          <w:sz w:val="32"/>
          <w:szCs w:val="32"/>
        </w:rPr>
        <w:t>摩根士丹利安盈稳固六个月持有期债券型证券投资基金</w:t>
      </w:r>
    </w:p>
    <w:p w:rsidR="00976A05" w:rsidRDefault="001901B1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76A05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976A05" w:rsidRPr="00976A05">
        <w:rPr>
          <w:rFonts w:ascii="仿宋" w:eastAsia="仿宋" w:hAnsi="仿宋" w:hint="eastAsia"/>
          <w:color w:val="000000" w:themeColor="text1"/>
          <w:sz w:val="32"/>
          <w:szCs w:val="32"/>
        </w:rPr>
        <w:t>摩根士丹利数字经济混合型证券投资基金</w:t>
      </w:r>
    </w:p>
    <w:p w:rsidR="00D30FF5" w:rsidRDefault="001901B1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33</w:t>
      </w:r>
      <w:r w:rsidR="00D30FF5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9C4003" w:rsidRPr="009C4003">
        <w:rPr>
          <w:rFonts w:ascii="仿宋" w:eastAsia="仿宋" w:hAnsi="仿宋" w:hint="eastAsia"/>
          <w:color w:val="000000" w:themeColor="text1"/>
          <w:sz w:val="32"/>
          <w:szCs w:val="32"/>
        </w:rPr>
        <w:t>摩根士丹利恒利债券型证券投资基金</w:t>
      </w:r>
    </w:p>
    <w:p w:rsidR="008B0C21" w:rsidRDefault="001901B1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34</w:t>
      </w:r>
      <w:r w:rsidR="008B0C21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8B0C21" w:rsidRPr="008B0C21">
        <w:rPr>
          <w:rFonts w:ascii="仿宋" w:eastAsia="仿宋" w:hAnsi="仿宋" w:hint="eastAsia"/>
          <w:color w:val="000000" w:themeColor="text1"/>
          <w:sz w:val="32"/>
          <w:szCs w:val="32"/>
        </w:rPr>
        <w:t>摩根士丹利中证同业存单AAA指数7天持有期证券投资基金</w:t>
      </w:r>
    </w:p>
    <w:p w:rsidR="008B0C21" w:rsidRDefault="001901B1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8B0C21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8B0C21" w:rsidRPr="008B0C21">
        <w:rPr>
          <w:rFonts w:ascii="仿宋" w:eastAsia="仿宋" w:hAnsi="仿宋" w:hint="eastAsia"/>
          <w:color w:val="000000" w:themeColor="text1"/>
          <w:sz w:val="32"/>
          <w:szCs w:val="32"/>
        </w:rPr>
        <w:t>摩根士丹利稳丰利率债债券型证券投资基金</w:t>
      </w:r>
    </w:p>
    <w:p w:rsidR="0092583B" w:rsidRDefault="0092583B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36.</w:t>
      </w:r>
      <w:r w:rsidRPr="0092583B">
        <w:rPr>
          <w:rFonts w:ascii="仿宋" w:eastAsia="仿宋" w:hAnsi="仿宋" w:hint="eastAsia"/>
          <w:color w:val="000000" w:themeColor="text1"/>
          <w:sz w:val="32"/>
          <w:szCs w:val="32"/>
        </w:rPr>
        <w:t>摩根士丹利景气智选混合型证券投资基金</w:t>
      </w:r>
    </w:p>
    <w:p w:rsidR="003A1FDE" w:rsidRPr="00976A05" w:rsidRDefault="003A1FDE" w:rsidP="00A429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37.</w:t>
      </w:r>
      <w:r w:rsidRPr="003A1FDE">
        <w:rPr>
          <w:rFonts w:hint="eastAsia"/>
        </w:rPr>
        <w:t xml:space="preserve"> </w:t>
      </w:r>
      <w:r w:rsidRPr="003A1FDE">
        <w:rPr>
          <w:rFonts w:ascii="仿宋" w:eastAsia="仿宋" w:hAnsi="仿宋" w:hint="eastAsia"/>
          <w:color w:val="000000" w:themeColor="text1"/>
          <w:sz w:val="32"/>
          <w:szCs w:val="32"/>
        </w:rPr>
        <w:t>摩根士丹利恒利债券型证券投资基金</w:t>
      </w:r>
    </w:p>
    <w:p w:rsidR="00BB3501" w:rsidRPr="005A1AF7" w:rsidRDefault="001B396B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</w:t>
      </w:r>
      <w:r>
        <w:rPr>
          <w:rFonts w:ascii="仿宋" w:eastAsia="仿宋" w:hAnsi="仿宋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3A1FDE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3A1FDE">
        <w:rPr>
          <w:rFonts w:ascii="仿宋" w:eastAsia="仿宋" w:hAnsi="仿宋"/>
          <w:color w:val="000000" w:themeColor="text1"/>
          <w:sz w:val="32"/>
          <w:szCs w:val="32"/>
        </w:rPr>
        <w:t>025</w:t>
      </w:r>
      <w:r w:rsidR="003A1FDE">
        <w:rPr>
          <w:rFonts w:ascii="仿宋" w:eastAsia="仿宋" w:hAnsi="仿宋" w:hint="eastAsia"/>
          <w:color w:val="000000" w:themeColor="text1"/>
          <w:sz w:val="32"/>
          <w:szCs w:val="32"/>
        </w:rPr>
        <w:t>年4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3A1FDE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3A1FDE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3A1FDE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1901B1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92583B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A74092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3A1FDE"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D54861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76A05" w:rsidRPr="00976A05">
        <w:rPr>
          <w:rFonts w:ascii="仿宋" w:eastAsia="仿宋" w:hAnsi="仿宋"/>
          <w:color w:val="000000" w:themeColor="text1"/>
          <w:sz w:val="32"/>
          <w:szCs w:val="32"/>
        </w:rPr>
        <w:t>https://www.morganstanleyfunds.com.cn</w:t>
      </w:r>
      <w:r w:rsidR="00D54861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820DFC" w:rsidRPr="00820DFC">
        <w:rPr>
          <w:rFonts w:ascii="仿宋" w:eastAsia="仿宋" w:hAnsi="仿宋"/>
          <w:color w:val="000000" w:themeColor="text1"/>
          <w:sz w:val="32"/>
          <w:szCs w:val="32"/>
        </w:rPr>
        <w:t>http://eid.csrc.gov.cn/fund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326D6" w:rsidRPr="002326D6">
        <w:rPr>
          <w:rFonts w:ascii="仿宋" w:eastAsia="仿宋" w:hAnsi="仿宋"/>
          <w:color w:val="000000" w:themeColor="text1"/>
          <w:sz w:val="32"/>
          <w:szCs w:val="32"/>
        </w:rPr>
        <w:t>400-8888-668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32110" w:rsidRPr="005A1AF7" w:rsidRDefault="00732110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367CF3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</w:t>
      </w:r>
      <w:r w:rsidR="00ED44D8">
        <w:rPr>
          <w:rFonts w:ascii="仿宋" w:eastAsia="仿宋" w:hAnsi="仿宋" w:hint="eastAsia"/>
          <w:color w:val="000000" w:themeColor="text1"/>
          <w:sz w:val="32"/>
          <w:szCs w:val="32"/>
        </w:rPr>
        <w:t>摩根士丹利基金管理（中国）有限公司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3A1FDE" w:rsidRPr="00C9186F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3A1FDE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92583B" w:rsidRPr="00C9186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92583B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C9186F" w:rsidRPr="00C9186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92583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3A1FDE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C9186F" w:rsidRPr="00C9186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A4E" w:rsidRDefault="00600A4E" w:rsidP="009A149B">
      <w:r>
        <w:separator/>
      </w:r>
    </w:p>
  </w:endnote>
  <w:endnote w:type="continuationSeparator" w:id="0">
    <w:p w:rsidR="00600A4E" w:rsidRDefault="00600A4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6013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11EFB" w:rsidRPr="00F11EFB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56013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11EFB" w:rsidRPr="00F11EFB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A4E" w:rsidRDefault="00600A4E" w:rsidP="009A149B">
      <w:r>
        <w:separator/>
      </w:r>
    </w:p>
  </w:footnote>
  <w:footnote w:type="continuationSeparator" w:id="0">
    <w:p w:rsidR="00600A4E" w:rsidRDefault="00600A4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11A2"/>
    <w:rsid w:val="001533B2"/>
    <w:rsid w:val="001623CF"/>
    <w:rsid w:val="00165D5C"/>
    <w:rsid w:val="00166B15"/>
    <w:rsid w:val="00174C8C"/>
    <w:rsid w:val="0017510D"/>
    <w:rsid w:val="0017571E"/>
    <w:rsid w:val="00175AED"/>
    <w:rsid w:val="001901B1"/>
    <w:rsid w:val="00191702"/>
    <w:rsid w:val="00192262"/>
    <w:rsid w:val="001A593B"/>
    <w:rsid w:val="001B396B"/>
    <w:rsid w:val="001D04AB"/>
    <w:rsid w:val="001D2521"/>
    <w:rsid w:val="001D74AE"/>
    <w:rsid w:val="001E7CAD"/>
    <w:rsid w:val="001F0875"/>
    <w:rsid w:val="001F125D"/>
    <w:rsid w:val="001F15CB"/>
    <w:rsid w:val="001F533E"/>
    <w:rsid w:val="0021172E"/>
    <w:rsid w:val="00221DE2"/>
    <w:rsid w:val="002326D6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2CC4"/>
    <w:rsid w:val="002E24D1"/>
    <w:rsid w:val="002E79D9"/>
    <w:rsid w:val="002E7B0A"/>
    <w:rsid w:val="002F2B53"/>
    <w:rsid w:val="002F47BE"/>
    <w:rsid w:val="00303860"/>
    <w:rsid w:val="00311075"/>
    <w:rsid w:val="003117E6"/>
    <w:rsid w:val="0031471A"/>
    <w:rsid w:val="00332619"/>
    <w:rsid w:val="00333802"/>
    <w:rsid w:val="00335EF4"/>
    <w:rsid w:val="003467B5"/>
    <w:rsid w:val="00355B7C"/>
    <w:rsid w:val="00361065"/>
    <w:rsid w:val="0036248F"/>
    <w:rsid w:val="00367CF3"/>
    <w:rsid w:val="003779F2"/>
    <w:rsid w:val="00382BCB"/>
    <w:rsid w:val="00391944"/>
    <w:rsid w:val="00393949"/>
    <w:rsid w:val="003948AF"/>
    <w:rsid w:val="00394BBC"/>
    <w:rsid w:val="003A1FDE"/>
    <w:rsid w:val="003A4AC6"/>
    <w:rsid w:val="003C2820"/>
    <w:rsid w:val="003C3CB5"/>
    <w:rsid w:val="003C5A1A"/>
    <w:rsid w:val="003D0424"/>
    <w:rsid w:val="003D32D7"/>
    <w:rsid w:val="003E58F2"/>
    <w:rsid w:val="003E63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625A"/>
    <w:rsid w:val="00477BA8"/>
    <w:rsid w:val="00477EB2"/>
    <w:rsid w:val="0048111A"/>
    <w:rsid w:val="00487BF1"/>
    <w:rsid w:val="00491FCB"/>
    <w:rsid w:val="004927EA"/>
    <w:rsid w:val="00494E7A"/>
    <w:rsid w:val="00497943"/>
    <w:rsid w:val="00497A8B"/>
    <w:rsid w:val="00497FE9"/>
    <w:rsid w:val="004A0E45"/>
    <w:rsid w:val="004A54A6"/>
    <w:rsid w:val="004B1105"/>
    <w:rsid w:val="004B781C"/>
    <w:rsid w:val="004C21B7"/>
    <w:rsid w:val="004C3109"/>
    <w:rsid w:val="004C44C4"/>
    <w:rsid w:val="004C625A"/>
    <w:rsid w:val="004C6355"/>
    <w:rsid w:val="004C7283"/>
    <w:rsid w:val="004D4178"/>
    <w:rsid w:val="004E1D5E"/>
    <w:rsid w:val="004E630B"/>
    <w:rsid w:val="004F7313"/>
    <w:rsid w:val="00506FA9"/>
    <w:rsid w:val="005158A6"/>
    <w:rsid w:val="0052094C"/>
    <w:rsid w:val="00526D72"/>
    <w:rsid w:val="00533436"/>
    <w:rsid w:val="00534A41"/>
    <w:rsid w:val="0053650E"/>
    <w:rsid w:val="005423F3"/>
    <w:rsid w:val="00542535"/>
    <w:rsid w:val="00544E6E"/>
    <w:rsid w:val="00547910"/>
    <w:rsid w:val="00551033"/>
    <w:rsid w:val="00560139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0A4E"/>
    <w:rsid w:val="00604996"/>
    <w:rsid w:val="00605B67"/>
    <w:rsid w:val="006163B1"/>
    <w:rsid w:val="00616874"/>
    <w:rsid w:val="0062589F"/>
    <w:rsid w:val="00626EA8"/>
    <w:rsid w:val="00632B1D"/>
    <w:rsid w:val="00641CEA"/>
    <w:rsid w:val="0065080E"/>
    <w:rsid w:val="00655229"/>
    <w:rsid w:val="00656B0C"/>
    <w:rsid w:val="00660D31"/>
    <w:rsid w:val="0066309A"/>
    <w:rsid w:val="0066627D"/>
    <w:rsid w:val="00682759"/>
    <w:rsid w:val="006832A2"/>
    <w:rsid w:val="00684A20"/>
    <w:rsid w:val="00690EC4"/>
    <w:rsid w:val="006962CB"/>
    <w:rsid w:val="006A0BB0"/>
    <w:rsid w:val="006A7F42"/>
    <w:rsid w:val="006B4697"/>
    <w:rsid w:val="006D17EF"/>
    <w:rsid w:val="006E1097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2110"/>
    <w:rsid w:val="0074144B"/>
    <w:rsid w:val="00741A3E"/>
    <w:rsid w:val="007443C2"/>
    <w:rsid w:val="00756CAD"/>
    <w:rsid w:val="007629BB"/>
    <w:rsid w:val="00762A82"/>
    <w:rsid w:val="0076576B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5409"/>
    <w:rsid w:val="007D4066"/>
    <w:rsid w:val="007E3EED"/>
    <w:rsid w:val="007F136D"/>
    <w:rsid w:val="007F60CB"/>
    <w:rsid w:val="00801AAB"/>
    <w:rsid w:val="0080773A"/>
    <w:rsid w:val="008101A0"/>
    <w:rsid w:val="0081788D"/>
    <w:rsid w:val="00820DFC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3BA5"/>
    <w:rsid w:val="00887017"/>
    <w:rsid w:val="00891007"/>
    <w:rsid w:val="008A1AFA"/>
    <w:rsid w:val="008A2CE2"/>
    <w:rsid w:val="008A3460"/>
    <w:rsid w:val="008B0C21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583B"/>
    <w:rsid w:val="00926228"/>
    <w:rsid w:val="00933628"/>
    <w:rsid w:val="009465EA"/>
    <w:rsid w:val="009501B6"/>
    <w:rsid w:val="009506DC"/>
    <w:rsid w:val="009566C4"/>
    <w:rsid w:val="00956DD9"/>
    <w:rsid w:val="009628AE"/>
    <w:rsid w:val="00967A04"/>
    <w:rsid w:val="00973509"/>
    <w:rsid w:val="00976A05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4003"/>
    <w:rsid w:val="009E35EB"/>
    <w:rsid w:val="009E64F2"/>
    <w:rsid w:val="009E7875"/>
    <w:rsid w:val="009F5E59"/>
    <w:rsid w:val="009F72D1"/>
    <w:rsid w:val="00A066B9"/>
    <w:rsid w:val="00A1025A"/>
    <w:rsid w:val="00A144A6"/>
    <w:rsid w:val="00A21627"/>
    <w:rsid w:val="00A37A94"/>
    <w:rsid w:val="00A41611"/>
    <w:rsid w:val="00A42958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092"/>
    <w:rsid w:val="00A74844"/>
    <w:rsid w:val="00A81D7B"/>
    <w:rsid w:val="00A87DCB"/>
    <w:rsid w:val="00AB03DD"/>
    <w:rsid w:val="00AB49A1"/>
    <w:rsid w:val="00AB76D9"/>
    <w:rsid w:val="00AC1161"/>
    <w:rsid w:val="00AD18DD"/>
    <w:rsid w:val="00AD562B"/>
    <w:rsid w:val="00AE3F47"/>
    <w:rsid w:val="00AE69BF"/>
    <w:rsid w:val="00AF0C91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70BA"/>
    <w:rsid w:val="00B725A0"/>
    <w:rsid w:val="00B73025"/>
    <w:rsid w:val="00B7491E"/>
    <w:rsid w:val="00B763C4"/>
    <w:rsid w:val="00B91560"/>
    <w:rsid w:val="00B928FA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57E6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3075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186F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44FD"/>
    <w:rsid w:val="00CE4BDB"/>
    <w:rsid w:val="00CE64A0"/>
    <w:rsid w:val="00CE7C8B"/>
    <w:rsid w:val="00CF01CC"/>
    <w:rsid w:val="00CF2583"/>
    <w:rsid w:val="00CF6D5C"/>
    <w:rsid w:val="00D10B1F"/>
    <w:rsid w:val="00D11E1F"/>
    <w:rsid w:val="00D20C81"/>
    <w:rsid w:val="00D22495"/>
    <w:rsid w:val="00D30FF5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4861"/>
    <w:rsid w:val="00D56E0D"/>
    <w:rsid w:val="00D61577"/>
    <w:rsid w:val="00D62A71"/>
    <w:rsid w:val="00D70A3B"/>
    <w:rsid w:val="00D72110"/>
    <w:rsid w:val="00D919AF"/>
    <w:rsid w:val="00D937BD"/>
    <w:rsid w:val="00DA2D7C"/>
    <w:rsid w:val="00DB2F25"/>
    <w:rsid w:val="00DB6F0A"/>
    <w:rsid w:val="00DC0872"/>
    <w:rsid w:val="00DD7BAA"/>
    <w:rsid w:val="00DE0FFA"/>
    <w:rsid w:val="00DE6A70"/>
    <w:rsid w:val="00DF3DF3"/>
    <w:rsid w:val="00DF5AA8"/>
    <w:rsid w:val="00E01FA6"/>
    <w:rsid w:val="00E11D7D"/>
    <w:rsid w:val="00E1254C"/>
    <w:rsid w:val="00E13820"/>
    <w:rsid w:val="00E16895"/>
    <w:rsid w:val="00E32614"/>
    <w:rsid w:val="00E33250"/>
    <w:rsid w:val="00E3526B"/>
    <w:rsid w:val="00E5059C"/>
    <w:rsid w:val="00E54C06"/>
    <w:rsid w:val="00E5664A"/>
    <w:rsid w:val="00E7407A"/>
    <w:rsid w:val="00E74688"/>
    <w:rsid w:val="00E81A0A"/>
    <w:rsid w:val="00E964F7"/>
    <w:rsid w:val="00EA25CC"/>
    <w:rsid w:val="00EA6F84"/>
    <w:rsid w:val="00EB7931"/>
    <w:rsid w:val="00ED44D8"/>
    <w:rsid w:val="00ED548C"/>
    <w:rsid w:val="00ED7F3F"/>
    <w:rsid w:val="00EE754A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1EFB"/>
    <w:rsid w:val="00F25F52"/>
    <w:rsid w:val="00F40C63"/>
    <w:rsid w:val="00F469D5"/>
    <w:rsid w:val="00F47FEE"/>
    <w:rsid w:val="00F527B3"/>
    <w:rsid w:val="00F61FE9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B499E"/>
    <w:rsid w:val="00FC34DF"/>
    <w:rsid w:val="00FD3C54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190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35117-B8C9-46D2-BCFA-1F16B78A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</Words>
  <Characters>1135</Characters>
  <Application>Microsoft Office Word</Application>
  <DocSecurity>4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2026-01-20T16:00:00Z</dcterms:created>
  <dcterms:modified xsi:type="dcterms:W3CDTF">2026-01-20T16:00:00Z</dcterms:modified>
</cp:coreProperties>
</file>