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17" w:rsidRPr="005A394F" w:rsidRDefault="00800517" w:rsidP="005A394F">
      <w:pPr>
        <w:spacing w:line="54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b/>
          <w:color w:val="000000"/>
          <w:sz w:val="32"/>
          <w:szCs w:val="32"/>
        </w:rPr>
        <w:t>诺德基金管理有限公司</w:t>
      </w:r>
    </w:p>
    <w:p w:rsidR="00800517" w:rsidRPr="005A394F" w:rsidRDefault="00800517" w:rsidP="005A394F">
      <w:pPr>
        <w:spacing w:line="54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b/>
          <w:color w:val="000000"/>
          <w:sz w:val="32"/>
          <w:szCs w:val="32"/>
        </w:rPr>
        <w:t>关于旗下部分证券投资基金招募说明书更新提示性公告</w:t>
      </w:r>
    </w:p>
    <w:p w:rsidR="00800517" w:rsidRPr="005A394F" w:rsidRDefault="00800517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</w:p>
    <w:p w:rsidR="00BB3501" w:rsidRPr="005A394F" w:rsidRDefault="009E7950" w:rsidP="005A394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>诺德</w:t>
      </w:r>
      <w:r w:rsidR="00800517" w:rsidRPr="005A394F">
        <w:rPr>
          <w:rFonts w:ascii="仿宋" w:eastAsia="仿宋" w:hAnsi="仿宋" w:hint="eastAsia"/>
          <w:color w:val="000000"/>
          <w:sz w:val="32"/>
          <w:szCs w:val="32"/>
        </w:rPr>
        <w:t>基金管理有限公司旗下部分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证券投资基金</w:t>
      </w:r>
      <w:r w:rsidR="00800517" w:rsidRPr="005A394F">
        <w:rPr>
          <w:rFonts w:ascii="仿宋" w:eastAsia="仿宋" w:hAnsi="仿宋" w:hint="eastAsia"/>
          <w:color w:val="000000"/>
          <w:sz w:val="32"/>
          <w:szCs w:val="32"/>
        </w:rPr>
        <w:t>（详见下表）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招募说明书</w:t>
      </w:r>
      <w:r w:rsidR="003D7F47" w:rsidRPr="005A394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更新</w:t>
      </w:r>
      <w:r w:rsidR="003D7F47" w:rsidRPr="005A394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全文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于202</w:t>
      </w:r>
      <w:r w:rsidR="00EB2C50">
        <w:rPr>
          <w:rFonts w:ascii="仿宋" w:eastAsia="仿宋" w:hAnsi="仿宋"/>
          <w:color w:val="000000"/>
          <w:sz w:val="32"/>
          <w:szCs w:val="32"/>
        </w:rPr>
        <w:t>5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年9月</w:t>
      </w:r>
      <w:r w:rsidR="00475A91">
        <w:rPr>
          <w:rFonts w:ascii="仿宋" w:eastAsia="仿宋" w:hAnsi="仿宋"/>
          <w:color w:val="000000"/>
          <w:sz w:val="32"/>
          <w:szCs w:val="32"/>
        </w:rPr>
        <w:t>2</w:t>
      </w:r>
      <w:r w:rsidR="00EB2C50">
        <w:rPr>
          <w:rFonts w:ascii="仿宋" w:eastAsia="仿宋" w:hAnsi="仿宋"/>
          <w:color w:val="000000"/>
          <w:sz w:val="32"/>
          <w:szCs w:val="32"/>
        </w:rPr>
        <w:t>7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日在本公司网站[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www.nuodefund.com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]和中国证监会</w:t>
      </w:r>
      <w:r w:rsidR="00191702" w:rsidRPr="005A394F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电子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披露网站</w:t>
      </w:r>
      <w:r w:rsidR="000F07E6" w:rsidRPr="005A394F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5A394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披露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 w:rsidRPr="005A394F">
        <w:rPr>
          <w:rFonts w:ascii="仿宋" w:eastAsia="仿宋" w:hAnsi="仿宋"/>
          <w:color w:val="000000"/>
          <w:sz w:val="32"/>
          <w:szCs w:val="32"/>
        </w:rPr>
        <w:t>400-888-0009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6"/>
      </w:tblGrid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诺德价值优势混合型证券投资基金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诺德主题灵活配置混合型证券投资基金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诺德增强收益债券型证券投资基金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诺德成长优势混合型证券投资基金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诺德中小盘混合型证券投资基金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诺德周期策略混合型证券投资基金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诺德货币市场基金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诺德成长精选灵活配置混合型证券投资基金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诺德新享灵活配置混合型证券投资基金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诺德量化蓝筹增强混合型证券投资基金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诺德新盛灵活配置混合型证券投资基金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诺德新宜灵活配置混合型证券投资基金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诺德新旺灵活配置混合型证券投资基金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诺德天富灵活配置混合型证券投资基金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诺德消费升级灵活配置混合型证券投资基金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诺德量化核心灵活配置混合型证券投资基金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lastRenderedPageBreak/>
              <w:t>诺德短债债券型证券投资基金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诺德新生活混合型证券投资基金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诺德策略精选混合型证券投资基金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诺德中证研发创新100指数型证券投资基金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诺德大类精选配置三个月定期开放混合型基金中基金（FOF）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诺德汇盈纯债一年定期开放债券型发起式证券投资基金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诺德安盈纯债债券型证券投资基金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诺德安瑞39个月定期开放债券型证券投资基金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诺德量化优选6个月持有期混合型证券投资基金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诺德安鸿纯债债券型证券投资基金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5A394F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诺德品质消费</w:t>
            </w: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6个月持有期混合型证券投资基金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5A394F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诺德优势产业混合型证券投资基金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9F3EEB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诺德安盛纯债债券型证券投资基金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9F3EEB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诺德兴远优选一年持有期混合型证券投资基金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9F3EEB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诺德价值发现一年持有期混合型证券投资基金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诺德量化先锋一年持有期混合型证券投资基金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诺德新能源汽车混合型证券投资基金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诺德安元纯债债券型证券投资基金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诺德策略回报股票型证券投资基金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诺德兴新趋势混合型证券投资基金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诺德中短债债券型证券投资基金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A054EC" w:rsidRDefault="001D1CF3" w:rsidP="001D1CF3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诺德惠享稳健三个月持有期混合型基金中基金（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FOF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）</w:t>
            </w:r>
          </w:p>
        </w:tc>
      </w:tr>
      <w:tr w:rsidR="00FB14EF" w:rsidRPr="005A394F" w:rsidTr="006D5CC7">
        <w:tc>
          <w:tcPr>
            <w:tcW w:w="8016" w:type="dxa"/>
            <w:shd w:val="clear" w:color="auto" w:fill="auto"/>
          </w:tcPr>
          <w:p w:rsidR="00FB14EF" w:rsidRDefault="00FB14EF" w:rsidP="001D1CF3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诺德安承利率债债券型证券投资基金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lastRenderedPageBreak/>
              <w:t>诺德中证同业存单AAA指数7天持有期证券投资基金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诺德安锦利率债债券型证券投资基金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诺德安悦债券型证券投资基金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诺德丰景90天持有期债券型证券投资基金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诺德华证</w:t>
            </w:r>
            <w:bookmarkStart w:id="0" w:name="_GoBack"/>
            <w:bookmarkEnd w:id="0"/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价值优选50指数型发起式证券投资基金</w:t>
            </w:r>
          </w:p>
        </w:tc>
      </w:tr>
    </w:tbl>
    <w:p w:rsidR="00BB3501" w:rsidRPr="005A394F" w:rsidRDefault="009F1AB5" w:rsidP="009F1AB5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本基金管理人承诺以诚实信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用、勤勉尽责的原则管理和运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用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基金资产，但不保证本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一定盈利，也不保证最低收益。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请充分了解本基金的风险收益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特征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，审慎做出投资决定。</w:t>
      </w:r>
    </w:p>
    <w:p w:rsidR="00BB3501" w:rsidRPr="005A394F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BB3501" w:rsidRPr="005A394F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</w:t>
      </w:r>
      <w:r w:rsidR="009E7950" w:rsidRPr="005A394F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>诺德基金管理有限公司</w:t>
      </w:r>
    </w:p>
    <w:p w:rsidR="00BB3501" w:rsidRPr="005A394F" w:rsidRDefault="00BB3501" w:rsidP="009F1AB5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 w:rsidR="009E7950" w:rsidRPr="005A394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EB2C50">
        <w:rPr>
          <w:rFonts w:ascii="仿宋" w:eastAsia="仿宋" w:hAnsi="仿宋"/>
          <w:color w:val="000000"/>
          <w:sz w:val="32"/>
          <w:szCs w:val="32"/>
        </w:rPr>
        <w:t>5</w:t>
      </w:r>
      <w:r w:rsidRPr="005A394F">
        <w:rPr>
          <w:rFonts w:ascii="仿宋" w:eastAsia="仿宋" w:hAnsi="仿宋"/>
          <w:color w:val="000000"/>
          <w:sz w:val="32"/>
          <w:szCs w:val="32"/>
        </w:rPr>
        <w:t>年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>9</w:t>
      </w:r>
      <w:r w:rsidRPr="005A394F">
        <w:rPr>
          <w:rFonts w:ascii="仿宋" w:eastAsia="仿宋" w:hAnsi="仿宋"/>
          <w:color w:val="000000"/>
          <w:sz w:val="32"/>
          <w:szCs w:val="32"/>
        </w:rPr>
        <w:t>月</w:t>
      </w:r>
      <w:r w:rsidR="00475A91">
        <w:rPr>
          <w:rFonts w:ascii="仿宋" w:eastAsia="仿宋" w:hAnsi="仿宋"/>
          <w:color w:val="000000"/>
          <w:sz w:val="32"/>
          <w:szCs w:val="32"/>
        </w:rPr>
        <w:t>2</w:t>
      </w:r>
      <w:r w:rsidR="00EB2C50">
        <w:rPr>
          <w:rFonts w:ascii="仿宋" w:eastAsia="仿宋" w:hAnsi="仿宋"/>
          <w:color w:val="000000"/>
          <w:sz w:val="32"/>
          <w:szCs w:val="32"/>
        </w:rPr>
        <w:t>7</w:t>
      </w:r>
      <w:r w:rsidRPr="005A394F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BB3501" w:rsidRPr="005A394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44" w:rsidRDefault="00A96D44" w:rsidP="009A149B">
      <w:r>
        <w:separator/>
      </w:r>
    </w:p>
  </w:endnote>
  <w:endnote w:type="continuationSeparator" w:id="0">
    <w:p w:rsidR="00A96D44" w:rsidRDefault="00A96D4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3D20FE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497E82" w:rsidRPr="00497E82">
      <w:rPr>
        <w:noProof/>
        <w:lang w:val="zh-CN"/>
      </w:rPr>
      <w:t>2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3D20FE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497E82" w:rsidRPr="00497E82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44" w:rsidRDefault="00A96D44" w:rsidP="009A149B">
      <w:r>
        <w:separator/>
      </w:r>
    </w:p>
  </w:footnote>
  <w:footnote w:type="continuationSeparator" w:id="0">
    <w:p w:rsidR="00A96D44" w:rsidRDefault="00A96D4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D44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1CF3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FE"/>
    <w:rsid w:val="003D32D7"/>
    <w:rsid w:val="003D7F47"/>
    <w:rsid w:val="003F334E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58"/>
    <w:rsid w:val="00467E81"/>
    <w:rsid w:val="004744B6"/>
    <w:rsid w:val="004748B9"/>
    <w:rsid w:val="00475A91"/>
    <w:rsid w:val="00477BA8"/>
    <w:rsid w:val="00477EB2"/>
    <w:rsid w:val="0048111A"/>
    <w:rsid w:val="00487BF1"/>
    <w:rsid w:val="00491FCB"/>
    <w:rsid w:val="00497943"/>
    <w:rsid w:val="00497A8B"/>
    <w:rsid w:val="00497E82"/>
    <w:rsid w:val="004A0E45"/>
    <w:rsid w:val="004A54A6"/>
    <w:rsid w:val="004B1105"/>
    <w:rsid w:val="004C3109"/>
    <w:rsid w:val="004C44C4"/>
    <w:rsid w:val="004C625A"/>
    <w:rsid w:val="004C6355"/>
    <w:rsid w:val="004D5D43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394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5CC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0517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0EC4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0B6C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E7950"/>
    <w:rsid w:val="009F1AB5"/>
    <w:rsid w:val="009F3EEB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6D44"/>
    <w:rsid w:val="00AB49A1"/>
    <w:rsid w:val="00AC1161"/>
    <w:rsid w:val="00AD18DD"/>
    <w:rsid w:val="00AD562B"/>
    <w:rsid w:val="00AE3F47"/>
    <w:rsid w:val="00AE69BF"/>
    <w:rsid w:val="00AF7347"/>
    <w:rsid w:val="00B014DF"/>
    <w:rsid w:val="00B04CFC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5026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6965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2C50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E3D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4FD9"/>
    <w:rsid w:val="00FA653D"/>
    <w:rsid w:val="00FB14EF"/>
    <w:rsid w:val="00FB23EE"/>
    <w:rsid w:val="00FC34DF"/>
    <w:rsid w:val="00FD658E"/>
    <w:rsid w:val="00FE0C5A"/>
    <w:rsid w:val="00FE13A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DC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1BA2-30F8-48A9-AE86-ADAE2358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在线报送系统</dc:creator>
  <cp:keywords/>
  <cp:lastModifiedBy>ZHONGM</cp:lastModifiedBy>
  <cp:revision>2</cp:revision>
  <cp:lastPrinted>2019-08-07T06:37:00Z</cp:lastPrinted>
  <dcterms:created xsi:type="dcterms:W3CDTF">2025-09-26T16:00:00Z</dcterms:created>
  <dcterms:modified xsi:type="dcterms:W3CDTF">2025-09-26T16:00:00Z</dcterms:modified>
</cp:coreProperties>
</file>