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17" w:rsidRPr="002A51E8" w:rsidRDefault="00070317" w:rsidP="00070317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r w:rsidRPr="002A51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国泰鑫策略价值灵活配置混合型证券投资基金基金经理变更公告</w:t>
      </w:r>
    </w:p>
    <w:p w:rsidR="00070317" w:rsidRPr="0000418A" w:rsidRDefault="00070317" w:rsidP="00070317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00418A">
        <w:rPr>
          <w:rFonts w:asciiTheme="minorEastAsia" w:eastAsiaTheme="minorEastAsia" w:hAnsiTheme="minorEastAsia" w:cs="宋体"/>
          <w:bCs/>
          <w:sz w:val="24"/>
          <w:szCs w:val="24"/>
        </w:rPr>
        <w:t>2025年9月25日</w:t>
      </w:r>
    </w:p>
    <w:p w:rsidR="00070317" w:rsidRPr="0000418A" w:rsidRDefault="006163B1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0" w:name="_Toc275961408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1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公告基本信息</w:t>
      </w:r>
      <w:bookmarkEnd w:id="0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国泰鑫策略价值灵活配置混合型证券投资基金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5286" w:type="dxa"/>
            <w:vAlign w:val="center"/>
          </w:tcPr>
          <w:p w:rsidR="00070317" w:rsidRPr="0000418A" w:rsidRDefault="00070317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国泰鑫策略价值灵活配置混合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  <w:vAlign w:val="center"/>
          </w:tcPr>
          <w:p w:rsidR="00A63D9B" w:rsidRPr="0000418A" w:rsidRDefault="00A63D9B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002197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国泰基金管理有限公司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07031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《公开募集证券投资基金信息披露管理办法》等</w:t>
            </w:r>
          </w:p>
        </w:tc>
      </w:tr>
      <w:tr w:rsidR="00A63D9B" w:rsidRPr="0000418A" w:rsidTr="000071CE">
        <w:trPr>
          <w:jc w:val="center"/>
        </w:trPr>
        <w:tc>
          <w:tcPr>
            <w:tcW w:w="4353" w:type="dxa"/>
          </w:tcPr>
          <w:p w:rsidR="00A63D9B" w:rsidRPr="0000418A" w:rsidRDefault="00A63D9B" w:rsidP="0087717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基金经理变更类型</w:t>
            </w:r>
          </w:p>
        </w:tc>
        <w:tc>
          <w:tcPr>
            <w:tcW w:w="5286" w:type="dxa"/>
            <w:vAlign w:val="center"/>
          </w:tcPr>
          <w:p w:rsidR="00A63D9B" w:rsidRPr="0000418A" w:rsidRDefault="00A63D9B" w:rsidP="0053712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sz w:val="24"/>
                <w:szCs w:val="24"/>
              </w:rPr>
              <w:t>解聘基金经理</w:t>
            </w:r>
          </w:p>
        </w:tc>
      </w:tr>
      <w:tr w:rsidR="000841DF">
        <w:trPr>
          <w:jc w:val="center"/>
        </w:trPr>
        <w:tc>
          <w:tcPr>
            <w:tcW w:w="4353" w:type="dxa"/>
            <w:vAlign w:val="center"/>
          </w:tcPr>
          <w:p w:rsidR="000841DF" w:rsidRDefault="00725602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共同管理本基金的其他基金经理姓名</w:t>
            </w:r>
          </w:p>
        </w:tc>
        <w:tc>
          <w:tcPr>
            <w:tcW w:w="5286" w:type="dxa"/>
            <w:vAlign w:val="center"/>
          </w:tcPr>
          <w:p w:rsidR="000841DF" w:rsidRDefault="00725602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魏伟</w:t>
            </w:r>
          </w:p>
        </w:tc>
      </w:tr>
      <w:tr w:rsidR="000841DF">
        <w:trPr>
          <w:jc w:val="center"/>
        </w:trPr>
        <w:tc>
          <w:tcPr>
            <w:tcW w:w="4353" w:type="dxa"/>
            <w:vAlign w:val="center"/>
          </w:tcPr>
          <w:p w:rsidR="000841DF" w:rsidRDefault="00725602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841DF" w:rsidRDefault="00725602">
            <w:pPr>
              <w:jc w:val="left"/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王琳</w:t>
            </w:r>
          </w:p>
        </w:tc>
      </w:tr>
    </w:tbl>
    <w:p w:rsidR="00070317" w:rsidRPr="0000418A" w:rsidRDefault="00DE5519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10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2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 离任基金经理的相关信息</w:t>
      </w:r>
      <w:bookmarkEnd w:id="1"/>
    </w:p>
    <w:tbl>
      <w:tblPr>
        <w:tblW w:w="9639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4353"/>
        <w:gridCol w:w="5286"/>
      </w:tblGrid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DE5519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离任基金经理姓名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王琳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239D8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离任原因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因内部工作调整需要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离任日期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2025年9月24日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070317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转任本公司其他工作岗位的说明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继续担任国泰兴益灵活配置混合型证券投资基金、国泰安益灵活配置混合型证券投资基金、国泰佳益混合型证券投资基金、国泰悦益六个月持有期混合型证券投资基金、国泰慧益一年持有期混合型证券投资基金、国泰融丰外延增长灵活配置混合型证券投资基金（LOF）和国泰国策驱动灵活配置混合型证券投资基金的基金经理</w:t>
            </w:r>
          </w:p>
        </w:tc>
      </w:tr>
      <w:tr w:rsidR="00070317" w:rsidRPr="0000418A" w:rsidTr="000071CE">
        <w:trPr>
          <w:jc w:val="center"/>
        </w:trPr>
        <w:tc>
          <w:tcPr>
            <w:tcW w:w="4353" w:type="dxa"/>
          </w:tcPr>
          <w:p w:rsidR="00070317" w:rsidRPr="0000418A" w:rsidRDefault="00BE7AA2" w:rsidP="0070712F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lastRenderedPageBreak/>
              <w:t>是否已按规定在中国</w:t>
            </w:r>
            <w:r w:rsidRPr="0000418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基金</w:t>
            </w:r>
            <w:r w:rsidR="00070317" w:rsidRPr="0000418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业协会办理变更手续</w:t>
            </w:r>
          </w:p>
        </w:tc>
        <w:tc>
          <w:tcPr>
            <w:tcW w:w="5286" w:type="dxa"/>
            <w:vAlign w:val="center"/>
          </w:tcPr>
          <w:p w:rsidR="00070317" w:rsidRPr="0000418A" w:rsidRDefault="00DE5519" w:rsidP="0053712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00418A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070317" w:rsidRPr="0000418A" w:rsidRDefault="0070712F" w:rsidP="00070317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11"/>
      <w:r w:rsidRPr="0000418A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3</w:t>
      </w:r>
      <w:r w:rsidR="00070317" w:rsidRPr="0000418A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其他需要说明的事项</w:t>
      </w:r>
      <w:bookmarkEnd w:id="2"/>
    </w:p>
    <w:p w:rsidR="000841DF" w:rsidRDefault="00725602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公司已按规定向中国证券投资基金业协会办理相应手续，并将报中国证券监督管理委员会上海监管局备案。</w:t>
      </w:r>
    </w:p>
    <w:p w:rsidR="00070317" w:rsidRDefault="0070712F" w:rsidP="00207AA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0418A"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392F5D" w:rsidRDefault="00392F5D" w:rsidP="00392F5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3" w:name="_GoBack"/>
      <w:bookmarkEnd w:id="3"/>
    </w:p>
    <w:p w:rsidR="00392F5D" w:rsidRDefault="00392F5D" w:rsidP="00392F5D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p w:rsidR="00392F5D" w:rsidRDefault="00392F5D" w:rsidP="00392F5D">
      <w:pPr>
        <w:widowControl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国泰基金管理有限公司</w:t>
      </w:r>
      <w:r>
        <w:rPr>
          <w:rFonts w:asciiTheme="minorEastAsia" w:eastAsiaTheme="minorEastAsia" w:hAnsiTheme="minorEastAsia" w:hint="eastAsia"/>
          <w:sz w:val="24"/>
          <w:szCs w:val="24"/>
        </w:rPr>
        <w:br/>
        <w:t>二〇二五年九月二十五日</w:t>
      </w:r>
    </w:p>
    <w:sectPr w:rsidR="00392F5D" w:rsidSect="00111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602" w:rsidRDefault="00725602" w:rsidP="00070317">
      <w:r>
        <w:separator/>
      </w:r>
    </w:p>
  </w:endnote>
  <w:endnote w:type="continuationSeparator" w:id="0">
    <w:p w:rsidR="00725602" w:rsidRDefault="00725602" w:rsidP="00070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variable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602" w:rsidRDefault="00725602" w:rsidP="00070317">
      <w:r>
        <w:separator/>
      </w:r>
    </w:p>
  </w:footnote>
  <w:footnote w:type="continuationSeparator" w:id="0">
    <w:p w:rsidR="00725602" w:rsidRDefault="00725602" w:rsidP="00070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317"/>
    <w:rsid w:val="0000418A"/>
    <w:rsid w:val="000071CE"/>
    <w:rsid w:val="00041353"/>
    <w:rsid w:val="00042A21"/>
    <w:rsid w:val="00070317"/>
    <w:rsid w:val="000841DF"/>
    <w:rsid w:val="00111BD0"/>
    <w:rsid w:val="00191AD9"/>
    <w:rsid w:val="001F622D"/>
    <w:rsid w:val="00207AA8"/>
    <w:rsid w:val="002A51E8"/>
    <w:rsid w:val="00306525"/>
    <w:rsid w:val="00342092"/>
    <w:rsid w:val="00392F5D"/>
    <w:rsid w:val="00412A37"/>
    <w:rsid w:val="004966BA"/>
    <w:rsid w:val="004B3F81"/>
    <w:rsid w:val="004D01DF"/>
    <w:rsid w:val="0052318A"/>
    <w:rsid w:val="0053712A"/>
    <w:rsid w:val="00547962"/>
    <w:rsid w:val="00566533"/>
    <w:rsid w:val="00566B55"/>
    <w:rsid w:val="00596F7A"/>
    <w:rsid w:val="005B28C6"/>
    <w:rsid w:val="005B39B4"/>
    <w:rsid w:val="005C1B03"/>
    <w:rsid w:val="005F3560"/>
    <w:rsid w:val="006113F1"/>
    <w:rsid w:val="006152A9"/>
    <w:rsid w:val="006163B1"/>
    <w:rsid w:val="006340ED"/>
    <w:rsid w:val="0066275C"/>
    <w:rsid w:val="00672C20"/>
    <w:rsid w:val="0070712F"/>
    <w:rsid w:val="007179FB"/>
    <w:rsid w:val="00725602"/>
    <w:rsid w:val="007F6D1D"/>
    <w:rsid w:val="00803A3A"/>
    <w:rsid w:val="00807FC2"/>
    <w:rsid w:val="00872E95"/>
    <w:rsid w:val="0087717F"/>
    <w:rsid w:val="008C2565"/>
    <w:rsid w:val="008F0ACC"/>
    <w:rsid w:val="009D65C6"/>
    <w:rsid w:val="009E3ABA"/>
    <w:rsid w:val="00A522D0"/>
    <w:rsid w:val="00A61621"/>
    <w:rsid w:val="00A63D9B"/>
    <w:rsid w:val="00A66507"/>
    <w:rsid w:val="00B03319"/>
    <w:rsid w:val="00B27750"/>
    <w:rsid w:val="00BE716F"/>
    <w:rsid w:val="00BE7AA2"/>
    <w:rsid w:val="00CB22B9"/>
    <w:rsid w:val="00D047E3"/>
    <w:rsid w:val="00D21C32"/>
    <w:rsid w:val="00D64B1C"/>
    <w:rsid w:val="00DC0C98"/>
    <w:rsid w:val="00DD624E"/>
    <w:rsid w:val="00DE5519"/>
    <w:rsid w:val="00E435FE"/>
    <w:rsid w:val="00E857A8"/>
    <w:rsid w:val="00EC7F0B"/>
    <w:rsid w:val="00ED112A"/>
    <w:rsid w:val="00F70EFB"/>
    <w:rsid w:val="00FC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17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070317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07031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7031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070317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070317"/>
    <w:rPr>
      <w:vertAlign w:val="superscript"/>
    </w:rPr>
  </w:style>
  <w:style w:type="paragraph" w:styleId="a4">
    <w:name w:val="footnote text"/>
    <w:basedOn w:val="a"/>
    <w:link w:val="Char"/>
    <w:rsid w:val="00070317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070317"/>
    <w:rPr>
      <w:rFonts w:ascii="Times New Roman" w:eastAsia="宋体" w:hAnsi="Times New Roman" w:cs="Times New Roman"/>
      <w:sz w:val="18"/>
      <w:szCs w:val="20"/>
    </w:rPr>
  </w:style>
  <w:style w:type="paragraph" w:styleId="a5">
    <w:name w:val="Document Map"/>
    <w:basedOn w:val="a"/>
    <w:link w:val="Char0"/>
    <w:uiPriority w:val="99"/>
    <w:semiHidden/>
    <w:unhideWhenUsed/>
    <w:rsid w:val="00070317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5"/>
    <w:uiPriority w:val="99"/>
    <w:semiHidden/>
    <w:rsid w:val="00070317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6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6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66B55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E716F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E716F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4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469</Characters>
  <Application>Microsoft Office Word</Application>
  <DocSecurity>4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2025-09-24T16:03:00Z</dcterms:created>
  <dcterms:modified xsi:type="dcterms:W3CDTF">2025-09-24T16:03:00Z</dcterms:modified>
</cp:coreProperties>
</file>