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0B" w:rsidRDefault="00246327" w:rsidP="00CE39DA">
      <w:pPr>
        <w:widowControl/>
        <w:spacing w:before="100" w:beforeAutospacing="1" w:after="100" w:afterAutospacing="1" w:line="360" w:lineRule="auto"/>
        <w:jc w:val="center"/>
        <w:rPr>
          <w:rFonts w:ascii="思源黑体 CN Normal" w:eastAsia="思源黑体 CN Normal" w:hAnsi="思源黑体 CN Normal" w:cs="宋体"/>
          <w:b/>
          <w:bCs/>
          <w:kern w:val="0"/>
          <w:sz w:val="32"/>
          <w:szCs w:val="32"/>
        </w:rPr>
      </w:pPr>
      <w:r w:rsidRPr="00246327">
        <w:rPr>
          <w:rFonts w:ascii="思源黑体 CN Normal" w:eastAsia="思源黑体 CN Normal" w:hAnsi="思源黑体 CN Normal" w:cs="宋体" w:hint="eastAsia"/>
          <w:b/>
          <w:bCs/>
          <w:kern w:val="0"/>
          <w:sz w:val="32"/>
          <w:szCs w:val="32"/>
        </w:rPr>
        <w:t>安联基金管理有限公司关于旗下</w:t>
      </w:r>
      <w:r w:rsidR="00110B0B">
        <w:rPr>
          <w:rFonts w:ascii="思源黑体 CN Normal" w:eastAsia="思源黑体 CN Normal" w:hAnsi="思源黑体 CN Normal" w:cs="宋体" w:hint="eastAsia"/>
          <w:b/>
          <w:bCs/>
          <w:kern w:val="0"/>
          <w:sz w:val="32"/>
          <w:szCs w:val="32"/>
        </w:rPr>
        <w:t>部分</w:t>
      </w:r>
      <w:r w:rsidRPr="00246327">
        <w:rPr>
          <w:rFonts w:ascii="思源黑体 CN Normal" w:eastAsia="思源黑体 CN Normal" w:hAnsi="思源黑体 CN Normal" w:cs="宋体" w:hint="eastAsia"/>
          <w:b/>
          <w:bCs/>
          <w:kern w:val="0"/>
          <w:sz w:val="32"/>
          <w:szCs w:val="32"/>
        </w:rPr>
        <w:t>基金</w:t>
      </w:r>
    </w:p>
    <w:p w:rsidR="005C27B1" w:rsidRPr="00CE39DA" w:rsidRDefault="00110B0B" w:rsidP="00CE39DA">
      <w:pPr>
        <w:widowControl/>
        <w:spacing w:before="100" w:beforeAutospacing="1" w:after="100" w:afterAutospacing="1" w:line="360" w:lineRule="auto"/>
        <w:jc w:val="center"/>
        <w:rPr>
          <w:rFonts w:ascii="思源黑体 CN Normal" w:eastAsia="思源黑体 CN Normal" w:hAnsi="思源黑体 CN Normal" w:cs="宋体"/>
          <w:b/>
          <w:bCs/>
          <w:kern w:val="0"/>
          <w:sz w:val="24"/>
          <w:szCs w:val="24"/>
        </w:rPr>
      </w:pPr>
      <w:r>
        <w:rPr>
          <w:rFonts w:ascii="思源黑体 CN Normal" w:eastAsia="思源黑体 CN Normal" w:hAnsi="思源黑体 CN Normal" w:cs="宋体" w:hint="eastAsia"/>
          <w:b/>
          <w:bCs/>
          <w:kern w:val="0"/>
          <w:sz w:val="32"/>
          <w:szCs w:val="32"/>
        </w:rPr>
        <w:t>估值调整情况的公告</w:t>
      </w:r>
    </w:p>
    <w:p w:rsidR="00246327" w:rsidRDefault="00246327" w:rsidP="009A774B">
      <w:pPr>
        <w:widowControl/>
        <w:spacing w:before="100" w:beforeAutospacing="1" w:afterLines="100" w:line="360" w:lineRule="auto"/>
        <w:ind w:firstLineChars="200" w:firstLine="480"/>
        <w:rPr>
          <w:rFonts w:ascii="Allianz Neo" w:eastAsia="思源黑体 CN Normal" w:hAnsi="Allianz Neo" w:cs="宋体"/>
          <w:kern w:val="0"/>
          <w:sz w:val="24"/>
          <w:szCs w:val="24"/>
        </w:rPr>
      </w:pPr>
      <w:r w:rsidRPr="00246327">
        <w:rPr>
          <w:rFonts w:ascii="Allianz Neo" w:eastAsia="思源黑体 CN Normal" w:hAnsi="Allianz Neo" w:cs="宋体" w:hint="eastAsia"/>
          <w:kern w:val="0"/>
          <w:sz w:val="24"/>
          <w:szCs w:val="24"/>
        </w:rPr>
        <w:t>根据《中国证监会关于证券投资基金估值业务的指导意见》（中国证券监督管理委员会公告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 xml:space="preserve">[2017]13 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号）等有关规定，</w:t>
      </w:r>
      <w:r w:rsidR="005E728D" w:rsidRPr="00246327">
        <w:rPr>
          <w:rFonts w:ascii="Allianz Neo" w:eastAsia="思源黑体 CN Normal" w:hAnsi="Allianz Neo" w:cs="宋体"/>
          <w:kern w:val="0"/>
          <w:sz w:val="24"/>
          <w:szCs w:val="24"/>
        </w:rPr>
        <w:t>安联基金管理有限公司</w:t>
      </w:r>
      <w:r w:rsidR="005E728D">
        <w:rPr>
          <w:rFonts w:ascii="Allianz Neo" w:eastAsia="思源黑体 CN Normal" w:hAnsi="Allianz Neo" w:cs="宋体" w:hint="eastAsia"/>
          <w:kern w:val="0"/>
          <w:sz w:val="24"/>
          <w:szCs w:val="24"/>
        </w:rPr>
        <w:t>（以下简称“本公司”）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与基金托管人协商一致，自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 xml:space="preserve"> 2025 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年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 xml:space="preserve"> 9 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月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 xml:space="preserve"> 4 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日起，</w:t>
      </w:r>
      <w:r w:rsidR="007F34D2" w:rsidRPr="007F34D2">
        <w:rPr>
          <w:rFonts w:ascii="Allianz Neo" w:eastAsia="思源黑体 CN Normal" w:hAnsi="Allianz Neo" w:cs="宋体" w:hint="eastAsia"/>
          <w:kern w:val="0"/>
          <w:sz w:val="24"/>
          <w:szCs w:val="24"/>
        </w:rPr>
        <w:t>对本公司旗下</w:t>
      </w:r>
      <w:r w:rsidR="005E728D">
        <w:rPr>
          <w:rFonts w:ascii="Allianz Neo" w:eastAsia="思源黑体 CN Normal" w:hAnsi="Allianz Neo" w:cs="宋体" w:hint="eastAsia"/>
          <w:kern w:val="0"/>
          <w:sz w:val="24"/>
          <w:szCs w:val="24"/>
        </w:rPr>
        <w:t>证券投资</w:t>
      </w:r>
      <w:r w:rsidR="007F34D2" w:rsidRPr="007F34D2">
        <w:rPr>
          <w:rFonts w:ascii="Allianz Neo" w:eastAsia="思源黑体 CN Normal" w:hAnsi="Allianz Neo" w:cs="宋体" w:hint="eastAsia"/>
          <w:kern w:val="0"/>
          <w:sz w:val="24"/>
          <w:szCs w:val="24"/>
        </w:rPr>
        <w:t>基金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持有的</w:t>
      </w:r>
      <w:r w:rsidR="005E728D">
        <w:rPr>
          <w:rFonts w:ascii="Allianz Neo" w:eastAsia="思源黑体 CN Normal" w:hAnsi="Allianz Neo" w:cs="宋体" w:hint="eastAsia"/>
          <w:kern w:val="0"/>
          <w:sz w:val="24"/>
          <w:szCs w:val="24"/>
        </w:rPr>
        <w:t>停牌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股票</w:t>
      </w:r>
      <w:r w:rsidR="00D706B2">
        <w:rPr>
          <w:rFonts w:ascii="Allianz Neo" w:eastAsia="思源黑体 CN Normal" w:hAnsi="Allianz Neo" w:cs="宋体" w:hint="eastAsia"/>
          <w:kern w:val="0"/>
          <w:sz w:val="24"/>
          <w:szCs w:val="24"/>
        </w:rPr>
        <w:t>“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芯原股份</w:t>
      </w:r>
      <w:r w:rsidR="00D706B2">
        <w:rPr>
          <w:rFonts w:ascii="Allianz Neo" w:eastAsia="思源黑体 CN Normal" w:hAnsi="Allianz Neo" w:cs="宋体" w:hint="eastAsia"/>
          <w:kern w:val="0"/>
          <w:sz w:val="24"/>
          <w:szCs w:val="24"/>
        </w:rPr>
        <w:t>”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（</w:t>
      </w:r>
      <w:r w:rsidR="005E728D">
        <w:rPr>
          <w:rFonts w:ascii="Allianz Neo" w:eastAsia="思源黑体 CN Normal" w:hAnsi="Allianz Neo" w:cs="宋体" w:hint="eastAsia"/>
          <w:kern w:val="0"/>
          <w:sz w:val="24"/>
          <w:szCs w:val="24"/>
        </w:rPr>
        <w:t>证券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代码：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688521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）采用</w:t>
      </w:r>
      <w:r w:rsidR="00D706B2">
        <w:rPr>
          <w:rFonts w:ascii="Allianz Neo" w:eastAsia="思源黑体 CN Normal" w:hAnsi="Allianz Neo" w:cs="宋体" w:hint="eastAsia"/>
          <w:kern w:val="0"/>
          <w:sz w:val="24"/>
          <w:szCs w:val="24"/>
        </w:rPr>
        <w:t>“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指数收益法</w:t>
      </w:r>
      <w:r w:rsidR="00D706B2">
        <w:rPr>
          <w:rFonts w:ascii="Allianz Neo" w:eastAsia="思源黑体 CN Normal" w:hAnsi="Allianz Neo" w:cs="宋体" w:hint="eastAsia"/>
          <w:kern w:val="0"/>
          <w:sz w:val="24"/>
          <w:szCs w:val="24"/>
        </w:rPr>
        <w:t>”</w:t>
      </w:r>
      <w:r w:rsidRPr="00246327">
        <w:rPr>
          <w:rFonts w:ascii="Allianz Neo" w:eastAsia="思源黑体 CN Normal" w:hAnsi="Allianz Neo" w:cs="宋体"/>
          <w:kern w:val="0"/>
          <w:sz w:val="24"/>
          <w:szCs w:val="24"/>
        </w:rPr>
        <w:t>进行估值。</w:t>
      </w:r>
    </w:p>
    <w:p w:rsidR="00246327" w:rsidRDefault="00246327" w:rsidP="009A774B">
      <w:pPr>
        <w:widowControl/>
        <w:spacing w:before="100" w:beforeAutospacing="1" w:afterLines="100" w:line="360" w:lineRule="auto"/>
        <w:ind w:firstLineChars="200" w:firstLine="480"/>
        <w:rPr>
          <w:rFonts w:ascii="Allianz Neo" w:eastAsia="思源黑体 CN Normal" w:hAnsi="Allianz Neo" w:cs="宋体"/>
          <w:kern w:val="0"/>
          <w:sz w:val="24"/>
          <w:szCs w:val="24"/>
        </w:rPr>
        <w:pPrChange w:id="0" w:author="ZHONGM" w:date="2025-09-05T00:02:00Z">
          <w:pPr>
            <w:widowControl/>
            <w:spacing w:before="100" w:beforeAutospacing="1" w:afterLines="100" w:line="360" w:lineRule="auto"/>
            <w:ind w:firstLineChars="200" w:firstLine="480"/>
          </w:pPr>
        </w:pPrChange>
      </w:pPr>
      <w:r w:rsidRPr="00246327">
        <w:rPr>
          <w:rFonts w:ascii="Allianz Neo" w:eastAsia="思源黑体 CN Normal" w:hAnsi="Allianz Neo" w:cs="宋体" w:hint="eastAsia"/>
          <w:kern w:val="0"/>
          <w:sz w:val="24"/>
          <w:szCs w:val="24"/>
        </w:rPr>
        <w:t>待上述股票复牌且交易体现活跃市场交易特征后，将恢复为采用当日收盘价格进行估值，届时不再另行公告，敬请投资者予以关注。</w:t>
      </w:r>
    </w:p>
    <w:p w:rsidR="00D706B2" w:rsidRDefault="00D706B2" w:rsidP="009A774B">
      <w:pPr>
        <w:widowControl/>
        <w:spacing w:before="100" w:beforeAutospacing="1" w:afterLines="100" w:line="360" w:lineRule="auto"/>
        <w:ind w:firstLineChars="200" w:firstLine="480"/>
        <w:rPr>
          <w:rFonts w:ascii="Allianz Neo" w:eastAsia="思源黑体 CN Normal" w:hAnsi="Allianz Neo" w:cs="宋体"/>
          <w:kern w:val="0"/>
          <w:sz w:val="24"/>
          <w:szCs w:val="24"/>
        </w:rPr>
        <w:pPrChange w:id="1" w:author="ZHONGM" w:date="2025-09-05T00:02:00Z">
          <w:pPr>
            <w:widowControl/>
            <w:spacing w:before="100" w:beforeAutospacing="1" w:afterLines="100" w:line="360" w:lineRule="auto"/>
            <w:ind w:firstLineChars="200" w:firstLine="480"/>
          </w:pPr>
        </w:pPrChange>
      </w:pPr>
      <w:r w:rsidRPr="00D706B2">
        <w:rPr>
          <w:rFonts w:ascii="Allianz Neo" w:eastAsia="思源黑体 CN Normal" w:hAnsi="Allianz Neo" w:cs="宋体" w:hint="eastAsia"/>
          <w:kern w:val="0"/>
          <w:sz w:val="24"/>
          <w:szCs w:val="24"/>
        </w:rPr>
        <w:t>投资者可以登录本公司网站：</w:t>
      </w:r>
      <w:r w:rsidRPr="00D706B2">
        <w:rPr>
          <w:rFonts w:ascii="Allianz Neo" w:eastAsia="思源黑体 CN Normal" w:hAnsi="Allianz Neo" w:cs="宋体"/>
          <w:kern w:val="0"/>
          <w:sz w:val="24"/>
          <w:szCs w:val="24"/>
        </w:rPr>
        <w:t>www.allianzgi.com.cn</w:t>
      </w:r>
      <w:r w:rsidRPr="00D706B2">
        <w:rPr>
          <w:rFonts w:ascii="Allianz Neo" w:eastAsia="思源黑体 CN Normal" w:hAnsi="Allianz Neo" w:cs="宋体"/>
          <w:kern w:val="0"/>
          <w:sz w:val="24"/>
          <w:szCs w:val="24"/>
        </w:rPr>
        <w:t>，或拨打本公司客服热线：</w:t>
      </w:r>
      <w:r w:rsidRPr="00D706B2">
        <w:rPr>
          <w:rFonts w:ascii="Allianz Neo" w:eastAsia="思源黑体 CN Normal" w:hAnsi="Allianz Neo" w:cs="宋体"/>
          <w:kern w:val="0"/>
          <w:sz w:val="24"/>
          <w:szCs w:val="24"/>
        </w:rPr>
        <w:t xml:space="preserve">021-3891 7777 </w:t>
      </w:r>
      <w:r w:rsidRPr="00D706B2">
        <w:rPr>
          <w:rFonts w:ascii="Allianz Neo" w:eastAsia="思源黑体 CN Normal" w:hAnsi="Allianz Neo" w:cs="宋体"/>
          <w:kern w:val="0"/>
          <w:sz w:val="24"/>
          <w:szCs w:val="24"/>
        </w:rPr>
        <w:t>咨询相关情况。</w:t>
      </w:r>
    </w:p>
    <w:p w:rsidR="005C27B1" w:rsidRPr="00CE39DA" w:rsidRDefault="006E6842" w:rsidP="009A774B">
      <w:pPr>
        <w:widowControl/>
        <w:spacing w:before="100" w:beforeAutospacing="1" w:afterLines="100" w:line="360" w:lineRule="auto"/>
        <w:ind w:firstLineChars="200" w:firstLine="480"/>
        <w:rPr>
          <w:rFonts w:ascii="Allianz Neo" w:eastAsia="思源黑体 CN Normal" w:hAnsi="Allianz Neo" w:cs="宋体"/>
          <w:kern w:val="0"/>
          <w:sz w:val="24"/>
          <w:szCs w:val="24"/>
        </w:rPr>
        <w:pPrChange w:id="2" w:author="ZHONGM" w:date="2025-09-05T00:02:00Z">
          <w:pPr>
            <w:widowControl/>
            <w:spacing w:before="100" w:beforeAutospacing="1" w:afterLines="100" w:line="360" w:lineRule="auto"/>
            <w:ind w:firstLineChars="200" w:firstLine="480"/>
          </w:pPr>
        </w:pPrChange>
      </w:pPr>
      <w:r w:rsidRPr="00CE39DA">
        <w:rPr>
          <w:rFonts w:ascii="Allianz Neo" w:eastAsia="思源黑体 CN Normal" w:hAnsi="Allianz Neo" w:cs="宋体"/>
          <w:kern w:val="0"/>
          <w:sz w:val="24"/>
          <w:szCs w:val="24"/>
        </w:rPr>
        <w:t>特此公告。</w:t>
      </w:r>
    </w:p>
    <w:p w:rsidR="005C27B1" w:rsidRPr="00CE39DA" w:rsidRDefault="005C27B1" w:rsidP="009A774B">
      <w:pPr>
        <w:widowControl/>
        <w:spacing w:before="100" w:beforeAutospacing="1" w:afterLines="100" w:line="360" w:lineRule="auto"/>
        <w:ind w:firstLineChars="2000" w:firstLine="4800"/>
        <w:jc w:val="right"/>
        <w:rPr>
          <w:rFonts w:ascii="Allianz Neo" w:eastAsia="思源黑体 CN Normal" w:hAnsi="Allianz Neo" w:cs="宋体"/>
          <w:kern w:val="0"/>
          <w:sz w:val="24"/>
          <w:szCs w:val="24"/>
        </w:rPr>
        <w:pPrChange w:id="3" w:author="ZHONGM" w:date="2025-09-05T00:02:00Z">
          <w:pPr>
            <w:widowControl/>
            <w:spacing w:before="100" w:beforeAutospacing="1" w:afterLines="100" w:line="360" w:lineRule="auto"/>
            <w:ind w:firstLineChars="2000" w:firstLine="4800"/>
            <w:jc w:val="right"/>
          </w:pPr>
        </w:pPrChange>
      </w:pPr>
      <w:r w:rsidRPr="00CE39DA">
        <w:rPr>
          <w:rFonts w:ascii="Allianz Neo" w:eastAsia="思源黑体 CN Normal" w:hAnsi="Allianz Neo" w:cs="宋体" w:hint="eastAsia"/>
          <w:kern w:val="0"/>
          <w:sz w:val="24"/>
          <w:szCs w:val="24"/>
        </w:rPr>
        <w:t>安联</w:t>
      </w:r>
      <w:r w:rsidR="006E6842" w:rsidRPr="00CE39DA">
        <w:rPr>
          <w:rFonts w:ascii="Allianz Neo" w:eastAsia="思源黑体 CN Normal" w:hAnsi="Allianz Neo" w:cs="宋体"/>
          <w:kern w:val="0"/>
          <w:sz w:val="24"/>
          <w:szCs w:val="24"/>
        </w:rPr>
        <w:t>基金管理有限公司</w:t>
      </w:r>
    </w:p>
    <w:p w:rsidR="00B164A0" w:rsidRPr="00CE39DA" w:rsidRDefault="006E6842" w:rsidP="009A774B">
      <w:pPr>
        <w:widowControl/>
        <w:spacing w:before="100" w:beforeAutospacing="1" w:afterLines="100" w:line="360" w:lineRule="auto"/>
        <w:ind w:firstLineChars="2000" w:firstLine="4800"/>
        <w:jc w:val="right"/>
        <w:rPr>
          <w:rFonts w:ascii="Allianz Neo" w:eastAsia="思源黑体 CN Normal" w:hAnsi="Allianz Neo" w:cs="宋体"/>
          <w:kern w:val="0"/>
          <w:sz w:val="24"/>
          <w:szCs w:val="24"/>
        </w:rPr>
        <w:pPrChange w:id="4" w:author="ZHONGM" w:date="2025-09-05T00:02:00Z">
          <w:pPr>
            <w:widowControl/>
            <w:spacing w:before="100" w:beforeAutospacing="1" w:afterLines="100" w:line="360" w:lineRule="auto"/>
            <w:ind w:firstLineChars="2000" w:firstLine="4800"/>
            <w:jc w:val="right"/>
          </w:pPr>
        </w:pPrChange>
      </w:pPr>
      <w:r w:rsidRPr="00CE39DA">
        <w:rPr>
          <w:rFonts w:ascii="Allianz Neo" w:eastAsia="思源黑体 CN Normal" w:hAnsi="Allianz Neo" w:cs="宋体"/>
          <w:kern w:val="0"/>
          <w:sz w:val="24"/>
          <w:szCs w:val="24"/>
        </w:rPr>
        <w:t>202</w:t>
      </w:r>
      <w:r w:rsidR="00967FF6">
        <w:rPr>
          <w:rFonts w:ascii="Allianz Neo" w:eastAsia="思源黑体 CN Normal" w:hAnsi="Allianz Neo" w:cs="宋体"/>
          <w:kern w:val="0"/>
          <w:sz w:val="24"/>
          <w:szCs w:val="24"/>
        </w:rPr>
        <w:t>5</w:t>
      </w:r>
      <w:r w:rsidRPr="00CE39DA">
        <w:rPr>
          <w:rFonts w:ascii="Allianz Neo" w:eastAsia="思源黑体 CN Normal" w:hAnsi="Allianz Neo" w:cs="宋体"/>
          <w:kern w:val="0"/>
          <w:sz w:val="24"/>
          <w:szCs w:val="24"/>
        </w:rPr>
        <w:t>年</w:t>
      </w:r>
      <w:r w:rsidR="00246327">
        <w:rPr>
          <w:rFonts w:ascii="Allianz Neo" w:eastAsia="思源黑体 CN Normal" w:hAnsi="Allianz Neo" w:cs="宋体"/>
          <w:kern w:val="0"/>
          <w:sz w:val="24"/>
          <w:szCs w:val="24"/>
        </w:rPr>
        <w:t>9</w:t>
      </w:r>
      <w:r w:rsidRPr="00CE39DA">
        <w:rPr>
          <w:rFonts w:ascii="Allianz Neo" w:eastAsia="思源黑体 CN Normal" w:hAnsi="Allianz Neo" w:cs="宋体"/>
          <w:kern w:val="0"/>
          <w:sz w:val="24"/>
          <w:szCs w:val="24"/>
        </w:rPr>
        <w:t>月</w:t>
      </w:r>
      <w:r w:rsidR="00246327">
        <w:rPr>
          <w:rFonts w:ascii="Allianz Neo" w:eastAsia="思源黑体 CN Normal" w:hAnsi="Allianz Neo" w:cs="宋体"/>
          <w:kern w:val="0"/>
          <w:sz w:val="24"/>
          <w:szCs w:val="24"/>
        </w:rPr>
        <w:t>5</w:t>
      </w:r>
      <w:r w:rsidRPr="00CE39DA">
        <w:rPr>
          <w:rFonts w:ascii="Allianz Neo" w:eastAsia="思源黑体 CN Normal" w:hAnsi="Allianz Neo" w:cs="宋体"/>
          <w:kern w:val="0"/>
          <w:sz w:val="24"/>
          <w:szCs w:val="24"/>
        </w:rPr>
        <w:t>日</w:t>
      </w:r>
    </w:p>
    <w:sectPr w:rsidR="00B164A0" w:rsidRPr="00CE39DA" w:rsidSect="009B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6D0" w:rsidRDefault="002226D0" w:rsidP="009B2B94">
      <w:r>
        <w:separator/>
      </w:r>
    </w:p>
  </w:endnote>
  <w:endnote w:type="continuationSeparator" w:id="0">
    <w:p w:rsidR="002226D0" w:rsidRDefault="002226D0" w:rsidP="009B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思源黑体 CN Normal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llianz Neo">
    <w:altName w:val="Arial"/>
    <w:charset w:val="00"/>
    <w:family w:val="swiss"/>
    <w:pitch w:val="variable"/>
    <w:sig w:usb0="00000001" w:usb1="00000001" w:usb2="00000000" w:usb3="00000000" w:csb0="00000093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6D0" w:rsidRDefault="002226D0" w:rsidP="009B2B94">
      <w:r>
        <w:separator/>
      </w:r>
    </w:p>
  </w:footnote>
  <w:footnote w:type="continuationSeparator" w:id="0">
    <w:p w:rsidR="002226D0" w:rsidRDefault="002226D0" w:rsidP="009B2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998"/>
    <w:rsid w:val="000D119A"/>
    <w:rsid w:val="00110B0B"/>
    <w:rsid w:val="001F4AF0"/>
    <w:rsid w:val="002226D0"/>
    <w:rsid w:val="00246327"/>
    <w:rsid w:val="00257D45"/>
    <w:rsid w:val="002955D1"/>
    <w:rsid w:val="002B2616"/>
    <w:rsid w:val="003915BF"/>
    <w:rsid w:val="003B0998"/>
    <w:rsid w:val="003E692E"/>
    <w:rsid w:val="00441C01"/>
    <w:rsid w:val="005C27B1"/>
    <w:rsid w:val="005E728D"/>
    <w:rsid w:val="006E6842"/>
    <w:rsid w:val="007F34D2"/>
    <w:rsid w:val="009016E0"/>
    <w:rsid w:val="00967FF6"/>
    <w:rsid w:val="009A774B"/>
    <w:rsid w:val="009B2B94"/>
    <w:rsid w:val="009B38CB"/>
    <w:rsid w:val="009E72FE"/>
    <w:rsid w:val="00A8635E"/>
    <w:rsid w:val="00B164A0"/>
    <w:rsid w:val="00CC178C"/>
    <w:rsid w:val="00CE39DA"/>
    <w:rsid w:val="00D706B2"/>
    <w:rsid w:val="00DD3880"/>
    <w:rsid w:val="00E8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B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B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77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7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06AD-B3DC-41FF-A940-62CE96C6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Company>allianzgi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Mars.Mao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