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EAA" w:rsidRPr="003A6BE4" w:rsidRDefault="00644BC5">
      <w:pPr>
        <w:widowControl/>
        <w:spacing w:before="240" w:line="360" w:lineRule="auto"/>
        <w:jc w:val="center"/>
        <w:rPr>
          <w:rFonts w:ascii="Times New Roman" w:hAnsi="Times New Roman"/>
          <w:b/>
          <w:color w:val="000000"/>
          <w:sz w:val="28"/>
          <w:szCs w:val="28"/>
        </w:rPr>
      </w:pPr>
      <w:bookmarkStart w:id="0" w:name="_GoBack"/>
      <w:r w:rsidRPr="003A6BE4">
        <w:rPr>
          <w:rFonts w:ascii="Times New Roman" w:hAnsi="Times New Roman"/>
          <w:b/>
          <w:color w:val="000000"/>
          <w:sz w:val="28"/>
          <w:szCs w:val="28"/>
        </w:rPr>
        <w:t>关于财通聚元平衡</w:t>
      </w:r>
      <w:r w:rsidRPr="003A6BE4">
        <w:rPr>
          <w:rFonts w:ascii="Times New Roman" w:hAnsi="Times New Roman"/>
          <w:b/>
          <w:color w:val="000000"/>
          <w:sz w:val="28"/>
          <w:szCs w:val="28"/>
        </w:rPr>
        <w:t>3</w:t>
      </w:r>
      <w:r w:rsidRPr="003A6BE4">
        <w:rPr>
          <w:rFonts w:ascii="Times New Roman" w:hAnsi="Times New Roman"/>
          <w:b/>
          <w:color w:val="000000"/>
          <w:sz w:val="28"/>
          <w:szCs w:val="28"/>
        </w:rPr>
        <w:t>个月持有期混合型发起式基金中基金（</w:t>
      </w:r>
      <w:r w:rsidRPr="003A6BE4">
        <w:rPr>
          <w:rFonts w:ascii="Times New Roman" w:hAnsi="Times New Roman"/>
          <w:b/>
          <w:color w:val="000000"/>
          <w:sz w:val="28"/>
          <w:szCs w:val="28"/>
        </w:rPr>
        <w:t>FOF</w:t>
      </w:r>
      <w:r w:rsidRPr="003A6BE4">
        <w:rPr>
          <w:rFonts w:ascii="Times New Roman" w:hAnsi="Times New Roman"/>
          <w:b/>
          <w:color w:val="000000"/>
          <w:sz w:val="28"/>
          <w:szCs w:val="28"/>
        </w:rPr>
        <w:t>）</w:t>
      </w:r>
      <w:r w:rsidRPr="003A6BE4">
        <w:rPr>
          <w:rFonts w:ascii="Times New Roman" w:hAnsi="Times New Roman"/>
          <w:b/>
          <w:color w:val="000000"/>
          <w:sz w:val="28"/>
          <w:szCs w:val="28"/>
        </w:rPr>
        <w:t>A</w:t>
      </w:r>
      <w:r w:rsidRPr="003A6BE4">
        <w:rPr>
          <w:rFonts w:ascii="Times New Roman" w:hAnsi="Times New Roman"/>
          <w:b/>
          <w:color w:val="000000"/>
          <w:sz w:val="28"/>
          <w:szCs w:val="28"/>
        </w:rPr>
        <w:t>类基金份额开展直销认购费率优惠活动的公告</w:t>
      </w:r>
    </w:p>
    <w:p w:rsidR="00323EAA" w:rsidRPr="003A6BE4" w:rsidRDefault="00323EAA">
      <w:pPr>
        <w:pStyle w:val="neirong"/>
        <w:spacing w:before="0" w:line="360" w:lineRule="auto"/>
        <w:ind w:left="0" w:firstLine="482"/>
        <w:rPr>
          <w:color w:val="000000"/>
        </w:rPr>
      </w:pPr>
    </w:p>
    <w:p w:rsidR="00323EAA" w:rsidRPr="003A6BE4" w:rsidRDefault="00644BC5">
      <w:pPr>
        <w:pStyle w:val="neirong"/>
        <w:spacing w:before="0" w:line="360" w:lineRule="auto"/>
        <w:ind w:left="0" w:firstLine="482"/>
        <w:rPr>
          <w:color w:val="000000"/>
        </w:rPr>
      </w:pPr>
      <w:r w:rsidRPr="003A6BE4">
        <w:rPr>
          <w:color w:val="000000"/>
        </w:rPr>
        <w:t>为了更好地满足广大投资者的理财需求，财通基金管理有限公司（下称</w:t>
      </w:r>
      <w:r w:rsidRPr="003A6BE4">
        <w:rPr>
          <w:color w:val="000000"/>
        </w:rPr>
        <w:t>“</w:t>
      </w:r>
      <w:r w:rsidRPr="003A6BE4">
        <w:rPr>
          <w:color w:val="000000"/>
        </w:rPr>
        <w:t>本公司</w:t>
      </w:r>
      <w:r w:rsidRPr="003A6BE4">
        <w:rPr>
          <w:color w:val="000000"/>
        </w:rPr>
        <w:t>”</w:t>
      </w:r>
      <w:r w:rsidRPr="003A6BE4">
        <w:rPr>
          <w:color w:val="000000"/>
        </w:rPr>
        <w:t>）决定于财通聚元平衡</w:t>
      </w:r>
      <w:r w:rsidRPr="003A6BE4">
        <w:rPr>
          <w:color w:val="000000"/>
        </w:rPr>
        <w:t>3</w:t>
      </w:r>
      <w:r w:rsidRPr="003A6BE4">
        <w:rPr>
          <w:color w:val="000000"/>
        </w:rPr>
        <w:t>个月持有期混合型发起式基金中基金（</w:t>
      </w:r>
      <w:r w:rsidRPr="003A6BE4">
        <w:rPr>
          <w:color w:val="000000"/>
        </w:rPr>
        <w:t>FOF</w:t>
      </w:r>
      <w:r w:rsidRPr="003A6BE4">
        <w:rPr>
          <w:color w:val="000000"/>
        </w:rPr>
        <w:t>）</w:t>
      </w:r>
      <w:r w:rsidRPr="003A6BE4">
        <w:rPr>
          <w:color w:val="000000"/>
        </w:rPr>
        <w:t>A</w:t>
      </w:r>
      <w:r w:rsidRPr="003A6BE4">
        <w:rPr>
          <w:color w:val="000000"/>
        </w:rPr>
        <w:t>类基金份额（基金代码：</w:t>
      </w:r>
      <w:r w:rsidRPr="003A6BE4">
        <w:rPr>
          <w:color w:val="000000"/>
        </w:rPr>
        <w:t>024521</w:t>
      </w:r>
      <w:r w:rsidRPr="003A6BE4">
        <w:rPr>
          <w:color w:val="000000"/>
        </w:rPr>
        <w:t>，下称</w:t>
      </w:r>
      <w:r w:rsidRPr="003A6BE4">
        <w:rPr>
          <w:color w:val="000000"/>
        </w:rPr>
        <w:t>“</w:t>
      </w:r>
      <w:r w:rsidRPr="003A6BE4">
        <w:rPr>
          <w:color w:val="000000"/>
        </w:rPr>
        <w:t>本基金</w:t>
      </w:r>
      <w:r w:rsidRPr="003A6BE4">
        <w:rPr>
          <w:color w:val="000000"/>
        </w:rPr>
        <w:t>”</w:t>
      </w:r>
      <w:r w:rsidRPr="003A6BE4">
        <w:rPr>
          <w:color w:val="000000"/>
        </w:rPr>
        <w:t>）初始募集期间，对通过本公司直销指定方式认购本基金实行费率优惠，现将有关事项公告如下：</w:t>
      </w:r>
    </w:p>
    <w:p w:rsidR="00323EAA" w:rsidRPr="003A6BE4" w:rsidRDefault="00323EAA">
      <w:pPr>
        <w:pStyle w:val="neirong"/>
        <w:spacing w:before="0" w:line="360" w:lineRule="auto"/>
        <w:ind w:left="0" w:firstLine="482"/>
        <w:rPr>
          <w:color w:val="000000"/>
        </w:rPr>
      </w:pPr>
    </w:p>
    <w:p w:rsidR="00323EAA" w:rsidRPr="003A6BE4" w:rsidRDefault="00644BC5">
      <w:pPr>
        <w:pStyle w:val="neirong"/>
        <w:spacing w:before="0" w:line="360" w:lineRule="auto"/>
        <w:ind w:left="0" w:firstLine="482"/>
        <w:rPr>
          <w:color w:val="000000"/>
        </w:rPr>
      </w:pPr>
      <w:r w:rsidRPr="003A6BE4">
        <w:rPr>
          <w:color w:val="000000"/>
        </w:rPr>
        <w:t>一、认购费率优惠方案</w:t>
      </w:r>
    </w:p>
    <w:p w:rsidR="00323EAA" w:rsidRPr="003A6BE4" w:rsidRDefault="00644BC5">
      <w:pPr>
        <w:pStyle w:val="neirong"/>
        <w:spacing w:before="0" w:line="360" w:lineRule="auto"/>
        <w:ind w:left="0" w:firstLine="482"/>
        <w:rPr>
          <w:color w:val="000000"/>
        </w:rPr>
      </w:pPr>
      <w:r w:rsidRPr="003A6BE4">
        <w:rPr>
          <w:color w:val="000000"/>
        </w:rPr>
        <w:t>1</w:t>
      </w:r>
      <w:r w:rsidRPr="003A6BE4">
        <w:rPr>
          <w:color w:val="000000"/>
        </w:rPr>
        <w:t>、本基金初始募集期间，投资者通过本公司直销柜台及网上直销（含微信公众号、</w:t>
      </w:r>
      <w:r w:rsidRPr="003A6BE4">
        <w:rPr>
          <w:color w:val="000000"/>
        </w:rPr>
        <w:t>PC</w:t>
      </w:r>
      <w:r w:rsidRPr="003A6BE4">
        <w:rPr>
          <w:color w:val="000000"/>
        </w:rPr>
        <w:t>版网上交易）汇款方式认购本基金，基金认购费率按</w:t>
      </w:r>
      <w:r w:rsidRPr="003A6BE4">
        <w:rPr>
          <w:color w:val="000000"/>
        </w:rPr>
        <w:t>0.1</w:t>
      </w:r>
      <w:r w:rsidRPr="003A6BE4">
        <w:rPr>
          <w:color w:val="000000"/>
        </w:rPr>
        <w:t>折优惠，即实收认购费率</w:t>
      </w:r>
      <w:r w:rsidRPr="003A6BE4">
        <w:rPr>
          <w:color w:val="000000"/>
        </w:rPr>
        <w:t>=</w:t>
      </w:r>
      <w:r w:rsidRPr="003A6BE4">
        <w:rPr>
          <w:color w:val="000000"/>
        </w:rPr>
        <w:t>原认购费率</w:t>
      </w:r>
      <w:r w:rsidRPr="003A6BE4">
        <w:rPr>
          <w:color w:val="000000"/>
        </w:rPr>
        <w:t>×0.01</w:t>
      </w:r>
      <w:r w:rsidRPr="003A6BE4">
        <w:rPr>
          <w:color w:val="000000"/>
        </w:rPr>
        <w:t>，原认购费率为固定费用的，则按原认购费率执行。</w:t>
      </w:r>
    </w:p>
    <w:p w:rsidR="00323EAA" w:rsidRPr="003A6BE4" w:rsidRDefault="00644BC5">
      <w:pPr>
        <w:pStyle w:val="neirong"/>
        <w:spacing w:before="0" w:line="360" w:lineRule="auto"/>
        <w:ind w:left="0" w:firstLine="482"/>
        <w:rPr>
          <w:color w:val="000000"/>
        </w:rPr>
      </w:pPr>
      <w:r w:rsidRPr="003A6BE4">
        <w:rPr>
          <w:color w:val="000000"/>
        </w:rPr>
        <w:t>2</w:t>
      </w:r>
      <w:r w:rsidRPr="003A6BE4">
        <w:rPr>
          <w:color w:val="000000"/>
        </w:rPr>
        <w:t>、本基金初始募集期间，投资者通过本公司网上直销（含微信公众号、</w:t>
      </w:r>
      <w:r w:rsidRPr="003A6BE4">
        <w:rPr>
          <w:color w:val="000000"/>
        </w:rPr>
        <w:t>PC</w:t>
      </w:r>
      <w:r w:rsidRPr="003A6BE4">
        <w:rPr>
          <w:color w:val="000000"/>
        </w:rPr>
        <w:t>版网上交易）非汇款方式认购本基金，认购费率最低可享受</w:t>
      </w:r>
      <w:r w:rsidRPr="003A6BE4">
        <w:rPr>
          <w:color w:val="000000"/>
        </w:rPr>
        <w:t>4</w:t>
      </w:r>
      <w:r w:rsidRPr="003A6BE4">
        <w:rPr>
          <w:color w:val="000000"/>
        </w:rPr>
        <w:t>折优惠，即折扣后的实际执行费率不得低于</w:t>
      </w:r>
      <w:r w:rsidRPr="003A6BE4">
        <w:rPr>
          <w:color w:val="000000"/>
        </w:rPr>
        <w:t>0.6%</w:t>
      </w:r>
      <w:r w:rsidRPr="003A6BE4">
        <w:rPr>
          <w:color w:val="000000"/>
        </w:rPr>
        <w:t>，原认购费率为固定费用或低于</w:t>
      </w:r>
      <w:r w:rsidRPr="003A6BE4">
        <w:rPr>
          <w:color w:val="000000"/>
        </w:rPr>
        <w:t>0.6%</w:t>
      </w:r>
      <w:r w:rsidRPr="003A6BE4">
        <w:rPr>
          <w:color w:val="000000"/>
        </w:rPr>
        <w:t>的，则按原认购费率执行。</w:t>
      </w:r>
    </w:p>
    <w:p w:rsidR="00323EAA" w:rsidRPr="003A6BE4" w:rsidRDefault="00323EAA">
      <w:pPr>
        <w:pStyle w:val="neirong"/>
        <w:spacing w:before="0" w:line="360" w:lineRule="auto"/>
        <w:ind w:left="0" w:firstLine="482"/>
        <w:rPr>
          <w:color w:val="000000"/>
        </w:rPr>
      </w:pPr>
    </w:p>
    <w:p w:rsidR="00323EAA" w:rsidRPr="003A6BE4" w:rsidRDefault="00644BC5">
      <w:pPr>
        <w:pStyle w:val="neirong"/>
        <w:spacing w:before="0" w:line="360" w:lineRule="auto"/>
        <w:ind w:left="0" w:firstLine="482"/>
        <w:rPr>
          <w:color w:val="000000"/>
        </w:rPr>
      </w:pPr>
      <w:r w:rsidRPr="003A6BE4">
        <w:rPr>
          <w:color w:val="000000"/>
        </w:rPr>
        <w:t>二、重要提示</w:t>
      </w:r>
    </w:p>
    <w:p w:rsidR="00323EAA" w:rsidRPr="003A6BE4" w:rsidRDefault="00644BC5">
      <w:pPr>
        <w:pStyle w:val="neirong"/>
        <w:spacing w:before="0" w:line="360" w:lineRule="auto"/>
        <w:ind w:left="0" w:firstLine="482"/>
        <w:rPr>
          <w:color w:val="000000"/>
        </w:rPr>
      </w:pPr>
      <w:r w:rsidRPr="003A6BE4">
        <w:rPr>
          <w:color w:val="000000"/>
        </w:rPr>
        <w:t>1</w:t>
      </w:r>
      <w:r w:rsidRPr="003A6BE4">
        <w:rPr>
          <w:color w:val="000000"/>
        </w:rPr>
        <w:t>、本基金的原认购费率参见本基金的相关法律文件及本公司发布的最新相关公告。认购费率优惠方案若有变动，本公司将另行公告。</w:t>
      </w:r>
    </w:p>
    <w:p w:rsidR="00323EAA" w:rsidRPr="003A6BE4" w:rsidRDefault="00644BC5">
      <w:pPr>
        <w:pStyle w:val="neirong"/>
        <w:spacing w:before="0" w:line="360" w:lineRule="auto"/>
        <w:ind w:left="0" w:firstLine="482"/>
        <w:rPr>
          <w:color w:val="000000"/>
        </w:rPr>
      </w:pPr>
      <w:r w:rsidRPr="003A6BE4">
        <w:rPr>
          <w:color w:val="000000"/>
        </w:rPr>
        <w:t>2</w:t>
      </w:r>
      <w:r w:rsidRPr="003A6BE4">
        <w:rPr>
          <w:color w:val="000000"/>
        </w:rPr>
        <w:t>、本公司今后发行的基金是否参与此项优惠活动将根据具体情况确定并另行公告。</w:t>
      </w:r>
    </w:p>
    <w:p w:rsidR="00323EAA" w:rsidRPr="003A6BE4" w:rsidRDefault="00644BC5">
      <w:pPr>
        <w:pStyle w:val="neirong"/>
        <w:spacing w:before="0" w:line="360" w:lineRule="auto"/>
        <w:ind w:left="0" w:firstLine="482"/>
        <w:rPr>
          <w:color w:val="000000"/>
        </w:rPr>
      </w:pPr>
      <w:r w:rsidRPr="003A6BE4">
        <w:rPr>
          <w:color w:val="000000"/>
        </w:rPr>
        <w:t>3</w:t>
      </w:r>
      <w:r w:rsidRPr="003A6BE4">
        <w:rPr>
          <w:color w:val="000000"/>
        </w:rPr>
        <w:t>、本优惠活动的规则以本公司的规定为准。投资者欲了解本基金的详细情况，请仔细阅读本基金的基金合同、招募说明书等法律文件。</w:t>
      </w:r>
    </w:p>
    <w:p w:rsidR="00323EAA" w:rsidRPr="003A6BE4" w:rsidRDefault="00644BC5">
      <w:pPr>
        <w:pStyle w:val="neirong"/>
        <w:spacing w:before="0" w:line="360" w:lineRule="auto"/>
        <w:ind w:left="0" w:firstLine="482"/>
        <w:rPr>
          <w:color w:val="000000"/>
        </w:rPr>
      </w:pPr>
      <w:r w:rsidRPr="003A6BE4">
        <w:rPr>
          <w:color w:val="000000"/>
        </w:rPr>
        <w:t>4</w:t>
      </w:r>
      <w:r w:rsidRPr="003A6BE4">
        <w:rPr>
          <w:color w:val="000000"/>
        </w:rPr>
        <w:t>、本基金初始募集期间详见本公司发布的基金份额发售公告或相关临时公告。</w:t>
      </w:r>
    </w:p>
    <w:p w:rsidR="00323EAA" w:rsidRPr="003A6BE4" w:rsidRDefault="00323EAA">
      <w:pPr>
        <w:pStyle w:val="neirong"/>
        <w:spacing w:before="0" w:line="360" w:lineRule="auto"/>
        <w:ind w:left="0" w:firstLine="482"/>
        <w:rPr>
          <w:color w:val="000000"/>
        </w:rPr>
      </w:pPr>
    </w:p>
    <w:p w:rsidR="00323EAA" w:rsidRPr="003A6BE4" w:rsidRDefault="00644BC5">
      <w:pPr>
        <w:pStyle w:val="neirong"/>
        <w:spacing w:before="0" w:line="360" w:lineRule="auto"/>
        <w:ind w:left="0" w:firstLine="482"/>
        <w:rPr>
          <w:color w:val="000000"/>
        </w:rPr>
      </w:pPr>
      <w:r w:rsidRPr="003A6BE4">
        <w:rPr>
          <w:color w:val="000000"/>
        </w:rPr>
        <w:lastRenderedPageBreak/>
        <w:t>三、投资者可通过本公司以下途径咨询有关情况</w:t>
      </w:r>
    </w:p>
    <w:p w:rsidR="00323EAA" w:rsidRPr="003A6BE4" w:rsidRDefault="00644BC5">
      <w:pPr>
        <w:pStyle w:val="neirong"/>
        <w:spacing w:before="0" w:line="360" w:lineRule="auto"/>
        <w:ind w:left="0" w:firstLine="482"/>
        <w:rPr>
          <w:color w:val="000000"/>
        </w:rPr>
      </w:pPr>
      <w:r w:rsidRPr="003A6BE4">
        <w:rPr>
          <w:color w:val="000000"/>
        </w:rPr>
        <w:t>客服电话：</w:t>
      </w:r>
      <w:r w:rsidRPr="003A6BE4">
        <w:rPr>
          <w:color w:val="000000"/>
        </w:rPr>
        <w:t>400-820-9888</w:t>
      </w:r>
    </w:p>
    <w:p w:rsidR="00323EAA" w:rsidRPr="003A6BE4" w:rsidRDefault="00644BC5">
      <w:pPr>
        <w:pStyle w:val="neirong"/>
        <w:spacing w:before="0" w:line="360" w:lineRule="auto"/>
        <w:ind w:left="0" w:firstLine="482"/>
        <w:rPr>
          <w:color w:val="000000"/>
        </w:rPr>
      </w:pPr>
      <w:r w:rsidRPr="003A6BE4">
        <w:rPr>
          <w:color w:val="000000"/>
        </w:rPr>
        <w:t>公司网站：</w:t>
      </w:r>
      <w:r w:rsidRPr="003A6BE4">
        <w:rPr>
          <w:color w:val="000000"/>
        </w:rPr>
        <w:t>www.ctfund.com</w:t>
      </w:r>
    </w:p>
    <w:p w:rsidR="00323EAA" w:rsidRPr="003A6BE4" w:rsidRDefault="00644BC5">
      <w:pPr>
        <w:pStyle w:val="neirong"/>
        <w:spacing w:before="0" w:line="360" w:lineRule="auto"/>
        <w:ind w:left="0" w:firstLine="482"/>
        <w:rPr>
          <w:color w:val="000000"/>
        </w:rPr>
      </w:pPr>
      <w:r w:rsidRPr="003A6BE4">
        <w:rPr>
          <w:color w:val="000000"/>
        </w:rPr>
        <w:t>微信服务号：财通基金微管家（微信号：</w:t>
      </w:r>
      <w:r w:rsidRPr="003A6BE4">
        <w:rPr>
          <w:color w:val="000000"/>
        </w:rPr>
        <w:t>ctfund88</w:t>
      </w:r>
      <w:r w:rsidRPr="003A6BE4">
        <w:rPr>
          <w:color w:val="000000"/>
        </w:rPr>
        <w:t>）</w:t>
      </w:r>
    </w:p>
    <w:p w:rsidR="00323EAA" w:rsidRPr="003A6BE4" w:rsidRDefault="00323EAA">
      <w:pPr>
        <w:pStyle w:val="neirong"/>
        <w:spacing w:before="0" w:line="360" w:lineRule="auto"/>
        <w:ind w:left="0" w:firstLine="482"/>
        <w:rPr>
          <w:color w:val="000000"/>
        </w:rPr>
      </w:pPr>
    </w:p>
    <w:p w:rsidR="00323EAA" w:rsidRPr="003A6BE4" w:rsidRDefault="00644BC5">
      <w:pPr>
        <w:pStyle w:val="neirong"/>
        <w:spacing w:before="0" w:line="360" w:lineRule="auto"/>
        <w:ind w:left="0" w:firstLine="482"/>
        <w:rPr>
          <w:color w:val="000000"/>
        </w:rPr>
      </w:pPr>
      <w:r w:rsidRPr="003A6BE4">
        <w:rPr>
          <w:color w:val="000000"/>
        </w:rPr>
        <w:t>风险提示：</w:t>
      </w:r>
    </w:p>
    <w:p w:rsidR="00323EAA" w:rsidRPr="003A6BE4" w:rsidRDefault="00644BC5">
      <w:pPr>
        <w:pStyle w:val="neirong"/>
        <w:spacing w:before="0" w:line="360" w:lineRule="auto"/>
        <w:ind w:left="0" w:firstLine="482"/>
        <w:rPr>
          <w:color w:val="000000"/>
        </w:rPr>
      </w:pPr>
      <w:r w:rsidRPr="003A6BE4">
        <w:rPr>
          <w:color w:val="000000"/>
        </w:rPr>
        <w:t>本公司承诺以诚实信用、勤勉尽责的原则管理和运用基金资产，但不保证基金一定盈利，也不保证最低收益。基金的过往业绩及其净值高低并不预示其未来业绩表现。本公司提醒投资者，投资者投资于基金前应认真阅读基金的基金合同、招募说明书等法律文件。敬请投资者注意投资风险。</w:t>
      </w:r>
    </w:p>
    <w:p w:rsidR="00323EAA" w:rsidRPr="003A6BE4" w:rsidRDefault="00644BC5">
      <w:pPr>
        <w:pStyle w:val="neirong"/>
        <w:spacing w:before="0" w:line="360" w:lineRule="auto"/>
        <w:ind w:left="0" w:firstLine="482"/>
        <w:rPr>
          <w:color w:val="000000"/>
        </w:rPr>
      </w:pPr>
      <w:r w:rsidRPr="003A6BE4">
        <w:rPr>
          <w:color w:val="000000"/>
        </w:rPr>
        <w:t>特此公告。</w:t>
      </w:r>
    </w:p>
    <w:p w:rsidR="00323EAA" w:rsidRPr="003A6BE4" w:rsidRDefault="00323EAA">
      <w:pPr>
        <w:pStyle w:val="neirong"/>
        <w:spacing w:before="0" w:line="360" w:lineRule="auto"/>
        <w:ind w:left="0" w:firstLine="482"/>
        <w:rPr>
          <w:color w:val="000000"/>
        </w:rPr>
      </w:pPr>
    </w:p>
    <w:p w:rsidR="00323EAA" w:rsidRPr="003A6BE4" w:rsidRDefault="00644BC5">
      <w:pPr>
        <w:pStyle w:val="neirong"/>
        <w:spacing w:before="0" w:line="360" w:lineRule="auto"/>
        <w:ind w:left="0" w:firstLine="482"/>
        <w:jc w:val="right"/>
        <w:rPr>
          <w:color w:val="000000"/>
        </w:rPr>
      </w:pPr>
      <w:r w:rsidRPr="003A6BE4">
        <w:rPr>
          <w:color w:val="000000"/>
        </w:rPr>
        <w:t>财通基金管理有限公司</w:t>
      </w:r>
    </w:p>
    <w:p w:rsidR="00323EAA" w:rsidRPr="003A6BE4" w:rsidRDefault="00644BC5">
      <w:pPr>
        <w:pStyle w:val="neirong"/>
        <w:spacing w:before="0" w:line="360" w:lineRule="auto"/>
        <w:ind w:left="0" w:firstLine="482"/>
        <w:jc w:val="right"/>
        <w:rPr>
          <w:bCs/>
        </w:rPr>
      </w:pPr>
      <w:r w:rsidRPr="003A6BE4">
        <w:rPr>
          <w:color w:val="000000"/>
        </w:rPr>
        <w:t>二〇二五年八月三十日</w:t>
      </w:r>
      <w:bookmarkEnd w:id="0"/>
    </w:p>
    <w:sectPr w:rsidR="00323EAA" w:rsidRPr="003A6BE4" w:rsidSect="00B35E45">
      <w:headerReference w:type="default" r:id="rId7"/>
      <w:footerReference w:type="default" r:id="rId8"/>
      <w:pgSz w:w="11906" w:h="16838"/>
      <w:pgMar w:top="1440" w:right="1800" w:bottom="1440" w:left="1800" w:header="56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B70" w:rsidRDefault="00644BC5">
      <w:r>
        <w:separator/>
      </w:r>
    </w:p>
  </w:endnote>
  <w:endnote w:type="continuationSeparator" w:id="0">
    <w:p w:rsidR="00675B70" w:rsidRDefault="00644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AA" w:rsidRDefault="00B35E45">
    <w:pPr>
      <w:pStyle w:val="a6"/>
      <w:jc w:val="center"/>
      <w:rPr>
        <w:rFonts w:ascii="Times New Roman" w:hAnsi="Times New Roman"/>
      </w:rPr>
    </w:pPr>
    <w:r>
      <w:rPr>
        <w:rFonts w:ascii="Times New Roman" w:hAnsi="Times New Roman"/>
        <w:lang w:val="zh-CN"/>
      </w:rPr>
      <w:fldChar w:fldCharType="begin"/>
    </w:r>
    <w:r w:rsidR="00644BC5">
      <w:rPr>
        <w:rFonts w:ascii="Times New Roman" w:hAnsi="Times New Roman"/>
        <w:lang w:val="zh-CN"/>
      </w:rPr>
      <w:instrText xml:space="preserve"> PAGE   \* MERGEFORMAT </w:instrText>
    </w:r>
    <w:r>
      <w:rPr>
        <w:rFonts w:ascii="Times New Roman" w:hAnsi="Times New Roman"/>
        <w:lang w:val="zh-CN"/>
      </w:rPr>
      <w:fldChar w:fldCharType="separate"/>
    </w:r>
    <w:r w:rsidR="00AB2BC7">
      <w:rPr>
        <w:rFonts w:ascii="Times New Roman" w:hAnsi="Times New Roman"/>
        <w:noProof/>
        <w:lang w:val="zh-CN"/>
      </w:rPr>
      <w:t>1</w:t>
    </w:r>
    <w:r>
      <w:rPr>
        <w:rFonts w:ascii="Times New Roman" w:hAnsi="Times New Roman"/>
        <w:lang w:val="zh-CN"/>
      </w:rPr>
      <w:fldChar w:fldCharType="end"/>
    </w:r>
  </w:p>
  <w:p w:rsidR="00323EAA" w:rsidRDefault="00323EA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B70" w:rsidRDefault="00644BC5">
      <w:r>
        <w:separator/>
      </w:r>
    </w:p>
  </w:footnote>
  <w:footnote w:type="continuationSeparator" w:id="0">
    <w:p w:rsidR="00675B70" w:rsidRDefault="00644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AA" w:rsidRDefault="00644BC5">
    <w:pPr>
      <w:pStyle w:val="a7"/>
      <w:pBdr>
        <w:bottom w:val="single" w:sz="6" w:space="2" w:color="auto"/>
      </w:pBdr>
      <w:jc w:val="left"/>
      <w:rPr>
        <w:rFonts w:ascii="隶书" w:eastAsia="隶书"/>
      </w:rPr>
    </w:pPr>
    <w:r>
      <w:rPr>
        <w:noProof/>
      </w:rPr>
      <w:drawing>
        <wp:inline distT="0" distB="0" distL="0" distR="0">
          <wp:extent cx="1133475" cy="30480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srcRect/>
                  <a:stretch>
                    <a:fillRect/>
                  </a:stretch>
                </pic:blipFill>
                <pic:spPr>
                  <a:xfrm>
                    <a:off x="0" y="0"/>
                    <a:ext cx="1133475" cy="304800"/>
                  </a:xfrm>
                  <a:prstGeom prst="rect">
                    <a:avLst/>
                  </a:prstGeom>
                  <a:noFill/>
                  <a:ln w="9525">
                    <a:noFill/>
                    <a:miter lim="800000"/>
                    <a:headEnd/>
                    <a:tailEnd/>
                  </a:ln>
                </pic:spPr>
              </pic:pic>
            </a:graphicData>
          </a:graphic>
        </wp:inline>
      </w:drawing>
    </w:r>
    <w:r>
      <w:rPr>
        <w:rFonts w:hint="eastAsia"/>
      </w:rPr>
      <w:t xml:space="preserve">                                                             </w:t>
    </w:r>
    <w:r>
      <w:t xml:space="preserve">  </w:t>
    </w:r>
    <w:r>
      <w:rPr>
        <w:rFonts w:ascii="隶书" w:eastAsia="隶书" w:hint="eastAsia"/>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diYjg0MmVlNDc3NTY2MWU3NmIzYmFkYWFiMWE1MjgifQ=="/>
  </w:docVars>
  <w:rsids>
    <w:rsidRoot w:val="0036378E"/>
    <w:rsid w:val="00003E9F"/>
    <w:rsid w:val="00015CFB"/>
    <w:rsid w:val="00017E7F"/>
    <w:rsid w:val="00020C99"/>
    <w:rsid w:val="000250F0"/>
    <w:rsid w:val="00030434"/>
    <w:rsid w:val="00036540"/>
    <w:rsid w:val="00043608"/>
    <w:rsid w:val="00044BF9"/>
    <w:rsid w:val="00045AE5"/>
    <w:rsid w:val="00060315"/>
    <w:rsid w:val="0006117B"/>
    <w:rsid w:val="0006493D"/>
    <w:rsid w:val="00065B7D"/>
    <w:rsid w:val="000665DA"/>
    <w:rsid w:val="00066F85"/>
    <w:rsid w:val="00071743"/>
    <w:rsid w:val="00071BAA"/>
    <w:rsid w:val="00081A31"/>
    <w:rsid w:val="00082036"/>
    <w:rsid w:val="0008405A"/>
    <w:rsid w:val="00085FF6"/>
    <w:rsid w:val="00091065"/>
    <w:rsid w:val="000911D5"/>
    <w:rsid w:val="000918F1"/>
    <w:rsid w:val="0009414C"/>
    <w:rsid w:val="00096D2C"/>
    <w:rsid w:val="00097573"/>
    <w:rsid w:val="000A1CE6"/>
    <w:rsid w:val="000A561C"/>
    <w:rsid w:val="000A6929"/>
    <w:rsid w:val="000B4057"/>
    <w:rsid w:val="000B46D6"/>
    <w:rsid w:val="000D1871"/>
    <w:rsid w:val="000D1E32"/>
    <w:rsid w:val="000D36A4"/>
    <w:rsid w:val="000D4B76"/>
    <w:rsid w:val="000D6DF7"/>
    <w:rsid w:val="000D7076"/>
    <w:rsid w:val="000D73CA"/>
    <w:rsid w:val="000E6047"/>
    <w:rsid w:val="00100750"/>
    <w:rsid w:val="00107961"/>
    <w:rsid w:val="0011033C"/>
    <w:rsid w:val="00116332"/>
    <w:rsid w:val="0011704D"/>
    <w:rsid w:val="00121277"/>
    <w:rsid w:val="0012720F"/>
    <w:rsid w:val="0013454C"/>
    <w:rsid w:val="00134887"/>
    <w:rsid w:val="001507A7"/>
    <w:rsid w:val="001726CD"/>
    <w:rsid w:val="001779A9"/>
    <w:rsid w:val="001807A8"/>
    <w:rsid w:val="00181920"/>
    <w:rsid w:val="00184625"/>
    <w:rsid w:val="00184F1F"/>
    <w:rsid w:val="0018550D"/>
    <w:rsid w:val="001A00FF"/>
    <w:rsid w:val="001B03BA"/>
    <w:rsid w:val="001B07FB"/>
    <w:rsid w:val="001B1979"/>
    <w:rsid w:val="001B578D"/>
    <w:rsid w:val="001B751B"/>
    <w:rsid w:val="001C707D"/>
    <w:rsid w:val="001D2115"/>
    <w:rsid w:val="001D2DEE"/>
    <w:rsid w:val="001D355B"/>
    <w:rsid w:val="001D5111"/>
    <w:rsid w:val="001D585D"/>
    <w:rsid w:val="001E4498"/>
    <w:rsid w:val="001E61FD"/>
    <w:rsid w:val="001F327D"/>
    <w:rsid w:val="001F3D08"/>
    <w:rsid w:val="002015B7"/>
    <w:rsid w:val="00212C00"/>
    <w:rsid w:val="00220D02"/>
    <w:rsid w:val="00236084"/>
    <w:rsid w:val="002415FC"/>
    <w:rsid w:val="002625C8"/>
    <w:rsid w:val="002762CF"/>
    <w:rsid w:val="00283FB6"/>
    <w:rsid w:val="00285EB7"/>
    <w:rsid w:val="00293B50"/>
    <w:rsid w:val="00293C4F"/>
    <w:rsid w:val="00293ECC"/>
    <w:rsid w:val="00297484"/>
    <w:rsid w:val="002A0D55"/>
    <w:rsid w:val="002A2F35"/>
    <w:rsid w:val="002A53C8"/>
    <w:rsid w:val="002B1A22"/>
    <w:rsid w:val="002B714F"/>
    <w:rsid w:val="002C5B93"/>
    <w:rsid w:val="002D065A"/>
    <w:rsid w:val="002D2E76"/>
    <w:rsid w:val="002D5D20"/>
    <w:rsid w:val="002D6135"/>
    <w:rsid w:val="002E0EEC"/>
    <w:rsid w:val="002E1D62"/>
    <w:rsid w:val="002E29C0"/>
    <w:rsid w:val="002E4810"/>
    <w:rsid w:val="002F0F22"/>
    <w:rsid w:val="002F18DD"/>
    <w:rsid w:val="002F3F72"/>
    <w:rsid w:val="002F5CEB"/>
    <w:rsid w:val="00307AEB"/>
    <w:rsid w:val="00314429"/>
    <w:rsid w:val="00315BE2"/>
    <w:rsid w:val="003214AB"/>
    <w:rsid w:val="00323EAA"/>
    <w:rsid w:val="00323F23"/>
    <w:rsid w:val="003365C7"/>
    <w:rsid w:val="003369C6"/>
    <w:rsid w:val="0033784F"/>
    <w:rsid w:val="00340138"/>
    <w:rsid w:val="0035107F"/>
    <w:rsid w:val="0035240F"/>
    <w:rsid w:val="0036235D"/>
    <w:rsid w:val="0036378E"/>
    <w:rsid w:val="00366248"/>
    <w:rsid w:val="003668A9"/>
    <w:rsid w:val="00370A97"/>
    <w:rsid w:val="00375221"/>
    <w:rsid w:val="00377AEA"/>
    <w:rsid w:val="003832AA"/>
    <w:rsid w:val="0038334E"/>
    <w:rsid w:val="003871E9"/>
    <w:rsid w:val="003A188C"/>
    <w:rsid w:val="003A6BE4"/>
    <w:rsid w:val="003A6E12"/>
    <w:rsid w:val="003A7ED9"/>
    <w:rsid w:val="003B13EE"/>
    <w:rsid w:val="003B29B7"/>
    <w:rsid w:val="003B3E9C"/>
    <w:rsid w:val="003B5AFD"/>
    <w:rsid w:val="003B794A"/>
    <w:rsid w:val="003C01FA"/>
    <w:rsid w:val="003D75D4"/>
    <w:rsid w:val="003D7874"/>
    <w:rsid w:val="003E0E54"/>
    <w:rsid w:val="003E169A"/>
    <w:rsid w:val="003E311A"/>
    <w:rsid w:val="003E70FC"/>
    <w:rsid w:val="00402A86"/>
    <w:rsid w:val="00406BD0"/>
    <w:rsid w:val="00413031"/>
    <w:rsid w:val="0041427F"/>
    <w:rsid w:val="004261FE"/>
    <w:rsid w:val="00431864"/>
    <w:rsid w:val="00432684"/>
    <w:rsid w:val="00440FDA"/>
    <w:rsid w:val="004430DF"/>
    <w:rsid w:val="004457CA"/>
    <w:rsid w:val="0044679A"/>
    <w:rsid w:val="00450974"/>
    <w:rsid w:val="004578E4"/>
    <w:rsid w:val="004715F6"/>
    <w:rsid w:val="004721E5"/>
    <w:rsid w:val="00474A07"/>
    <w:rsid w:val="00474DDA"/>
    <w:rsid w:val="004755FA"/>
    <w:rsid w:val="00476B3C"/>
    <w:rsid w:val="00476F62"/>
    <w:rsid w:val="004826DD"/>
    <w:rsid w:val="00483B9F"/>
    <w:rsid w:val="004910D7"/>
    <w:rsid w:val="004A1FAD"/>
    <w:rsid w:val="004A31EE"/>
    <w:rsid w:val="004C1356"/>
    <w:rsid w:val="004C17BA"/>
    <w:rsid w:val="004C7510"/>
    <w:rsid w:val="004E12F1"/>
    <w:rsid w:val="004E2F9B"/>
    <w:rsid w:val="004F0716"/>
    <w:rsid w:val="004F4E6F"/>
    <w:rsid w:val="004F571E"/>
    <w:rsid w:val="004F6728"/>
    <w:rsid w:val="005030C3"/>
    <w:rsid w:val="005053B3"/>
    <w:rsid w:val="005100FB"/>
    <w:rsid w:val="00511471"/>
    <w:rsid w:val="00515C29"/>
    <w:rsid w:val="00516611"/>
    <w:rsid w:val="00516F5C"/>
    <w:rsid w:val="00522194"/>
    <w:rsid w:val="00524758"/>
    <w:rsid w:val="00525C92"/>
    <w:rsid w:val="00533A8B"/>
    <w:rsid w:val="00534D1F"/>
    <w:rsid w:val="00541EDC"/>
    <w:rsid w:val="00542EB7"/>
    <w:rsid w:val="00544EDE"/>
    <w:rsid w:val="00552427"/>
    <w:rsid w:val="005543B4"/>
    <w:rsid w:val="00555BA8"/>
    <w:rsid w:val="005751CD"/>
    <w:rsid w:val="00582E1E"/>
    <w:rsid w:val="00587FA9"/>
    <w:rsid w:val="00596702"/>
    <w:rsid w:val="005A0BDA"/>
    <w:rsid w:val="005A33F2"/>
    <w:rsid w:val="005A4FAD"/>
    <w:rsid w:val="005B0426"/>
    <w:rsid w:val="005B2632"/>
    <w:rsid w:val="005B45CB"/>
    <w:rsid w:val="005D1E98"/>
    <w:rsid w:val="005E00C2"/>
    <w:rsid w:val="005E1A5A"/>
    <w:rsid w:val="005E2016"/>
    <w:rsid w:val="005F6596"/>
    <w:rsid w:val="005F713C"/>
    <w:rsid w:val="0060349A"/>
    <w:rsid w:val="00606D47"/>
    <w:rsid w:val="00607BA0"/>
    <w:rsid w:val="00620650"/>
    <w:rsid w:val="00626BD5"/>
    <w:rsid w:val="006310F6"/>
    <w:rsid w:val="0064437C"/>
    <w:rsid w:val="00644BC5"/>
    <w:rsid w:val="00645D3A"/>
    <w:rsid w:val="00650102"/>
    <w:rsid w:val="00652B29"/>
    <w:rsid w:val="006543FB"/>
    <w:rsid w:val="00654D5C"/>
    <w:rsid w:val="00655411"/>
    <w:rsid w:val="00663DCC"/>
    <w:rsid w:val="006701F9"/>
    <w:rsid w:val="00675B70"/>
    <w:rsid w:val="00676E70"/>
    <w:rsid w:val="00687308"/>
    <w:rsid w:val="006A175A"/>
    <w:rsid w:val="006A2CDD"/>
    <w:rsid w:val="006A4199"/>
    <w:rsid w:val="006A4C2F"/>
    <w:rsid w:val="006B0088"/>
    <w:rsid w:val="006C11A7"/>
    <w:rsid w:val="006C2E27"/>
    <w:rsid w:val="006C3793"/>
    <w:rsid w:val="006C4C6B"/>
    <w:rsid w:val="006D0183"/>
    <w:rsid w:val="006D5D55"/>
    <w:rsid w:val="006D6554"/>
    <w:rsid w:val="006E31F1"/>
    <w:rsid w:val="006F3B3C"/>
    <w:rsid w:val="006F69AA"/>
    <w:rsid w:val="006F7D44"/>
    <w:rsid w:val="00704FBE"/>
    <w:rsid w:val="00711B26"/>
    <w:rsid w:val="00712AFC"/>
    <w:rsid w:val="00715B7F"/>
    <w:rsid w:val="00723A6E"/>
    <w:rsid w:val="0073668F"/>
    <w:rsid w:val="007378C4"/>
    <w:rsid w:val="0074123D"/>
    <w:rsid w:val="00743988"/>
    <w:rsid w:val="007476FA"/>
    <w:rsid w:val="0075028A"/>
    <w:rsid w:val="007602C3"/>
    <w:rsid w:val="00762B8E"/>
    <w:rsid w:val="00767E01"/>
    <w:rsid w:val="007746CB"/>
    <w:rsid w:val="0077542F"/>
    <w:rsid w:val="00777C15"/>
    <w:rsid w:val="00783865"/>
    <w:rsid w:val="0079144A"/>
    <w:rsid w:val="00791501"/>
    <w:rsid w:val="007951BD"/>
    <w:rsid w:val="007B0FED"/>
    <w:rsid w:val="007C3F7D"/>
    <w:rsid w:val="007D4321"/>
    <w:rsid w:val="007D71E8"/>
    <w:rsid w:val="007E0BC7"/>
    <w:rsid w:val="00805E81"/>
    <w:rsid w:val="00814203"/>
    <w:rsid w:val="008151F5"/>
    <w:rsid w:val="00815FFA"/>
    <w:rsid w:val="0081792D"/>
    <w:rsid w:val="008244C5"/>
    <w:rsid w:val="00827AC9"/>
    <w:rsid w:val="00832C56"/>
    <w:rsid w:val="00833C34"/>
    <w:rsid w:val="00834AA3"/>
    <w:rsid w:val="008660DB"/>
    <w:rsid w:val="0087175C"/>
    <w:rsid w:val="008765BE"/>
    <w:rsid w:val="00884ADE"/>
    <w:rsid w:val="00887887"/>
    <w:rsid w:val="00893DAD"/>
    <w:rsid w:val="00897D48"/>
    <w:rsid w:val="008A25AA"/>
    <w:rsid w:val="008A27B1"/>
    <w:rsid w:val="008A2CB4"/>
    <w:rsid w:val="008A37E6"/>
    <w:rsid w:val="008B6E63"/>
    <w:rsid w:val="008C00A5"/>
    <w:rsid w:val="008C24FC"/>
    <w:rsid w:val="008C7741"/>
    <w:rsid w:val="008D0DF7"/>
    <w:rsid w:val="008E3466"/>
    <w:rsid w:val="008E43BD"/>
    <w:rsid w:val="008E7D43"/>
    <w:rsid w:val="008F20AF"/>
    <w:rsid w:val="008F23D5"/>
    <w:rsid w:val="008F3138"/>
    <w:rsid w:val="008F4691"/>
    <w:rsid w:val="00901E2E"/>
    <w:rsid w:val="00904E72"/>
    <w:rsid w:val="009068B7"/>
    <w:rsid w:val="00914414"/>
    <w:rsid w:val="00917EA1"/>
    <w:rsid w:val="0092382C"/>
    <w:rsid w:val="00925316"/>
    <w:rsid w:val="0092632D"/>
    <w:rsid w:val="00930563"/>
    <w:rsid w:val="009351E8"/>
    <w:rsid w:val="00941BBB"/>
    <w:rsid w:val="009429B7"/>
    <w:rsid w:val="00952DE1"/>
    <w:rsid w:val="0095343E"/>
    <w:rsid w:val="0095370B"/>
    <w:rsid w:val="00954785"/>
    <w:rsid w:val="00954BFE"/>
    <w:rsid w:val="00957E8F"/>
    <w:rsid w:val="0096340F"/>
    <w:rsid w:val="00972F6E"/>
    <w:rsid w:val="009802FF"/>
    <w:rsid w:val="00980E1B"/>
    <w:rsid w:val="00987EEF"/>
    <w:rsid w:val="009A377E"/>
    <w:rsid w:val="009A5C9A"/>
    <w:rsid w:val="009A6558"/>
    <w:rsid w:val="009C22AC"/>
    <w:rsid w:val="009C52C0"/>
    <w:rsid w:val="009D13FE"/>
    <w:rsid w:val="009D70DD"/>
    <w:rsid w:val="009E0438"/>
    <w:rsid w:val="009E1B8D"/>
    <w:rsid w:val="009E1BA4"/>
    <w:rsid w:val="009E3438"/>
    <w:rsid w:val="009F1C72"/>
    <w:rsid w:val="009F4529"/>
    <w:rsid w:val="009F7628"/>
    <w:rsid w:val="00A018D6"/>
    <w:rsid w:val="00A1292B"/>
    <w:rsid w:val="00A151E5"/>
    <w:rsid w:val="00A316D2"/>
    <w:rsid w:val="00A50DD5"/>
    <w:rsid w:val="00A62955"/>
    <w:rsid w:val="00A75B31"/>
    <w:rsid w:val="00A81CF7"/>
    <w:rsid w:val="00A86549"/>
    <w:rsid w:val="00A941C4"/>
    <w:rsid w:val="00AA54EC"/>
    <w:rsid w:val="00AA6E7F"/>
    <w:rsid w:val="00AB0F63"/>
    <w:rsid w:val="00AB2BC7"/>
    <w:rsid w:val="00AB3BE5"/>
    <w:rsid w:val="00AB69C2"/>
    <w:rsid w:val="00AB6B09"/>
    <w:rsid w:val="00AC04A8"/>
    <w:rsid w:val="00AD26E0"/>
    <w:rsid w:val="00AD6670"/>
    <w:rsid w:val="00AE6155"/>
    <w:rsid w:val="00B1125A"/>
    <w:rsid w:val="00B142BD"/>
    <w:rsid w:val="00B14661"/>
    <w:rsid w:val="00B1578F"/>
    <w:rsid w:val="00B1621E"/>
    <w:rsid w:val="00B31E5D"/>
    <w:rsid w:val="00B35E45"/>
    <w:rsid w:val="00B44F7F"/>
    <w:rsid w:val="00B45DE7"/>
    <w:rsid w:val="00B474D4"/>
    <w:rsid w:val="00B63918"/>
    <w:rsid w:val="00B67B8D"/>
    <w:rsid w:val="00B715BA"/>
    <w:rsid w:val="00B72DCC"/>
    <w:rsid w:val="00B767F0"/>
    <w:rsid w:val="00B772B8"/>
    <w:rsid w:val="00B833F9"/>
    <w:rsid w:val="00B92B7D"/>
    <w:rsid w:val="00B93469"/>
    <w:rsid w:val="00B94612"/>
    <w:rsid w:val="00BC0A11"/>
    <w:rsid w:val="00BC2D20"/>
    <w:rsid w:val="00BC7C27"/>
    <w:rsid w:val="00BD0F82"/>
    <w:rsid w:val="00BD623A"/>
    <w:rsid w:val="00BE50FA"/>
    <w:rsid w:val="00BF0549"/>
    <w:rsid w:val="00BF20CF"/>
    <w:rsid w:val="00BF54A8"/>
    <w:rsid w:val="00C02926"/>
    <w:rsid w:val="00C076B2"/>
    <w:rsid w:val="00C14A0A"/>
    <w:rsid w:val="00C26A6B"/>
    <w:rsid w:val="00C328DD"/>
    <w:rsid w:val="00C40A70"/>
    <w:rsid w:val="00C502BE"/>
    <w:rsid w:val="00C51305"/>
    <w:rsid w:val="00C55DFF"/>
    <w:rsid w:val="00C565E1"/>
    <w:rsid w:val="00C62565"/>
    <w:rsid w:val="00C62A69"/>
    <w:rsid w:val="00C63995"/>
    <w:rsid w:val="00C76605"/>
    <w:rsid w:val="00C91F42"/>
    <w:rsid w:val="00C928A0"/>
    <w:rsid w:val="00CA1D53"/>
    <w:rsid w:val="00CA5DE4"/>
    <w:rsid w:val="00CB0D12"/>
    <w:rsid w:val="00CB2D12"/>
    <w:rsid w:val="00CB602C"/>
    <w:rsid w:val="00CB7462"/>
    <w:rsid w:val="00CC479E"/>
    <w:rsid w:val="00CC531A"/>
    <w:rsid w:val="00CC7FE0"/>
    <w:rsid w:val="00CD7D77"/>
    <w:rsid w:val="00CF161E"/>
    <w:rsid w:val="00CF4D30"/>
    <w:rsid w:val="00D00479"/>
    <w:rsid w:val="00D017B9"/>
    <w:rsid w:val="00D05C16"/>
    <w:rsid w:val="00D07DE0"/>
    <w:rsid w:val="00D15A08"/>
    <w:rsid w:val="00D21DD9"/>
    <w:rsid w:val="00D25B86"/>
    <w:rsid w:val="00D36747"/>
    <w:rsid w:val="00D42EC6"/>
    <w:rsid w:val="00D4413B"/>
    <w:rsid w:val="00D50FBE"/>
    <w:rsid w:val="00D51AA2"/>
    <w:rsid w:val="00D57E23"/>
    <w:rsid w:val="00D611C8"/>
    <w:rsid w:val="00D64A1A"/>
    <w:rsid w:val="00D65CD7"/>
    <w:rsid w:val="00D74825"/>
    <w:rsid w:val="00D76B47"/>
    <w:rsid w:val="00D77498"/>
    <w:rsid w:val="00D832B6"/>
    <w:rsid w:val="00D8570C"/>
    <w:rsid w:val="00D85E89"/>
    <w:rsid w:val="00D95318"/>
    <w:rsid w:val="00DB123E"/>
    <w:rsid w:val="00DB39F4"/>
    <w:rsid w:val="00DC6D89"/>
    <w:rsid w:val="00DD44B5"/>
    <w:rsid w:val="00DD6A98"/>
    <w:rsid w:val="00DE2590"/>
    <w:rsid w:val="00DE3A60"/>
    <w:rsid w:val="00DE75C0"/>
    <w:rsid w:val="00DF180F"/>
    <w:rsid w:val="00E00EDF"/>
    <w:rsid w:val="00E0218E"/>
    <w:rsid w:val="00E07DF9"/>
    <w:rsid w:val="00E12C95"/>
    <w:rsid w:val="00E31772"/>
    <w:rsid w:val="00E338D0"/>
    <w:rsid w:val="00E35BF0"/>
    <w:rsid w:val="00E5397A"/>
    <w:rsid w:val="00E564F7"/>
    <w:rsid w:val="00E60079"/>
    <w:rsid w:val="00E63FD1"/>
    <w:rsid w:val="00E66F43"/>
    <w:rsid w:val="00E67A58"/>
    <w:rsid w:val="00E709DB"/>
    <w:rsid w:val="00E72A4F"/>
    <w:rsid w:val="00E7353D"/>
    <w:rsid w:val="00E87E56"/>
    <w:rsid w:val="00E94038"/>
    <w:rsid w:val="00E95083"/>
    <w:rsid w:val="00E96049"/>
    <w:rsid w:val="00EA083E"/>
    <w:rsid w:val="00EA1B73"/>
    <w:rsid w:val="00EA4971"/>
    <w:rsid w:val="00EA781C"/>
    <w:rsid w:val="00EB0297"/>
    <w:rsid w:val="00EB1695"/>
    <w:rsid w:val="00EB3EC3"/>
    <w:rsid w:val="00EB79B9"/>
    <w:rsid w:val="00EC236A"/>
    <w:rsid w:val="00EC3617"/>
    <w:rsid w:val="00EC5ACD"/>
    <w:rsid w:val="00EC72EF"/>
    <w:rsid w:val="00EE097F"/>
    <w:rsid w:val="00EE2F5B"/>
    <w:rsid w:val="00EE5A6F"/>
    <w:rsid w:val="00EE7FCC"/>
    <w:rsid w:val="00EF1897"/>
    <w:rsid w:val="00EF4ADE"/>
    <w:rsid w:val="00EF5425"/>
    <w:rsid w:val="00F03F71"/>
    <w:rsid w:val="00F07DF6"/>
    <w:rsid w:val="00F12A98"/>
    <w:rsid w:val="00F22EB7"/>
    <w:rsid w:val="00F25C19"/>
    <w:rsid w:val="00F45567"/>
    <w:rsid w:val="00F5325E"/>
    <w:rsid w:val="00F5369F"/>
    <w:rsid w:val="00F55B4C"/>
    <w:rsid w:val="00F56FA9"/>
    <w:rsid w:val="00F57DF6"/>
    <w:rsid w:val="00F71266"/>
    <w:rsid w:val="00F736AE"/>
    <w:rsid w:val="00F81830"/>
    <w:rsid w:val="00F82DA5"/>
    <w:rsid w:val="00F903D5"/>
    <w:rsid w:val="00F919B1"/>
    <w:rsid w:val="00F93ABD"/>
    <w:rsid w:val="00F94533"/>
    <w:rsid w:val="00F94999"/>
    <w:rsid w:val="00FA1018"/>
    <w:rsid w:val="00FA5FFA"/>
    <w:rsid w:val="00FB0694"/>
    <w:rsid w:val="00FC2944"/>
    <w:rsid w:val="00FC38FB"/>
    <w:rsid w:val="00FC606A"/>
    <w:rsid w:val="00FD4CD5"/>
    <w:rsid w:val="00FF32DD"/>
    <w:rsid w:val="00FF4837"/>
    <w:rsid w:val="00FF6C99"/>
    <w:rsid w:val="02FE20CD"/>
    <w:rsid w:val="08DB07BA"/>
    <w:rsid w:val="10950F93"/>
    <w:rsid w:val="1CD0396D"/>
    <w:rsid w:val="20EB2274"/>
    <w:rsid w:val="30201025"/>
    <w:rsid w:val="3AED7D56"/>
    <w:rsid w:val="3B5A363D"/>
    <w:rsid w:val="3D7D612A"/>
    <w:rsid w:val="4A7162AD"/>
    <w:rsid w:val="56350AD7"/>
    <w:rsid w:val="5BC052E6"/>
    <w:rsid w:val="63B05C41"/>
    <w:rsid w:val="6B99520C"/>
    <w:rsid w:val="6E4166C7"/>
    <w:rsid w:val="7BA94FF8"/>
    <w:rsid w:val="7E7A86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E4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B35E45"/>
    <w:pPr>
      <w:jc w:val="left"/>
    </w:pPr>
  </w:style>
  <w:style w:type="paragraph" w:styleId="a4">
    <w:name w:val="Plain Text"/>
    <w:basedOn w:val="a"/>
    <w:link w:val="Char0"/>
    <w:uiPriority w:val="99"/>
    <w:unhideWhenUsed/>
    <w:qFormat/>
    <w:rsid w:val="00B35E45"/>
    <w:pPr>
      <w:widowControl/>
      <w:jc w:val="left"/>
    </w:pPr>
    <w:rPr>
      <w:kern w:val="0"/>
      <w:szCs w:val="21"/>
    </w:rPr>
  </w:style>
  <w:style w:type="paragraph" w:styleId="a5">
    <w:name w:val="Balloon Text"/>
    <w:basedOn w:val="a"/>
    <w:link w:val="Char1"/>
    <w:uiPriority w:val="99"/>
    <w:unhideWhenUsed/>
    <w:qFormat/>
    <w:rsid w:val="00B35E45"/>
    <w:rPr>
      <w:kern w:val="0"/>
      <w:sz w:val="18"/>
      <w:szCs w:val="18"/>
    </w:rPr>
  </w:style>
  <w:style w:type="paragraph" w:styleId="a6">
    <w:name w:val="footer"/>
    <w:basedOn w:val="a"/>
    <w:link w:val="Char2"/>
    <w:uiPriority w:val="99"/>
    <w:unhideWhenUsed/>
    <w:qFormat/>
    <w:rsid w:val="00B35E45"/>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rsid w:val="00B35E45"/>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qFormat/>
    <w:rsid w:val="00B35E45"/>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sid w:val="00B35E45"/>
    <w:rPr>
      <w:b/>
      <w:bCs/>
    </w:rPr>
  </w:style>
  <w:style w:type="character" w:styleId="aa">
    <w:name w:val="FollowedHyperlink"/>
    <w:uiPriority w:val="99"/>
    <w:unhideWhenUsed/>
    <w:qFormat/>
    <w:rsid w:val="00B35E45"/>
    <w:rPr>
      <w:color w:val="800080"/>
      <w:u w:val="single"/>
    </w:rPr>
  </w:style>
  <w:style w:type="character" w:styleId="ab">
    <w:name w:val="Hyperlink"/>
    <w:uiPriority w:val="99"/>
    <w:unhideWhenUsed/>
    <w:qFormat/>
    <w:rsid w:val="00B35E45"/>
    <w:rPr>
      <w:color w:val="0000FF"/>
      <w:u w:val="single"/>
    </w:rPr>
  </w:style>
  <w:style w:type="character" w:styleId="ac">
    <w:name w:val="annotation reference"/>
    <w:uiPriority w:val="99"/>
    <w:unhideWhenUsed/>
    <w:qFormat/>
    <w:rsid w:val="00B35E45"/>
    <w:rPr>
      <w:sz w:val="21"/>
      <w:szCs w:val="21"/>
    </w:rPr>
  </w:style>
  <w:style w:type="character" w:customStyle="1" w:styleId="Char4">
    <w:name w:val="批注主题 Char"/>
    <w:link w:val="a9"/>
    <w:uiPriority w:val="99"/>
    <w:semiHidden/>
    <w:qFormat/>
    <w:rsid w:val="00B35E45"/>
    <w:rPr>
      <w:b/>
      <w:bCs/>
      <w:kern w:val="2"/>
      <w:sz w:val="21"/>
      <w:szCs w:val="22"/>
    </w:rPr>
  </w:style>
  <w:style w:type="character" w:customStyle="1" w:styleId="s11">
    <w:name w:val="s11"/>
    <w:rsid w:val="00B35E45"/>
    <w:rPr>
      <w:sz w:val="18"/>
      <w:szCs w:val="18"/>
    </w:rPr>
  </w:style>
  <w:style w:type="character" w:customStyle="1" w:styleId="Char0">
    <w:name w:val="纯文本 Char"/>
    <w:link w:val="a4"/>
    <w:uiPriority w:val="99"/>
    <w:semiHidden/>
    <w:qFormat/>
    <w:rsid w:val="00B35E45"/>
    <w:rPr>
      <w:rFonts w:cs="宋体"/>
      <w:sz w:val="21"/>
      <w:szCs w:val="21"/>
    </w:rPr>
  </w:style>
  <w:style w:type="character" w:customStyle="1" w:styleId="Char1">
    <w:name w:val="批注框文本 Char"/>
    <w:link w:val="a5"/>
    <w:uiPriority w:val="99"/>
    <w:semiHidden/>
    <w:qFormat/>
    <w:rsid w:val="00B35E45"/>
    <w:rPr>
      <w:sz w:val="18"/>
      <w:szCs w:val="18"/>
    </w:rPr>
  </w:style>
  <w:style w:type="character" w:customStyle="1" w:styleId="Char2">
    <w:name w:val="页脚 Char"/>
    <w:link w:val="a6"/>
    <w:uiPriority w:val="99"/>
    <w:rsid w:val="00B35E45"/>
    <w:rPr>
      <w:sz w:val="18"/>
      <w:szCs w:val="18"/>
    </w:rPr>
  </w:style>
  <w:style w:type="character" w:customStyle="1" w:styleId="Char3">
    <w:name w:val="页眉 Char"/>
    <w:link w:val="a7"/>
    <w:uiPriority w:val="99"/>
    <w:rsid w:val="00B35E45"/>
    <w:rPr>
      <w:sz w:val="18"/>
      <w:szCs w:val="18"/>
    </w:rPr>
  </w:style>
  <w:style w:type="character" w:customStyle="1" w:styleId="dib">
    <w:name w:val="dib"/>
    <w:basedOn w:val="a0"/>
    <w:qFormat/>
    <w:rsid w:val="00B35E45"/>
  </w:style>
  <w:style w:type="character" w:customStyle="1" w:styleId="Char">
    <w:name w:val="批注文字 Char"/>
    <w:link w:val="a3"/>
    <w:uiPriority w:val="99"/>
    <w:semiHidden/>
    <w:qFormat/>
    <w:rsid w:val="00B35E45"/>
    <w:rPr>
      <w:kern w:val="2"/>
      <w:sz w:val="21"/>
      <w:szCs w:val="22"/>
    </w:rPr>
  </w:style>
  <w:style w:type="paragraph" w:customStyle="1" w:styleId="time1">
    <w:name w:val="time1"/>
    <w:basedOn w:val="a"/>
    <w:rsid w:val="00B35E45"/>
    <w:pPr>
      <w:widowControl/>
      <w:spacing w:before="100" w:beforeAutospacing="1" w:after="100" w:afterAutospacing="1"/>
      <w:jc w:val="left"/>
    </w:pPr>
    <w:rPr>
      <w:rFonts w:ascii="宋体" w:hAnsi="宋体" w:cs="宋体"/>
      <w:color w:val="666666"/>
      <w:kern w:val="0"/>
      <w:sz w:val="24"/>
      <w:szCs w:val="24"/>
    </w:rPr>
  </w:style>
  <w:style w:type="paragraph" w:customStyle="1" w:styleId="CharCharCharChar">
    <w:name w:val="Char Char Char Char"/>
    <w:basedOn w:val="a"/>
    <w:qFormat/>
    <w:rsid w:val="00B35E45"/>
    <w:pPr>
      <w:tabs>
        <w:tab w:val="left" w:pos="360"/>
      </w:tabs>
      <w:spacing w:before="312" w:after="312" w:line="360" w:lineRule="auto"/>
    </w:pPr>
    <w:rPr>
      <w:rFonts w:ascii="Times New Roman" w:hAnsi="Times New Roman"/>
      <w:sz w:val="24"/>
      <w:szCs w:val="24"/>
    </w:rPr>
  </w:style>
  <w:style w:type="paragraph" w:styleId="ad">
    <w:name w:val="List Paragraph"/>
    <w:basedOn w:val="a"/>
    <w:uiPriority w:val="34"/>
    <w:qFormat/>
    <w:rsid w:val="00B35E45"/>
    <w:pPr>
      <w:ind w:firstLineChars="200" w:firstLine="420"/>
    </w:pPr>
  </w:style>
  <w:style w:type="paragraph" w:customStyle="1" w:styleId="neirong">
    <w:name w:val="neirong"/>
    <w:basedOn w:val="a"/>
    <w:qFormat/>
    <w:rsid w:val="00B35E45"/>
    <w:pPr>
      <w:widowControl/>
      <w:autoSpaceDE w:val="0"/>
      <w:autoSpaceDN w:val="0"/>
      <w:adjustRightInd w:val="0"/>
      <w:spacing w:before="29" w:line="288" w:lineRule="auto"/>
      <w:ind w:left="15"/>
      <w:jc w:val="left"/>
    </w:pPr>
    <w:rPr>
      <w:rFonts w:ascii="Times New Roman" w:hAnsi="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1ED6-D718-48A5-8F82-C0E5F280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4</DocSecurity>
  <Lines>6</Lines>
  <Paragraphs>1</Paragraphs>
  <ScaleCrop>false</ScaleCrop>
  <Company>Microsoft</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Cattleya</dc:creator>
  <cp:lastModifiedBy>ZHONGM</cp:lastModifiedBy>
  <cp:revision>2</cp:revision>
  <dcterms:created xsi:type="dcterms:W3CDTF">2025-08-29T16:04:00Z</dcterms:created>
  <dcterms:modified xsi:type="dcterms:W3CDTF">2025-08-29T16:04:00Z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_IPGFID">
    <vt:lpwstr>[DocID]=8BAE6659-299F-4C90-86F2-A27EF761F6E8</vt:lpwstr>
  </property>
  <property fmtid="{D5CDD505-2E9C-101B-9397-08002B2CF9AE}" pid="4" name="_IPGFLOW_P-C97D_E-1_FP-1_SP-1_CV-C1A1BBBF_CN-77024B4A">
    <vt:lpwstr>V2ZnxYuFuKKeT7jll/K+s5TT1mFZfRmv5mZQme8xeJ5BGfTvHeTO1FFwBDbAjQo5/IwruQEuJTli/bjUoIPtvCa5dgI3ZxFZnINYuNa7y6iuJot5B3j5OM/5W7HTpgObcbr+gfIAf1b3BaFyT7FBg4CwCoOwtcRlPCRFjSEK4tb/zq4f6H4mSWSVg04k0YC96xOR1Ajg37ubw4UBncCCUwpRxUfUkVQEOWEb3pvHze7AcIYBbUlJ3834Zb0MPcn</vt:lpwstr>
  </property>
  <property fmtid="{D5CDD505-2E9C-101B-9397-08002B2CF9AE}" pid="5" name="_IPGFLOW_P-C97D_E-1_FP-1_SP-2_CV-D1283F73_CN-E60654A6">
    <vt:lpwstr>tgRjkegl3Tj7DGf5oVVpz/PqXtZ69G49798TDnwJ3oSBxxrZ7QyCOIIY2WHNYDD1RXGsXExdF1tJMeQGwnJK5oQAy1EpTyTYdi70D8Ae2fX/W9pwK2rSux0hKIRLOOiJSbZK+C/vryeDlevexQXztCw==</vt:lpwstr>
  </property>
  <property fmtid="{D5CDD505-2E9C-101B-9397-08002B2CF9AE}" pid="6" name="_IPGFLOW_P-C97D_E-0_FP-1_CV-FB4CA461_CN-A60B3C07">
    <vt:lpwstr>DPSPMK|3|408|2|0</vt:lpwstr>
  </property>
  <property fmtid="{D5CDD505-2E9C-101B-9397-08002B2CF9AE}" pid="7" name="ICV">
    <vt:lpwstr>9B686B17B20542E4873F2A5FE335060A_12</vt:lpwstr>
  </property>
  <property fmtid="{D5CDD505-2E9C-101B-9397-08002B2CF9AE}" pid="8" name="_IPGFLOW_P-C97D_E-1_FP-2_SP-1_CV-1DA2738E_CN-CF0A1796">
    <vt:lpwstr>V2ZnxYuFuKKeT7jll/K+s5f+XIeEyy5DKPzUYOe0izkTy3HGzw83vU36R0+TlB1UuFvLxnyJmjCc6TLVpR22VLS9gasn6cPcVuuywJ35ZmFwJuVZkXMUALFoKDXxaHaiKGNmGVFSshfRHoOG3OISFSv46hA6HrNPj+nkAj3NqzdkSAW/Fw12CAYQIXsRBH38EWIz3xYJYGfo48JpnBHqa9fX6IKFgNYAbSXN8r8KAUqnqYFP4a+2dApDTiaWrlo</vt:lpwstr>
  </property>
  <property fmtid="{D5CDD505-2E9C-101B-9397-08002B2CF9AE}" pid="9" name="_IPGFLOW_P-C97D_E-1_FP-2_SP-2_CV-49E6F147_CN-1B376C8A">
    <vt:lpwstr>qrWgvR0LCrJEYaeTvitkW0bMCZIjJdBA4duEbIlpADIY1STdUtqNfxoiZocdjnLOeP7BcqnOBRRLeYHXqXSMiS3ACt3rJnqzTj9euQgal9vrBUCxFatZ2L8hdebWSvlZE</vt:lpwstr>
  </property>
  <property fmtid="{D5CDD505-2E9C-101B-9397-08002B2CF9AE}" pid="10" name="_IPGFLOW_P-C97D_E-0_FP-2_CV-1748F583_CN-619EF83E">
    <vt:lpwstr>DPSPMK|3|384|2|0</vt:lpwstr>
  </property>
  <property fmtid="{D5CDD505-2E9C-101B-9397-08002B2CF9AE}" pid="11" name="_IPGFLOW_P-C97D_E-1_FP-3_SP-1_CV-9187D889_CN-854C4BB3">
    <vt:lpwstr>V2ZnxYuFuKKeT7jll/K+s58b2eoFP3FyWE4K2b9ibNZvQ/t8ZrcnZCRz0320HzdVIumJg5uycDOgSMmS5AKUBicdZzq1UhCTyMnDFgcMhPzWechMnZ2BuTRM2tFXa5wryAsRlhnTU2+TwvP7NJqvqHsakX5aoBM/dFHBlHNe8HhXCKpxy/R7HFSYEB1w2NSEBT8TFli0gIwu4p864drUz0q+r4uTrmJu2QQadEW0Gn1D2PZgvIc4G9dSvhxZ4Oj</vt:lpwstr>
  </property>
  <property fmtid="{D5CDD505-2E9C-101B-9397-08002B2CF9AE}" pid="12" name="_IPGFLOW_P-C97D_E-1_FP-3_SP-2_CV-3FBF06AA_CN-A06213B8">
    <vt:lpwstr>aD/uev2HaWIJ07PO0y1gsldMzxWX4y4kH4UTDbmuqLhEpjROB+ADJwFiQvqXQWknN3BF+KPKr1BCI87SXwfcGyLTHkrMiLNOmCl2+qg9xwiec3kaazbscSgQOma+1Y7twSexKfuk43PLSnDrzWGCS6g==</vt:lpwstr>
  </property>
  <property fmtid="{D5CDD505-2E9C-101B-9397-08002B2CF9AE}" pid="13" name="_IPGFLOW_P-C97D_E-0_FP-3_CV-FB4CA461_CN-C657894C">
    <vt:lpwstr>DPSPMK|3|408|2|0</vt:lpwstr>
  </property>
  <property fmtid="{D5CDD505-2E9C-101B-9397-08002B2CF9AE}" pid="14" name="_IPGFLOW_P-C97D_E-1_FP-4_SP-1_CV-BB550BDE_CN-E98497B9">
    <vt:lpwstr>sOqFB6YDUAWP0xHQQbAcnewjNbCl8abbr6A76bZlM7oCytjCvO02WyMElznTU4xjiqiSCGp52oZeic6DG4we83qW+1IRa5SWef+dVoTGbJ/ffn9eg2+69B2pbXu11kcO0mqUjPdR929+qDZRCVx/8NOy9hs/j/zb/cJd1Sa5Llj46JpQ/bLX9hDSGrPc7zMSlgogIyvryOQzQ/LYYS9NmhWGMDNwA3M+6jpVPQpbZHWdqIouZu/01dmIb8+PCIK</vt:lpwstr>
  </property>
  <property fmtid="{D5CDD505-2E9C-101B-9397-08002B2CF9AE}" pid="15" name="_IPGFLOW_P-C97D_E-1_FP-4_SP-2_CV-98E73912_CN-4AB6E606">
    <vt:lpwstr>FvZsyMpkAtVIYYgf3EleZ7MydWxsPKkg7g++c15yw3Vzt2KROzRLBaLjXsyj0lWcNEsEqgIGDdwqGWrW+5Hq9vieG74tRjzP82R0z5S0+8f612kLkiBlcsKBDgFllKO+hJD8RQrnha1KSpURRT3VhmQ==</vt:lpwstr>
  </property>
  <property fmtid="{D5CDD505-2E9C-101B-9397-08002B2CF9AE}" pid="16" name="_IPGFLOW_P-C97D_E-0_FP-4_CV-FB4CA461_CN-BB248F14">
    <vt:lpwstr>DPSPMK|3|408|2|0</vt:lpwstr>
  </property>
  <property fmtid="{D5CDD505-2E9C-101B-9397-08002B2CF9AE}" pid="17" name="_IPGFLOW_P-C97D_E-1_FP-5_SP-1_CV-396F60F2_CN-3EECB9C9">
    <vt:lpwstr>rGcxSqy6s4E2GVe7cXvhraABi57Xv7kZu0E0aYmUrCHrFk6yCUd/zIvWpxK9BxbrCcu70F8F6bS4M1uHhi06JmKZDnYQFp4wHZY6E7WAl+SvcOupm5prr/HYni8vJUUkTiy+7f5Yp9kAqG9H6iNNikumCPMU2avU8a/YwLhECuo/px+ZzQhRVp0c8XnyroDIaikSvzu7wrqdFQncsYkdP9uiatBV/3VC4P8QjE7CdZglBQNE6gdVGSAGyAfptLy</vt:lpwstr>
  </property>
  <property fmtid="{D5CDD505-2E9C-101B-9397-08002B2CF9AE}" pid="18" name="_IPGFLOW_P-C97D_E-1_FP-5_SP-2_CV-1165D16B_CN-F3500CE8">
    <vt:lpwstr>PhDVXWvcc+Eq7n8DLjOHnJNa8iuf4Z/S7Du+FVFKRtS5DNE4yrPer5j1bBtE4BPhEeZ3wQcUdpbMY/8UiChqcfB5deY5lpDxtrc4SqzNDgKeYA1dpC8FVTAAkK+007xAS</vt:lpwstr>
  </property>
  <property fmtid="{D5CDD505-2E9C-101B-9397-08002B2CF9AE}" pid="19" name="_IPGFLOW_P-C97D_E-0_FP-5_CV-1748F583_CN-1CEDFE66">
    <vt:lpwstr>DPSPMK|3|384|2|0</vt:lpwstr>
  </property>
  <property fmtid="{D5CDD505-2E9C-101B-9397-08002B2CF9AE}" pid="20" name="_IPGFLOW_P-C97D_E-1_FP-6_SP-1_CV-38E360F4_CN-27FADAFA">
    <vt:lpwstr>rGcxSqy6s4E2GVe7cXvhrZ6mwp74JaRn6LmrhYWeds5l7f4+rEsw2oSRuogTWuCBWiXC/dF7vul2mSTRj8Fv2E+aqxbZ0zes0Se/KX3LMkiL0ZweRJ9z7RZHfhir02EcaTUAkrC1trXfzmXLTiWnXIL8B0eo5BfVY/7PMy7oYJQj134QYcUPMnfx9qCGjKYhCQWwd6zhZNp3uYddptpI217FMnrYy1FUpIVVULxrtz5jZ9m9I1kn0OOn5cZ+HEO</vt:lpwstr>
  </property>
  <property fmtid="{D5CDD505-2E9C-101B-9397-08002B2CF9AE}" pid="21" name="_IPGFLOW_P-C97D_E-1_FP-6_SP-2_CV-C8544119_CN-3A66C745">
    <vt:lpwstr>SfNwuHvZvWqOAdMRq2dNkhXCorJ4EtaLtW0RJSxqu+amhwVdRAPMcM/UQ2Zljk6Sx62UXn2gplhgtVsMkN4w++cqrEpka8OEmx1wA7lfiErGrUP28lwXIHFU4zKipF/Gk</vt:lpwstr>
  </property>
  <property fmtid="{D5CDD505-2E9C-101B-9397-08002B2CF9AE}" pid="22" name="_IPGFLOW_P-C97D_E-0_FP-6_CV-1748F583_CN-A12792A8">
    <vt:lpwstr>DPSPMK|3|384|2|0</vt:lpwstr>
  </property>
  <property fmtid="{D5CDD505-2E9C-101B-9397-08002B2CF9AE}" pid="23" name="_IPGFLOW_P-C97D_E-1_FP-7_SP-1_CV-B4E09BC1_CN-2A594113">
    <vt:lpwstr>rGcxSqy6s4E2GVe7cXvhrS5K4uhmUG0g299nH3lv/qgENRS+Lyi1G/JYZRFt4YrJ0dSkSZ5Mod5/uap6SmvoLLFLqP1mE7eLQoF5khmjAD1A7dZ2FKWIwB6jyMUtalt7M+7jVZCzBcsjFona6e6TSemmR8sCoCKa2Gn0tKhG/mSTS4I2FSNkqbwRRqlSyr1uhvuP3+d5qTzj2IoZskIt7gnD1gKZVYxZiEZFCEXzL1oydwppFUMdEZ91sQ2+wTl</vt:lpwstr>
  </property>
  <property fmtid="{D5CDD505-2E9C-101B-9397-08002B2CF9AE}" pid="24" name="_IPGFLOW_P-C97D_E-1_FP-7_SP-2_CV-5F679B58_CN-75DEB1FD">
    <vt:lpwstr>yz/NPScJCM5BXGY6ueclc1KAL7PFJti9yLHFk6p7NVA/5zc8Tctj3Poy5Hd2rej/bj5Nh99GSOsMUOayTr2U02W7sM+9OWVxaHoMZKEmVjtLhIBknUM/rb1mGPf05SfaVTCPnf6btej0VTbTgeQEOVfIK2gNnJXpKP4cnAOwXcKE+qVR0iCZ9FRP8edZ67dehRbUBH2K9fCHN3BojGbBffw5Qh/HQSdwwKMsJ8FMRy5M45+SB7yQg7QGr3DR5m+</vt:lpwstr>
  </property>
  <property fmtid="{D5CDD505-2E9C-101B-9397-08002B2CF9AE}" pid="25" name="_IPGFLOW_P-C97D_E-1_FP-7_SP-3_CV-735C9B6_CN-D659CC49">
    <vt:lpwstr>Rw</vt:lpwstr>
  </property>
  <property fmtid="{D5CDD505-2E9C-101B-9397-08002B2CF9AE}" pid="26" name="_IPGFLOW_P-C97D_E-0_FP-7_CV-DD150EE6_CN-1D822F49">
    <vt:lpwstr>DPSPMK|3|512|3|0</vt:lpwstr>
  </property>
  <property fmtid="{D5CDD505-2E9C-101B-9397-08002B2CF9AE}" pid="27" name="_IPGFLOW_P-C97D_E-1_FP-8_SP-1_CV-865A29E5_CN-672BDE9B">
    <vt:lpwstr>RkoTm+lqE5zEnD2EVBpEkdgHUKHC03bBGmPb+fh5Qgkmf1sRjmVaFcCmu+loCoIpm8OX+FWjEAe8GWLI5TPGihhs4O8M8q+XYSdgQVLIvb3DsCYXalFCg2NlN5mMisssB9UiiLvSkOvgP+gRYgDmlfmiitSwDOnPPo+ULpVHjeI/7xwql/cLQa6iJKYTrPG+akPLYM6wUvBmlYH0PTsc5In89tQbhec4Hk/Rpn/chdosb93ubF7w4UAktDL8oz5</vt:lpwstr>
  </property>
  <property fmtid="{D5CDD505-2E9C-101B-9397-08002B2CF9AE}" pid="28" name="_IPGFLOW_P-C97D_E-1_FP-8_SP-2_CV-E1E9B1A7_CN-5DDFB59">
    <vt:lpwstr>yYGII4YxxvMHgIQ/4pSLeojCh2dn16ywblLjip8cWsSHjN2cxg/Tr6o7+jFesrQnaz3eZZ52WtCuUTddgsnZjb76Wyx5tHgoGte7wUJVzEEtNA9bgE2jDZaC7mvTySCCE</vt:lpwstr>
  </property>
  <property fmtid="{D5CDD505-2E9C-101B-9397-08002B2CF9AE}" pid="29" name="_IPGFLOW_P-C97D_E-0_FP-8_CV-1748F583_CN-5BC19E18">
    <vt:lpwstr>DPSPMK|3|384|2|0</vt:lpwstr>
  </property>
  <property fmtid="{D5CDD505-2E9C-101B-9397-08002B2CF9AE}" pid="30" name="_IPGFLOW_P-C97D_E-1_FP-9_SP-1_CV-D492C6E8_CN-8BC75B91">
    <vt:lpwstr>RkoTm+lqE5zEnD2EVBpEkb58h4c7zAbkX9ZwPNr8d/mLT+sk8QkhBglGkyP4jbhzsz9UUQAl7KdEb37jPspgv81lCMAxVseYTqTeIw/dS8OfuoRiQYdMLOtJLoJ1McfRP/aRbxq97ctKJfT16pB5i7AfEJPM9u0hZ2upuF4J+VBZZ1OYKfm6GQXPbEy4PhMN7LY72WceTNPXQpHYMdXjnl/AVaYFOLfolU++zV14w5XrxipMleEv5mhCnENeL2s</vt:lpwstr>
  </property>
  <property fmtid="{D5CDD505-2E9C-101B-9397-08002B2CF9AE}" pid="31" name="_IPGFLOW_P-C97D_E-1_FP-9_SP-2_CV-60143621_CN-3DB90565">
    <vt:lpwstr>n4EcFrcrmVwp71H8lUP5YjVvBLXjJqpGXvWTcpRB4RH4+KGZ7cOUb4APV9Y1H7Edx5uJ0KA0lAO4zNy12tmQAW+FzOgTCFm76g3meL4xpOOx3w3pQJt5GgrwPdGdjYH3v</vt:lpwstr>
  </property>
  <property fmtid="{D5CDD505-2E9C-101B-9397-08002B2CF9AE}" pid="32" name="_IPGFLOW_P-C97D_E-0_FP-9_CV-1748F583_CN-8657479D">
    <vt:lpwstr>DPSPMK|3|384|2|0</vt:lpwstr>
  </property>
  <property fmtid="{D5CDD505-2E9C-101B-9397-08002B2CF9AE}" pid="33" name="_IPGFLOW_P-C97D_E-1_FP-A_SP-1_CV-8F9FDBF6_CN-DB1EE4F6">
    <vt:lpwstr>1M1qIz7Haj4A5JLCyoxvbf4O434nWc6vPVtwDGxsEHlJn3//aWR1EYCOC113FjTJ46q6DyC+OKGlbLbSrmXw2jmBq2SjhPMN3UWb6Ji7xSsn6CzDZAl3gi5Odxkgsm15FThs/c0+bDNHEvo3tz/3omx5nQTKGEEXaoqkJZN78ocoD8wn51L/Y7uPDPoJ/zlORIl4IVpwoFDvH1VZr3R7jHQKwtmJhfRcb7F8i4PLIRCi3XCG+KSUr5tRDWV72Qx</vt:lpwstr>
  </property>
  <property fmtid="{D5CDD505-2E9C-101B-9397-08002B2CF9AE}" pid="34" name="_IPGFLOW_P-C97D_E-1_FP-A_SP-2_CV-843A0925_CN-603BEB7E">
    <vt:lpwstr>2ebXWrQmU89uD9L9VxDNbHvEXPbjsyU0cTXQ7OXY612Wu/9hWZXBX3JaHiFOjZ7xZqDwLO2q0Fo4fe7llJ3yhZVXycQB3cxtH1Ie5S2kG9AiTs/Fo4Z6QiuMTJF9FyRBL</vt:lpwstr>
  </property>
  <property fmtid="{D5CDD505-2E9C-101B-9397-08002B2CF9AE}" pid="35" name="_IPGFLOW_P-C97D_E-0_FP-A_CV-1748F583_CN-66A0E874">
    <vt:lpwstr>DPSPMK|3|384|2|0</vt:lpwstr>
  </property>
  <property fmtid="{D5CDD505-2E9C-101B-9397-08002B2CF9AE}" pid="36" name="_IPGFLOW_P-C97D_E-1_FP-B_SP-1_CV-298B81E5_CN-41DE3BAF">
    <vt:lpwstr>Fdm5el5ysWNYygJQ1IOvV2lvY9ubfX4V/SgqVCCiiPuakCuOlJH1efKgu7N9KYnn5mHOpvx/S6P1fCsKGE2MxNrYpApioxKPTfxP3N9TAfHf0Q8nIlo6fUqugLkiSGcNwaThNX48NEamDgWWyObkrc+XUNBQFG2xEx1gj/S2Qk9jZuAeMcf6RQ9hhMpknPBItRSN5sLL4yEgSO2/CjNetyYxNQBM3EQisghHTXU/XDqwodONCOkPtqf28r5jqRV</vt:lpwstr>
  </property>
  <property fmtid="{D5CDD505-2E9C-101B-9397-08002B2CF9AE}" pid="37" name="_IPGFLOW_P-C97D_E-1_FP-B_SP-2_CV-B89E32DC_CN-FA751EE0">
    <vt:lpwstr>/eAihu8VyWyanZ2YsMoRPZcVpCAg1DCLwEjLgJXdezK7W9lYqWs0q6xJBlz1Xjo0CfhTYpXSUVyB/sOB9mBCRSTDjZaxogoQB9txY3SBPaTul2IKGh2lx7719WZ+GQLiO</vt:lpwstr>
  </property>
  <property fmtid="{D5CDD505-2E9C-101B-9397-08002B2CF9AE}" pid="38" name="_IPGFLOW_P-C97D_E-0_FP-B_CV-1748F583_CN-DB6A84BA">
    <vt:lpwstr>DPSPMK|3|384|2|0</vt:lpwstr>
  </property>
  <property fmtid="{D5CDD505-2E9C-101B-9397-08002B2CF9AE}" pid="39" name="_IPGFLOW_P-C97D_E-1_FP-C_SP-1_CV-860D5F36_CN-E9AFBF60">
    <vt:lpwstr>w/sQnklY18Jr3ih5J4i9r92nNPQVFqAvxVOobOskRYWNSd+anaUiJz8I98tcOLD7c7U0L/acNjdknpBmvjzrntnNdZdMGyQiKcjSOlQSCt9NNVAn08A/LO4msXOuxxw0RSa6evwi96tKVQiPOxtPnzpPmBGb7W5bxAA3kUTSHn/rTNbd01RCtlARCM2Y4XtLzS7X5+PDBnTxztU1X3eD2EMqFrEGSw1JqP3U0qG52XO+DLhZve46KHsCg4jYloV</vt:lpwstr>
  </property>
  <property fmtid="{D5CDD505-2E9C-101B-9397-08002B2CF9AE}" pid="40" name="_IPGFLOW_P-C97D_E-1_FP-C_SP-2_CV-B8E067F2_CN-7CD41BF5">
    <vt:lpwstr>DIVwyiAnL5KGSS2Ly8nPySlBbJqwT0h/PLL/vzacq8QMzwwfJIBAP85cTgobCKRdh5+yBvHvnUjCyPzaGClBhnhn1rMgpYVFJZuV5ROF7CTFjZui+wTZHytoez34Rxvpj</vt:lpwstr>
  </property>
  <property fmtid="{D5CDD505-2E9C-101B-9397-08002B2CF9AE}" pid="41" name="_IPGFLOW_P-C97D_E-0_FP-C_CV-1748F583_CN-6FC5D3F">
    <vt:lpwstr>DPSPMK|3|384|2|0</vt:lpwstr>
  </property>
  <property fmtid="{D5CDD505-2E9C-101B-9397-08002B2CF9AE}" pid="42" name="_IPGFLOW_P-C97D_E-1_FP-D_SP-1_CV-9ACB785F_CN-1D2B8A9B">
    <vt:lpwstr>w/sQnklY18Jr3ih5J4i9r5QnfZOJ+j27mgzmAqSa0TedOua80ZRnIbfPFRehr4rcQ36sXW9j0DmXd8MSFlXAyHup6/cq919uynVlyjkigaf0xZRqLcKaQ7XDYX9J0t2j+Pmdtk0bELaepqcWaF/0FcfKqfAjIuuCPbgj9eIRtr9lXkWuMjm2nuq/wkCTtXG5yrbx3BO1L8QuFjPiQ8F4954bbIDZ4M5uDNRRMf+GsaViklHJiAsH/9bAYdh4dFB</vt:lpwstr>
  </property>
  <property fmtid="{D5CDD505-2E9C-101B-9397-08002B2CF9AE}" pid="43" name="_IPGFLOW_P-C97D_E-1_FP-D_SP-2_CV-83DF88F8_CN-14F5D7E9">
    <vt:lpwstr>Zs2+LISbSo0rPlBOgQ6NhcNZNCFj7JVHy98wx/X8ZFn0Kexdg1oRN9t9SfaagdRU61b717IecBV3eav6PQ5E47s4JnQC7T5KlYUMOFhGfn1cSgkdbenlq09t8Mk3rn6pK</vt:lpwstr>
  </property>
  <property fmtid="{D5CDD505-2E9C-101B-9397-08002B2CF9AE}" pid="44" name="_IPGFLOW_P-C97D_E-0_FP-D_CV-1748F583_CN-7B8F5B67">
    <vt:lpwstr>DPSPMK|3|384|2|0</vt:lpwstr>
  </property>
  <property fmtid="{D5CDD505-2E9C-101B-9397-08002B2CF9AE}" pid="45" name="_IPGFLOW_P-C97D_E-1_FP-E_SP-1_CV-52D7622E_CN-3702994A">
    <vt:lpwstr>w/sQnklY18Jr3ih5J4i9r3bgIcbeq73UqX3Oq9C49X/eGd3dIkE4RlmF6969QNZ7MidXM0xzr0zWMjlA5gqZALBtW2C5e1E+2G60KnrSKxz93uOIYYGCLL/7yaOAdrEYUjev8f4nMyRrIlh8kxs80/A3ChEOlVw4ubSCyUYvB8eR3PhRD2Tqb7QkMuZ7SKQbBPBz2V4WymF3gxlEtMpY4xNOUK9Pu/G03Emz5+IyF6b5F7N7KggW91rRE2YkxsJ</vt:lpwstr>
  </property>
  <property fmtid="{D5CDD505-2E9C-101B-9397-08002B2CF9AE}" pid="46" name="_IPGFLOW_P-C97D_E-1_FP-E_SP-2_CV-1773B553_CN-33B96EF6">
    <vt:lpwstr>ByPKJvGi4V0f6YIIklwZE+4P6SnSbDqmPnShWrVZS7V3wZMV2jzFdA7M0tcr5k5Dzo0xTcAercDjXr5Okvqz/sM5M0VOTTc2O3HpgyaMkw/wImXz4cxNXbaTLzU0aWknF</vt:lpwstr>
  </property>
  <property fmtid="{D5CDD505-2E9C-101B-9397-08002B2CF9AE}" pid="47" name="_IPGFLOW_P-C97D_E-0_FP-E_CV-1748F583_CN-A61982E2">
    <vt:lpwstr>DPSPMK|3|384|2|0</vt:lpwstr>
  </property>
  <property fmtid="{D5CDD505-2E9C-101B-9397-08002B2CF9AE}" pid="48" name="_IPGFLOW_P-C97D_E-1_FP-F_SP-1_CV-DD526373_CN-FF8B2B58">
    <vt:lpwstr>w/sQnklY18Jr3ih5J4i9r/BytUBNJMtjVJFYuxLn+rt+XDm7XfAkcTZnL+ItM6j2iJ+YJuh+lG1lV8ZhHG5jVgODsYr3+3E/thenbKvd+BoORD8FaKPeLhEqWrbvY6UWe258oAmAcho2w/4D6oG7kDxMH96Y1kS+xtCBknj3Fb+6Tf6i/nLMWO+UPu+HkqG3VgeDXs3KMZF6bT0XQuoL0KISVgY675XFemuPTrA7u2cHPs8tjNaBtM6JzO76Hyc</vt:lpwstr>
  </property>
  <property fmtid="{D5CDD505-2E9C-101B-9397-08002B2CF9AE}" pid="49" name="_IPGFLOW_P-C97D_E-1_FP-F_SP-2_CV-5EE19DC1_CN-64CE1960">
    <vt:lpwstr>7k+m/zDYCFwsAXlXtkMzqVH0nB7rlF9wRJ6VtfXtallYTLvRbzDsLpi9DQSh5/evf72mpnMh9O8vBBdamRf64+JOfrLHweSAbTNLCOCCklrvoP6/YRbiJmRvjazAVAwzE</vt:lpwstr>
  </property>
  <property fmtid="{D5CDD505-2E9C-101B-9397-08002B2CF9AE}" pid="50" name="_IPGFLOW_P-C97D_E-0_FP-F_CV-1748F583_CN-1BD3EE2C">
    <vt:lpwstr>DPSPMK|3|384|2|0</vt:lpwstr>
  </property>
  <property fmtid="{D5CDD505-2E9C-101B-9397-08002B2CF9AE}" pid="51" name="_IPGFLOW_P-C97D_E-1_FP-10_SP-1_CV-392A115C_CN-7FCFB85A">
    <vt:lpwstr>Y3husNHLSb/xpVmOKico6J5AHKU9uBS4KBtpm0/+LJB8HKErq/ZClez/3hFS61gbiCFhUJ8tqVG3EkeYud/YEwOpiQfTUiiAIV+aPiFGboCCbGBBWXNzx0badnVni1WZ7RfPMilC7CdDi38ofEZUGfF+FB0xu6LZ4F5qJJX2un5GBHKzXu3jXzouZZ5RWSBlcTWAVPfq3juStc3qzPGnOK3WsON4Ck4ADG+TBflvrFWS76IAxbFut63e0DXvOKi</vt:lpwstr>
  </property>
  <property fmtid="{D5CDD505-2E9C-101B-9397-08002B2CF9AE}" pid="52" name="_IPGFLOW_P-C97D_E-1_FP-10_SP-2_CV-960F361B_CN-E648EE32">
    <vt:lpwstr>6C6+ex6a8MU9fyjnejXxs7E0MPH1pVRw5P0uocB0sZAx2kRJ38QXUO1IcIgp80lU6iEGLv81J8Csqx3Jw5F31UQpwYvIkQmWi4xrJaza1jMabY8X6H80Y4F/ALraTB1Xy</vt:lpwstr>
  </property>
  <property fmtid="{D5CDD505-2E9C-101B-9397-08002B2CF9AE}" pid="53" name="_IPGFLOW_P-C97D_E-0_FP-10_CV-1748F583_CN-3FDFE8A3">
    <vt:lpwstr>DPSPMK|3|384|2|0</vt:lpwstr>
  </property>
  <property fmtid="{D5CDD505-2E9C-101B-9397-08002B2CF9AE}" pid="54" name="_IPGFLOW_P-C97D_E-1_FP-11_SP-1_CV-701B0D5C_CN-AAFD8032">
    <vt:lpwstr>Y3husNHLSb/xpVmOKico6O/1XacQm38Wc8Y3SZCOPBR/FEIply0mCLS8xZuLl0Dyoz3KAMFmpkJoYnSU5dnVnqzqKWfW+yMxrQtzxnTM+PW1jycjCkfhYvGdjpOQbvlORy9MAPqS31cr9LQRedjqSjIteXfOjlFwzjWFXDmoYdzBR2BfnlNcaSwnOz3250wdhRKC+Ev8oAF78rscmEY7LENxl+mu/H4lL6m9oac4lhFIM4fk3L5Q0AKBASdYfPl</vt:lpwstr>
  </property>
  <property fmtid="{D5CDD505-2E9C-101B-9397-08002B2CF9AE}" pid="55" name="_IPGFLOW_P-C97D_E-1_FP-11_SP-2_CV-66BC1432_CN-958E669E">
    <vt:lpwstr>7OOpCCWcJwuQVH1gZ76V3wEv3MYJNYR1nNkznQOxl9dzSNpGeVyMc4r611+BTvgVx6VvFmxKJgJ/3vJwnLe38pHGPUIQ0wEoSkoieHWkZ1KgVf++Vi0S+cI0tlugsmhoT</vt:lpwstr>
  </property>
  <property fmtid="{D5CDD505-2E9C-101B-9397-08002B2CF9AE}" pid="56" name="_IPGFLOW_P-C97D_E-0_FP-11_CV-1748F583_CN-E2493126">
    <vt:lpwstr>DPSPMK|3|384|2|0</vt:lpwstr>
  </property>
  <property fmtid="{D5CDD505-2E9C-101B-9397-08002B2CF9AE}" pid="57" name="_IPGFLOW_P-C97D_E-1_FP-12_SP-1_CV-235C7B8E_CN-5A15BD7C">
    <vt:lpwstr>UClPt8JdNbGud6/13T3hzWavKgsgds75E9PJebAOeESlOi+A4lcNGO9LqL3UFeAADfMWRM3kBiVUMcdIMRM+ppE/R+8v0UAVS1ImZaYL66w+rI3CFGG/ulPNdfB8ww40dGMcWbpzJIF7MmldJF0m8ciZ9vFsBpDggadxpgd+8HPC6c0+nT3YNwH23BoPEYdSwcrWL6gRr8oJFytuFizjrf7LDIRzrO3p7+P67BV1YdJ1SnDezV1gfjvLMgm7Cpr</vt:lpwstr>
  </property>
  <property fmtid="{D5CDD505-2E9C-101B-9397-08002B2CF9AE}" pid="58" name="_IPGFLOW_P-C97D_E-1_FP-12_SP-2_CV-7CBF635C_CN-2CD2038E">
    <vt:lpwstr>HMRcirZxTB++gtQ4Vvl9q2x3EKCg/epp9IEp7KnjmHnim61l909OsltEjnEOEqDJXS3Oz3pZySj6SZ2cxyNBhth4CaPhWISDU1FPpm6IjY85pwkcxGv5MXvgptlYBJv2N</vt:lpwstr>
  </property>
  <property fmtid="{D5CDD505-2E9C-101B-9397-08002B2CF9AE}" pid="59" name="_IPGFLOW_P-C97D_E-0_FP-12_CV-1748F583_CN-5F835DE8">
    <vt:lpwstr>DPSPMK|3|384|2|0</vt:lpwstr>
  </property>
  <property fmtid="{D5CDD505-2E9C-101B-9397-08002B2CF9AE}" pid="60" name="_IPGFLOW_P-C97D_E-1_FP-13_SP-1_CV-5C7F2C4C_CN-A5088CE8">
    <vt:lpwstr>UClPt8JdNbGud6/13T3hzfbNFTHlDNDsQRDvqgq+vhdz6m1xrF+0jsJRyIT2Q+icJZekqs3R2NMJaokndkEazcDYV4Bc3w7V36s8+VBpIAZblWz2mwjX2bWujzyWeRyq25/4SjHXqvec3xv74sKxuw971jjIm1GVMfwy4qoTf2ANnesJXTaPRQNnDaCYV4rYe7ALNsW/MsECWDzppX4ED3yZ/RxIxOSBBdzFDFEhaCaLlDhHt6Cd/NMeyYIQD1j</vt:lpwstr>
  </property>
  <property fmtid="{D5CDD505-2E9C-101B-9397-08002B2CF9AE}" pid="61" name="_IPGFLOW_P-C97D_E-1_FP-13_SP-2_CV-6F559A10_CN-573174DA">
    <vt:lpwstr>bHv6NWnHEedePIn6yJaD/UGeYkD1/6c3UP8Zxw9ojeilFOzRwDCaqK6Xh4uc+exwwHsk0uJLUt2DVg4CNdQONnzsmyQSENcAZ6heKVvtt0DLLm6f9+JzStAFTLAZJFCj5</vt:lpwstr>
  </property>
  <property fmtid="{D5CDD505-2E9C-101B-9397-08002B2CF9AE}" pid="62" name="_IPGFLOW_P-C97D_E-0_FP-13_CV-1748F583_CN-8215846D">
    <vt:lpwstr>DPSPMK|3|384|2|0</vt:lpwstr>
  </property>
  <property fmtid="{D5CDD505-2E9C-101B-9397-08002B2CF9AE}" pid="63" name="_IPGFLOW_P-C97D_E-1_FP-14_SP-1_CV-A3363EFC_CN-432F6BB7">
    <vt:lpwstr>uswTG49J6bBxMSVlSW9d15xqtIH1HlynmfQANq+oXSE2E2bNFCcDlRW2/r3FUWBolyR84srZEkrQrMrIDeFBgNVvk3pFZUzE6GBrDx0ukxXnFjbzF50Ng7xW8DfsTkw8hUFDwsqnrecCRbdP3q8oxBAfaVnEQt8SCUHfB5N2kJzMdrPZv1ZHIa4+dLrDdI5ZPeHq8ValeJirTP1KIPf7MJXbziCJPXHywE16NJJ0bfz/FKV58woumS4OUqlP+5v</vt:lpwstr>
  </property>
  <property fmtid="{D5CDD505-2E9C-101B-9397-08002B2CF9AE}" pid="64" name="_IPGFLOW_P-C97D_E-1_FP-14_SP-2_CV-7214E73C_CN-4ECCA87C">
    <vt:lpwstr>8Ti8Lm6c0Za6YvfkPfQaBRvANvjHOApD0ZVw6RRf2KeGtYZ7eMlazXhSkUjOl+eMTBymT9Hoj4aqydsTS1galrQLog5tHkXkeosf8NOG8HZ91wYFFC7IEDdYweXpUQHOJ</vt:lpwstr>
  </property>
  <property fmtid="{D5CDD505-2E9C-101B-9397-08002B2CF9AE}" pid="65" name="_IPGFLOW_P-C97D_E-0_FP-14_CV-1748F583_CN-FF668235">
    <vt:lpwstr>DPSPMK|3|384|2|0</vt:lpwstr>
  </property>
  <property fmtid="{D5CDD505-2E9C-101B-9397-08002B2CF9AE}" pid="66" name="_IPGFLOW_P-C97D_E-1_FP-15_SP-1_CV-6F6DCE80_CN-74E84C2D">
    <vt:lpwstr>8/UdAhOHXNEVfyrwz4qGO/ytIs7O5q9txQak5xTpRvfj309OTOCX+wpI+TLIAQRA2qkP4PfXTdhh0NEE02EuouBGTqmfHRBINtVW3IUPXboXhBsjriFLhBRn/+GRbIgAafjUsWArHfLM1XYOub8hP+TJ3JpfZwTpMRIWGk1s1GCMNjZG5S8YfS3he8KwHao4XKKiMOgkyk6k9rWdLz4VBkuP4MP0i/R8v6AgoSCgogD5wrpDY3d2YM5EA3ab1AQ</vt:lpwstr>
  </property>
  <property fmtid="{D5CDD505-2E9C-101B-9397-08002B2CF9AE}" pid="67" name="_IPGFLOW_P-C97D_E-1_FP-15_SP-2_CV-98C6E74E_CN-8A6C9FB9">
    <vt:lpwstr>kZ0q9JEFUgBpSjwLuJXg/mvv+gvzPjYwFLF+gppMcPAfb4CKbFxKdLtMRYSM1iM0c89f02Sfnm3iKLHrETWfgCxc2OqtUCizVTi33qRPTAv2NyP+43zCi524zePgjx4+M</vt:lpwstr>
  </property>
  <property fmtid="{D5CDD505-2E9C-101B-9397-08002B2CF9AE}" pid="68" name="_IPGFLOW_P-C97D_E-0_FP-15_CV-1748F583_CN-22F05BB0">
    <vt:lpwstr>DPSPMK|3|384|2|0</vt:lpwstr>
  </property>
  <property fmtid="{D5CDD505-2E9C-101B-9397-08002B2CF9AE}" pid="69" name="_IPGFLOW_P-C97D_E-1_FP-16_SP-1_CV-D05F7B01_CN-5D3B58AD">
    <vt:lpwstr>8/UdAhOHXNEVfyrwz4qGO/XaD88cQTnEE0pPVWVR3/iX6/FFMnCa90Bdp3opo9c5xGsW1+KwA/I/g2fXqIyj66iKmtjO13Qk31lBJeTQfKVUVLnJ+TDcfcZhDRlSF1tzjw8wAOVXvhCt6hZZz+ZSRpboCjHGHfHkoXCX3CeeQ5GUol68qGpzpOiLkXrGQkUgFY6dxbEiN+xXFFEg2qQVBtye5hpMoMzekooL8tihDg51jUa8RVsYBVsV20tM563</vt:lpwstr>
  </property>
  <property fmtid="{D5CDD505-2E9C-101B-9397-08002B2CF9AE}" pid="70" name="_IPGFLOW_P-C97D_E-1_FP-16_SP-2_CV-D6FB21D6_CN-4F49D79C">
    <vt:lpwstr>TbLqwqlentCjjmOwdPa2TfUKEMY0K8LevfQ2fZWjLuC+ThfgG7e29JO18oeSB9KoBdM2GIRY8XdrRqKMCZKWBIPUHIvCUwAJJctteI8raGOY8LrjvO7tVGR7YtId9gSn+</vt:lpwstr>
  </property>
  <property fmtid="{D5CDD505-2E9C-101B-9397-08002B2CF9AE}" pid="71" name="_IPGFLOW_P-C97D_E-0_FP-16_CV-1748F583_CN-9F3A377E">
    <vt:lpwstr>DPSPMK|3|384|2|0</vt:lpwstr>
  </property>
  <property fmtid="{D5CDD505-2E9C-101B-9397-08002B2CF9AE}" pid="72" name="_IPGFLOW_P-C97D_E-1_FP-17_SP-1_CV-4CC54CF0_CN-BDA5EA96">
    <vt:lpwstr>8/UdAhOHXNEVfyrwz4qGO7RXjeDvy482Q5T66CJ1ejSBajAudjJ1as39aYRRxrb5tDMSiL36MC65lIYQE1v+d1E0P3tVQzqAK5aX9OHurPiKz8zXAN3qDU5eUvDkuMmf0Ytl78tbwIzVkIPgPkWnAoe6OBSLcOyeJsesz09i5CyZRvSa5b6gULJB0DAJRs2hQMrfyEgcp+dDvanIUPou/Gxu2hcRh6n7syn+RfGQOzjf2n72MHlJjv6+37ZcNjJ</vt:lpwstr>
  </property>
  <property fmtid="{D5CDD505-2E9C-101B-9397-08002B2CF9AE}" pid="73" name="_IPGFLOW_P-C97D_E-1_FP-17_SP-2_CV-1BCA5045_CN-61C29B10">
    <vt:lpwstr>1vW4A6R7Hg8o9GfTEgv137MnE9qydmbMuIgcH8u9kCXipOEkfYMgfexCESvbAYIyqcujkJrjWZKe3x9l9mwWtEuoSpcFZRCedAo6mvr8BUw8XnjSPrU7+PwYGbLDPdVg/2WuqKdCOkWZg9yRTNtzr8DspYA5cNKGCZVBD7gbagDMdpx6o4h3fZHbLG7YiU7qMGvQ/8U5SeGuwE/cd3ZoRmOKOF0+1C3KRpOQJID6xJfqJXjMDs29nqkGJ0Frjo0</vt:lpwstr>
  </property>
  <property fmtid="{D5CDD505-2E9C-101B-9397-08002B2CF9AE}" pid="74" name="_IPGFLOW_P-C97D_E-1_FP-17_SP-3_CV-C48DA40_CN-12023001">
    <vt:lpwstr>SDFVpT4pTL5fuDSFXg7JYKwQ==</vt:lpwstr>
  </property>
  <property fmtid="{D5CDD505-2E9C-101B-9397-08002B2CF9AE}" pid="75" name="_IPGFLOW_P-C97D_E-0_FP-17_CV-655D092D_CN-5B482291">
    <vt:lpwstr>DPSPMK|3|536|3|0</vt:lpwstr>
  </property>
  <property fmtid="{D5CDD505-2E9C-101B-9397-08002B2CF9AE}" pid="76" name="_IPGFLOW_P-C97D_E-1_FP-18_SP-1_CV-BBEA5B48_CN-F735E65B">
    <vt:lpwstr>uXE+qysX/GPlb4SPgO7ToRwm2dJUlBIba8Om8R7dGwiQKNUI/Nnowhn83OLoT8WIRm7HM37r3X9kP4w7NS1Fn9dWeR1tOH6LdjH8zAtNETNhrCwxMeG5Xl8N2YNXgUYl08Bp2F+/xnFdkv2xKZZbwqYcebm766KH/m9GqqYREp/xA1hxOyKDgCFmM7r/nlvWjvN0pIvGscCXqVlCDAMa2vmx4r2dzMIHHiRcdhDso4hGeE2f/KhYxFmByhUbsWN</vt:lpwstr>
  </property>
  <property fmtid="{D5CDD505-2E9C-101B-9397-08002B2CF9AE}" pid="77" name="_IPGFLOW_P-C97D_E-1_FP-18_SP-2_CV-4B826DBF_CN-F1EEC795">
    <vt:lpwstr>7qZgLJr7YIBNnzYFsSv2a5ZEudLavwoNsL80iQhaJ9xcdxQ8VzNyfK36Jkg7DdwDJAdwC+vUjDIIUq1KWgwza4SM/VAV3ackMUWLvYC37Ze3vvNqBn9/kpKL1XXuOIgAZ</vt:lpwstr>
  </property>
  <property fmtid="{D5CDD505-2E9C-101B-9397-08002B2CF9AE}" pid="78" name="_IPGFLOW_P-C97D_E-0_FP-18_CV-1748F583_CN-65DC3BCE">
    <vt:lpwstr>DPSPMK|3|384|2|0</vt:lpwstr>
  </property>
  <property fmtid="{D5CDD505-2E9C-101B-9397-08002B2CF9AE}" pid="79" name="_IPGFLOW_P-C97D_E-0_CV-6CDD3AD6_CN-E67938E6">
    <vt:lpwstr>DPFPMK|3|50|25|0</vt:lpwstr>
  </property>
  <property fmtid="{D5CDD505-2E9C-101B-9397-08002B2CF9AE}" pid="80" name="_IPGFLOW_P-C97D_E-1_FP-19_SP-1_CV-600D7113_CN-CE9E2E9F">
    <vt:lpwstr>uXE+qysX/GPlb4SPgO7ToeohlBqIaIHBJkm+8NdYge4dL6UEmDT83DQAWi4B2kTAbFUyV58xZx6yQN3EBfFqyi/YPn33zuYhjeSTYOfxOJ0PeG6zgzaJsUxEnjMllwW2OTD6BZX+rvaRfsCevh09PszBlyDFixFgtfhBauCXuM6+zSLcHvm6rxoDkkxsxLLpmWe93IE7+HvUM6nhWZ1eExWpmsfwP6tgrciaxzn3i4vJWQoXzaaUjN0kCvhRr3s</vt:lpwstr>
  </property>
  <property fmtid="{D5CDD505-2E9C-101B-9397-08002B2CF9AE}" pid="81" name="_IPGFLOW_P-C97D_E-1_FP-19_SP-2_CV-3DD3928C_CN-9B8CC81A">
    <vt:lpwstr>xQ/+IReEFVG5fWQhJNWTehXdElxtf+BwHJtTD6UPQvpTTswFwVJtC+EukwfDDyBCnkvsUSbAuSgnDZwiQeS281jJ9WjZny4xtFnAmJt7qhLw1/lgWbfSWxOnEJSP13ehJ6bYr/0t+QPVCzbcKreKjZhIt6T2SCZifkix/Dy2T4pdAe+s6gGGVK8k9Sz6OZV7fhzrZ2WCHSqMQxTw03YO1OJDZaDlitkknpwYsVk3I/G96pnv82tG3zT+Tu1+qbQ</vt:lpwstr>
  </property>
  <property fmtid="{D5CDD505-2E9C-101B-9397-08002B2CF9AE}" pid="82" name="_IPGFLOW_P-C97D_E-1_FP-19_SP-3_CV-8CACD6A8_CN-D0BEF8AD">
    <vt:lpwstr>2OCCOIWdIX7HC9ZyDPtj5D4kWPCI6Z2JIGdyCn24QAgMwR35PCMJro2J/7EWxT+fGUjpQcizBldbV3R2bV5SjfNlFsPVfpnrtsOUyLu0NeLAobsxQXUQvMidlLGy/3A+4J</vt:lpwstr>
  </property>
  <property fmtid="{D5CDD505-2E9C-101B-9397-08002B2CF9AE}" pid="83" name="_IPGFLOW_P-C97D_E-0_FP-19_CV-C6F0D6A8_CN-47B2F5FC">
    <vt:lpwstr>DPSPMK|3|640|3|0</vt:lpwstr>
  </property>
  <property fmtid="{D5CDD505-2E9C-101B-9397-08002B2CF9AE}" pid="84" name="KSOTemplateDocerSaveRecord">
    <vt:lpwstr>eyJoZGlkIjoiNjIzZTIzNzEzM2I4ZGFkNjcyYjMzZjliZTFjODRkYmYiLCJ1c2VySWQiOiIxMTIzMTUyODYwIn0=</vt:lpwstr>
  </property>
</Properties>
</file>