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918" w:rsidRDefault="00D0424C" w:rsidP="00235B09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华商基金管理有限公司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旗下基金</w:t>
      </w:r>
      <w:r w:rsidR="00622716">
        <w:rPr>
          <w:rFonts w:ascii="仿宋" w:eastAsia="仿宋" w:hAnsi="仿宋" w:hint="eastAsia"/>
          <w:b/>
          <w:color w:val="000000" w:themeColor="text1"/>
          <w:sz w:val="32"/>
          <w:szCs w:val="32"/>
        </w:rPr>
        <w:t>20</w:t>
      </w:r>
      <w:r w:rsidR="00622716">
        <w:rPr>
          <w:rFonts w:ascii="仿宋" w:eastAsia="仿宋" w:hAnsi="仿宋"/>
          <w:b/>
          <w:color w:val="000000" w:themeColor="text1"/>
          <w:sz w:val="32"/>
          <w:szCs w:val="32"/>
        </w:rPr>
        <w:t>2</w:t>
      </w:r>
      <w:r w:rsidR="00B704A6">
        <w:rPr>
          <w:rFonts w:ascii="仿宋" w:eastAsia="仿宋" w:hAnsi="仿宋"/>
          <w:b/>
          <w:color w:val="000000" w:themeColor="text1"/>
          <w:sz w:val="32"/>
          <w:szCs w:val="32"/>
        </w:rPr>
        <w:t>5</w:t>
      </w:r>
      <w:r w:rsidR="00DF2C2C" w:rsidRPr="00DF2C2C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 w:rsidR="00771645">
        <w:rPr>
          <w:rFonts w:ascii="仿宋" w:eastAsia="仿宋" w:hAnsi="仿宋" w:hint="eastAsia"/>
          <w:b/>
          <w:color w:val="000000" w:themeColor="text1"/>
          <w:sz w:val="32"/>
          <w:szCs w:val="32"/>
        </w:rPr>
        <w:t>中期</w:t>
      </w:r>
      <w:r w:rsidR="00BB3501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</w:t>
      </w:r>
    </w:p>
    <w:p w:rsidR="00BB3501" w:rsidRDefault="00BB3501" w:rsidP="00235B09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Pr="00D0424C" w:rsidRDefault="00B16987" w:rsidP="00235B09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Pr="008E42AA" w:rsidRDefault="00B16987" w:rsidP="007C3CF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8E42AA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本公司董事会及董事保证基金</w:t>
      </w:r>
      <w:r w:rsidR="00DF2C2C" w:rsidRPr="008E42AA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622716" w:rsidRPr="008E42AA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B704A6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DF2C2C" w:rsidRPr="008E42AA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771645">
        <w:rPr>
          <w:rFonts w:ascii="仿宋" w:eastAsia="仿宋" w:hAnsi="仿宋" w:hint="eastAsia"/>
          <w:color w:val="000000" w:themeColor="text1"/>
          <w:sz w:val="32"/>
          <w:szCs w:val="32"/>
        </w:rPr>
        <w:t>中期</w:t>
      </w:r>
      <w:r w:rsidRPr="008E42AA">
        <w:rPr>
          <w:rFonts w:ascii="仿宋" w:eastAsia="仿宋" w:hAnsi="仿宋" w:hint="eastAsia"/>
          <w:color w:val="000000" w:themeColor="text1"/>
          <w:sz w:val="32"/>
          <w:szCs w:val="32"/>
        </w:rPr>
        <w:t>报告所载资料不存在虚假记载、误导性陈述或重大遗漏，并对其内容的真实性、准确性和完整性承担个别及连带责任。</w:t>
      </w:r>
    </w:p>
    <w:p w:rsidR="00996919" w:rsidRPr="008E42AA" w:rsidRDefault="00D0424C" w:rsidP="00A965C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8E42AA">
        <w:rPr>
          <w:rFonts w:ascii="仿宋" w:eastAsia="仿宋" w:hAnsi="仿宋" w:hint="eastAsia"/>
          <w:color w:val="000000" w:themeColor="text1"/>
          <w:sz w:val="32"/>
          <w:szCs w:val="32"/>
        </w:rPr>
        <w:t>华商基金管理有限</w:t>
      </w:r>
      <w:r w:rsidR="00BB3501" w:rsidRPr="008E42AA">
        <w:rPr>
          <w:rFonts w:ascii="仿宋" w:eastAsia="仿宋" w:hAnsi="仿宋"/>
          <w:color w:val="000000" w:themeColor="text1"/>
          <w:sz w:val="32"/>
          <w:szCs w:val="32"/>
        </w:rPr>
        <w:t>公司</w:t>
      </w:r>
      <w:r w:rsidR="00056EE0" w:rsidRPr="008E42AA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 w:rsidR="00996919" w:rsidRPr="008E42AA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8E42AA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DF2C2C" w:rsidRPr="008E42AA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622716" w:rsidRPr="008E42AA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B704A6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DF2C2C" w:rsidRPr="008E42AA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771645">
        <w:rPr>
          <w:rFonts w:ascii="仿宋" w:eastAsia="仿宋" w:hAnsi="仿宋" w:hint="eastAsia"/>
          <w:color w:val="000000" w:themeColor="text1"/>
          <w:sz w:val="32"/>
          <w:szCs w:val="32"/>
        </w:rPr>
        <w:t>中期</w:t>
      </w:r>
      <w:r w:rsidR="00BB3501" w:rsidRPr="008E42AA">
        <w:rPr>
          <w:rFonts w:ascii="仿宋" w:eastAsia="仿宋" w:hAnsi="仿宋"/>
          <w:color w:val="000000" w:themeColor="text1"/>
          <w:sz w:val="32"/>
          <w:szCs w:val="32"/>
        </w:rPr>
        <w:t>报告全文</w:t>
      </w:r>
      <w:r w:rsidR="00BB3501" w:rsidRPr="008E42AA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F1052A" w:rsidRPr="008E42AA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8E42AA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BB3501" w:rsidRPr="008E42AA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771645">
        <w:rPr>
          <w:rFonts w:ascii="仿宋" w:eastAsia="仿宋" w:hAnsi="仿宋"/>
          <w:color w:val="000000" w:themeColor="text1"/>
          <w:sz w:val="32"/>
          <w:szCs w:val="32"/>
        </w:rPr>
        <w:t>8</w:t>
      </w:r>
      <w:r w:rsidR="00BB3501" w:rsidRPr="008E42AA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771645">
        <w:rPr>
          <w:rFonts w:ascii="仿宋" w:eastAsia="仿宋" w:hAnsi="仿宋"/>
          <w:color w:val="000000" w:themeColor="text1"/>
          <w:sz w:val="32"/>
          <w:szCs w:val="32"/>
        </w:rPr>
        <w:t>29</w:t>
      </w:r>
      <w:r w:rsidR="00BB3501" w:rsidRPr="008E42AA">
        <w:rPr>
          <w:rFonts w:ascii="仿宋" w:eastAsia="仿宋" w:hAnsi="仿宋" w:hint="eastAsia"/>
          <w:color w:val="000000" w:themeColor="text1"/>
          <w:sz w:val="32"/>
          <w:szCs w:val="32"/>
        </w:rPr>
        <w:t>日在</w:t>
      </w:r>
      <w:r w:rsidR="00BB3501" w:rsidRPr="008E42AA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7C3CF3" w:rsidRPr="008E42AA">
        <w:rPr>
          <w:rFonts w:ascii="仿宋" w:eastAsia="仿宋" w:hAnsi="仿宋" w:hint="eastAsia"/>
          <w:color w:val="000000" w:themeColor="text1"/>
          <w:sz w:val="32"/>
          <w:szCs w:val="32"/>
        </w:rPr>
        <w:t>（http://www.hsfund.com）</w:t>
      </w:r>
      <w:r w:rsidR="00A965C8" w:rsidRPr="008E42AA">
        <w:rPr>
          <w:rFonts w:ascii="仿宋" w:eastAsia="仿宋" w:hAnsi="仿宋" w:hint="eastAsia"/>
          <w:color w:val="000000" w:themeColor="text1"/>
          <w:sz w:val="32"/>
          <w:szCs w:val="32"/>
        </w:rPr>
        <w:t>和</w:t>
      </w:r>
      <w:r w:rsidR="007C3CF3" w:rsidRPr="008E42AA">
        <w:rPr>
          <w:rFonts w:ascii="仿宋" w:eastAsia="仿宋" w:hAnsi="仿宋"/>
          <w:color w:val="000000" w:themeColor="text1"/>
          <w:sz w:val="32"/>
          <w:szCs w:val="32"/>
        </w:rPr>
        <w:t>中国证监会</w:t>
      </w:r>
      <w:r w:rsidR="007C3CF3" w:rsidRPr="008E42AA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7C3CF3" w:rsidRPr="008E42AA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7C3CF3" w:rsidRPr="008E42AA">
        <w:rPr>
          <w:rFonts w:ascii="仿宋" w:eastAsia="仿宋" w:hAnsi="仿宋" w:hint="eastAsia"/>
          <w:color w:val="000000" w:themeColor="text1"/>
          <w:sz w:val="32"/>
          <w:szCs w:val="32"/>
        </w:rPr>
        <w:t>（http://eid.csrc.gov.cn/fund）</w:t>
      </w:r>
      <w:r w:rsidR="007C3CF3" w:rsidRPr="008E42AA"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 w:rsidR="007C3CF3" w:rsidRPr="008E42AA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如有疑问可拨打本公司客服电话（400-700-8880、010-58573300）咨询</w:t>
      </w:r>
      <w:r w:rsidR="007C3CF3" w:rsidRPr="008E42AA">
        <w:rPr>
          <w:rFonts w:ascii="仿宋" w:eastAsia="仿宋" w:hAnsi="仿宋"/>
          <w:color w:val="000000" w:themeColor="text1"/>
          <w:sz w:val="32"/>
          <w:szCs w:val="32"/>
        </w:rPr>
        <w:t>。</w:t>
      </w:r>
      <w:r w:rsidR="00996919" w:rsidRPr="008E42AA">
        <w:rPr>
          <w:rFonts w:ascii="仿宋" w:eastAsia="仿宋" w:hAnsi="仿宋" w:hint="eastAsia"/>
          <w:color w:val="000000" w:themeColor="text1"/>
          <w:sz w:val="32"/>
          <w:szCs w:val="32"/>
        </w:rPr>
        <w:t>具体基金明细如下：</w:t>
      </w:r>
    </w:p>
    <w:p w:rsidR="00996919" w:rsidRDefault="00996919" w:rsidP="0099691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tbl>
      <w:tblPr>
        <w:tblW w:w="9580" w:type="dxa"/>
        <w:tblInd w:w="-5" w:type="dxa"/>
        <w:tblLook w:val="04A0"/>
      </w:tblPr>
      <w:tblGrid>
        <w:gridCol w:w="1080"/>
        <w:gridCol w:w="8500"/>
      </w:tblGrid>
      <w:tr w:rsidR="00996919" w:rsidTr="00996919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19" w:rsidRPr="00996919" w:rsidRDefault="00996919">
            <w:pPr>
              <w:widowControl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8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19" w:rsidRPr="00996919" w:rsidRDefault="00996919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基金名称</w:t>
            </w:r>
          </w:p>
        </w:tc>
      </w:tr>
      <w:tr w:rsidR="00996919" w:rsidTr="0099691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19" w:rsidRPr="00996919" w:rsidRDefault="00996919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19" w:rsidRPr="00996919" w:rsidRDefault="00996919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华商领先企业混合型</w:t>
            </w:r>
            <w:r w:rsidR="002E6E3E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开放式</w:t>
            </w: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证券投资基金</w:t>
            </w:r>
          </w:p>
        </w:tc>
      </w:tr>
      <w:tr w:rsidR="00996919" w:rsidTr="0099691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19" w:rsidRPr="00996919" w:rsidRDefault="00996919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19" w:rsidRPr="00996919" w:rsidRDefault="00996919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华商盛世成长混合型证券投资基金</w:t>
            </w:r>
          </w:p>
        </w:tc>
      </w:tr>
      <w:tr w:rsidR="00996919" w:rsidTr="0099691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19" w:rsidRPr="00996919" w:rsidRDefault="00996919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19" w:rsidRPr="00996919" w:rsidRDefault="00996919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华商收益增强债券型证券投资基金</w:t>
            </w:r>
          </w:p>
        </w:tc>
      </w:tr>
      <w:tr w:rsidR="00996919" w:rsidTr="0099691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19" w:rsidRPr="00996919" w:rsidRDefault="00996919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19" w:rsidRPr="00996919" w:rsidRDefault="00996919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华商动态阿尔法灵活配置混合型证券投资基金</w:t>
            </w:r>
          </w:p>
        </w:tc>
      </w:tr>
      <w:tr w:rsidR="00996919" w:rsidTr="0099691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19" w:rsidRPr="00996919" w:rsidRDefault="00996919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19" w:rsidRPr="00996919" w:rsidRDefault="00996919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华商产业升级混合型证券投资基金</w:t>
            </w:r>
          </w:p>
        </w:tc>
      </w:tr>
      <w:tr w:rsidR="00996919" w:rsidTr="0099691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19" w:rsidRPr="00996919" w:rsidRDefault="00996919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19" w:rsidRPr="00996919" w:rsidRDefault="00996919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华商稳健双利债券型证券投资基金</w:t>
            </w:r>
          </w:p>
        </w:tc>
      </w:tr>
      <w:tr w:rsidR="00996919" w:rsidTr="0099691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19" w:rsidRPr="00996919" w:rsidRDefault="00996919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19" w:rsidRPr="00996919" w:rsidRDefault="00996919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华商策略精选灵活配置混合型证券投资基金</w:t>
            </w:r>
          </w:p>
        </w:tc>
      </w:tr>
      <w:tr w:rsidR="00344814" w:rsidTr="0081559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814" w:rsidRPr="00996919" w:rsidRDefault="00344814" w:rsidP="00815591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814" w:rsidRPr="00996919" w:rsidRDefault="00344814" w:rsidP="00815591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44814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华商稳定增利债券型证券投资基金</w:t>
            </w:r>
          </w:p>
        </w:tc>
      </w:tr>
      <w:tr w:rsidR="00996919" w:rsidTr="0099691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19" w:rsidRPr="00996919" w:rsidRDefault="00344814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19" w:rsidRPr="00996919" w:rsidRDefault="00996919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华商价值精选混合型证券投资基金</w:t>
            </w:r>
          </w:p>
        </w:tc>
      </w:tr>
      <w:tr w:rsidR="00396A5E" w:rsidTr="0099691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5E" w:rsidRPr="00996919" w:rsidRDefault="00344814" w:rsidP="00396A5E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lastRenderedPageBreak/>
              <w:t>10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5E" w:rsidRPr="00996919" w:rsidRDefault="00396A5E" w:rsidP="00396A5E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华商主题精选混合型证券投资基金</w:t>
            </w:r>
          </w:p>
        </w:tc>
      </w:tr>
      <w:tr w:rsidR="00344814" w:rsidTr="0081559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814" w:rsidRPr="00996919" w:rsidRDefault="00344814" w:rsidP="00815591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814" w:rsidRPr="00996919" w:rsidRDefault="00344814" w:rsidP="00815591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44814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华商现金增利货币市场基金</w:t>
            </w:r>
          </w:p>
        </w:tc>
      </w:tr>
      <w:tr w:rsidR="00396A5E" w:rsidTr="0099691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5E" w:rsidRPr="00996919" w:rsidRDefault="00396A5E" w:rsidP="00344814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</w:t>
            </w:r>
            <w:r w:rsidR="00344814">
              <w:rPr>
                <w:rFonts w:ascii="仿宋" w:eastAsia="仿宋" w:hAnsi="仿宋"/>
                <w:color w:val="000000"/>
                <w:sz w:val="32"/>
                <w:szCs w:val="32"/>
              </w:rPr>
              <w:t>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5E" w:rsidRPr="00996919" w:rsidRDefault="00396A5E" w:rsidP="00396A5E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华商价值共享灵活配置混合型发起式证券投资基金</w:t>
            </w:r>
          </w:p>
        </w:tc>
      </w:tr>
      <w:tr w:rsidR="00344814" w:rsidTr="00396A5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814" w:rsidRPr="00996919" w:rsidRDefault="00344814" w:rsidP="00344814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814" w:rsidRPr="00996919" w:rsidRDefault="00344814" w:rsidP="00344814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华商大盘量化精选灵活配置混合型证券投资基金</w:t>
            </w:r>
          </w:p>
        </w:tc>
      </w:tr>
      <w:tr w:rsidR="00344814" w:rsidTr="00396A5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814" w:rsidRPr="00996919" w:rsidRDefault="00344814" w:rsidP="00344814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814" w:rsidRPr="00996919" w:rsidRDefault="00344814" w:rsidP="00344814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华商红利优选灵活配置混合型证券投资基金</w:t>
            </w:r>
          </w:p>
        </w:tc>
      </w:tr>
      <w:tr w:rsidR="00344814" w:rsidTr="00396A5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814" w:rsidRPr="00996919" w:rsidRDefault="00344814" w:rsidP="00344814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814" w:rsidRPr="00996919" w:rsidRDefault="00344814" w:rsidP="00344814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华商优势行业灵活配置混合型证券投资基金</w:t>
            </w:r>
          </w:p>
        </w:tc>
      </w:tr>
      <w:tr w:rsidR="00173397" w:rsidTr="00396A5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华商创新成长灵活配置混合型发起式证券投资基金</w:t>
            </w:r>
          </w:p>
        </w:tc>
      </w:tr>
      <w:tr w:rsidR="00173397" w:rsidTr="00173397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华商新量化灵活配置混合型证券投资基金</w:t>
            </w:r>
          </w:p>
        </w:tc>
      </w:tr>
      <w:tr w:rsidR="00173397" w:rsidTr="00173397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华商新锐产业灵活配置混合型证券投资基金</w:t>
            </w:r>
          </w:p>
        </w:tc>
      </w:tr>
      <w:tr w:rsidR="00173397" w:rsidTr="00173397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华商未来主题混合型证券投资基金</w:t>
            </w:r>
          </w:p>
        </w:tc>
      </w:tr>
      <w:tr w:rsidR="00173397" w:rsidTr="00173397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华商健康生活灵活配置混合型证券投资基金</w:t>
            </w:r>
          </w:p>
        </w:tc>
      </w:tr>
      <w:tr w:rsidR="00173397" w:rsidTr="00173397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华商量化进取灵活配置混合型证券投资基金</w:t>
            </w:r>
          </w:p>
        </w:tc>
      </w:tr>
      <w:tr w:rsidR="00173397" w:rsidTr="00396A5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华商新趋势优选灵活配置混合型证券投资基金</w:t>
            </w:r>
          </w:p>
        </w:tc>
      </w:tr>
      <w:tr w:rsidR="00173397" w:rsidTr="00396A5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华商新常态灵活配置混合型证券投资基金</w:t>
            </w:r>
          </w:p>
        </w:tc>
      </w:tr>
      <w:tr w:rsidR="00173397" w:rsidTr="00396A5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华商双翼平衡混合型证券投资基金</w:t>
            </w:r>
          </w:p>
        </w:tc>
      </w:tr>
      <w:tr w:rsidR="00173397" w:rsidTr="00396A5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华商信用增强债券型证券投资基金</w:t>
            </w:r>
          </w:p>
        </w:tc>
      </w:tr>
      <w:tr w:rsidR="00173397" w:rsidTr="00396A5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华商双驱优选灵活配置混合型证券投资基金</w:t>
            </w:r>
          </w:p>
        </w:tc>
      </w:tr>
      <w:tr w:rsidR="00173397" w:rsidTr="00396A5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华商新动力混合型证券投资基金</w:t>
            </w:r>
          </w:p>
        </w:tc>
      </w:tr>
      <w:tr w:rsidR="00173397" w:rsidTr="00396A5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华商智能生活灵活配置混合型证券投资基金</w:t>
            </w:r>
          </w:p>
        </w:tc>
      </w:tr>
      <w:tr w:rsidR="00173397" w:rsidTr="00396A5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华商乐享互联灵活配置混合型证券投资基金</w:t>
            </w:r>
          </w:p>
        </w:tc>
      </w:tr>
      <w:tr w:rsidR="00173397" w:rsidTr="00396A5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30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华商新兴活力灵活配置混合型证券投资基金</w:t>
            </w:r>
          </w:p>
        </w:tc>
      </w:tr>
      <w:tr w:rsidR="00173397" w:rsidTr="0081559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lastRenderedPageBreak/>
              <w:t>31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44814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华商万众创新灵活配置混合型证券投资基金</w:t>
            </w:r>
          </w:p>
        </w:tc>
      </w:tr>
      <w:tr w:rsidR="00173397" w:rsidTr="00396A5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华商瑞鑫定期开放债券型证券投资基金</w:t>
            </w:r>
          </w:p>
        </w:tc>
      </w:tr>
      <w:tr w:rsidR="00173397" w:rsidTr="00FE795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FE7951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华商丰利增强定期开放债券型证券投资基金</w:t>
            </w:r>
          </w:p>
        </w:tc>
      </w:tr>
      <w:tr w:rsidR="00173397" w:rsidTr="00FE795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华商元亨灵活配置混合型证券投资基金</w:t>
            </w:r>
          </w:p>
        </w:tc>
      </w:tr>
      <w:tr w:rsidR="00173397" w:rsidTr="00FE795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华商润丰灵活配置混合型证券投资基金</w:t>
            </w:r>
          </w:p>
        </w:tc>
      </w:tr>
      <w:tr w:rsidR="00173397" w:rsidTr="00FE795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华商消费行业股票型证券投资基金</w:t>
            </w:r>
          </w:p>
        </w:tc>
      </w:tr>
      <w:tr w:rsidR="00173397" w:rsidTr="00FE795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华商研究精选灵活配置混合型证券投资基金</w:t>
            </w:r>
          </w:p>
        </w:tc>
      </w:tr>
      <w:tr w:rsidR="00173397" w:rsidTr="00FE795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华商鑫安灵活配置混合型证券投资基金</w:t>
            </w:r>
          </w:p>
        </w:tc>
      </w:tr>
      <w:tr w:rsidR="00173397" w:rsidTr="00FE795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华商可转债债券型证券投资基金</w:t>
            </w:r>
          </w:p>
        </w:tc>
      </w:tr>
      <w:tr w:rsidR="00173397" w:rsidTr="00FE795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华商上游产业股票型证券投资基金</w:t>
            </w:r>
          </w:p>
        </w:tc>
      </w:tr>
      <w:tr w:rsidR="00173397" w:rsidTr="00FE795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华商改革创新股票型证券投资基金</w:t>
            </w:r>
          </w:p>
        </w:tc>
      </w:tr>
      <w:tr w:rsidR="00173397" w:rsidTr="00FE795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华商瑞丰短债债券型证券投资基金</w:t>
            </w:r>
          </w:p>
        </w:tc>
      </w:tr>
      <w:tr w:rsidR="00173397" w:rsidTr="00FE795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华商电子行业量化股票型发起式证券投资基金</w:t>
            </w:r>
          </w:p>
        </w:tc>
      </w:tr>
      <w:tr w:rsidR="00173397" w:rsidTr="00FE795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华商计算机行业量化股票型发起式证券投资基金</w:t>
            </w:r>
          </w:p>
        </w:tc>
      </w:tr>
      <w:tr w:rsidR="00173397" w:rsidTr="00FE795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622716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华商高端装备制造股票型证券投资基金</w:t>
            </w:r>
          </w:p>
        </w:tc>
      </w:tr>
      <w:tr w:rsidR="00173397" w:rsidTr="00FE795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622716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华商医药医疗行业股票型证券投资基金</w:t>
            </w:r>
          </w:p>
        </w:tc>
      </w:tr>
      <w:tr w:rsidR="00173397" w:rsidTr="00F16EDA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397" w:rsidRPr="00622716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02778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华商恒益稳健混合型证券投资基金</w:t>
            </w:r>
          </w:p>
        </w:tc>
      </w:tr>
      <w:tr w:rsidR="00173397" w:rsidTr="004D52ED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397" w:rsidRPr="00622716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02778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华商科技创新混合型证券投资基金</w:t>
            </w:r>
          </w:p>
        </w:tc>
      </w:tr>
      <w:tr w:rsidR="00173397" w:rsidTr="00CC3C24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545AE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华商龙头优势混合型证券投资基金</w:t>
            </w:r>
          </w:p>
        </w:tc>
      </w:tr>
      <w:tr w:rsidR="00173397" w:rsidTr="00D06EF5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397" w:rsidRPr="0002778A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545AE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华商鸿益一年定期开放债券型发起式证券投资基金</w:t>
            </w:r>
          </w:p>
        </w:tc>
      </w:tr>
      <w:tr w:rsidR="00173397" w:rsidTr="00D06EF5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FE7951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华商鸿畅39个月定期开放利率债债券型证券投资基金</w:t>
            </w:r>
          </w:p>
        </w:tc>
      </w:tr>
      <w:tr w:rsidR="00173397" w:rsidTr="00CC3C24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397" w:rsidRPr="0002778A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FE7951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华商转债精选债券型证券投资基金</w:t>
            </w:r>
          </w:p>
        </w:tc>
      </w:tr>
      <w:tr w:rsidR="00173397" w:rsidTr="00D7293C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545AE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</w:t>
            </w:r>
            <w:r w:rsidRPr="00FE7951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量化优质精选混合型证券投资基金</w:t>
            </w:r>
          </w:p>
        </w:tc>
      </w:tr>
      <w:tr w:rsidR="00173397" w:rsidTr="00D7293C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CC314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华商双擎领航混合型证券投资基金</w:t>
            </w:r>
          </w:p>
        </w:tc>
      </w:tr>
      <w:tr w:rsidR="0023162C" w:rsidTr="00D7293C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62C" w:rsidRPr="00996919" w:rsidRDefault="0023162C" w:rsidP="002316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C" w:rsidRPr="00996919" w:rsidRDefault="0023162C" w:rsidP="0023162C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CC314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华商鸿盈87个月定期开放债券型证券投资基金</w:t>
            </w:r>
          </w:p>
        </w:tc>
      </w:tr>
      <w:tr w:rsidR="0023162C" w:rsidTr="00D7293C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62C" w:rsidRPr="00996919" w:rsidRDefault="0023162C" w:rsidP="002316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C" w:rsidRPr="00996919" w:rsidRDefault="0023162C" w:rsidP="0023162C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CC314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华商甄选回报混合型证券投资基金</w:t>
            </w:r>
          </w:p>
        </w:tc>
      </w:tr>
      <w:tr w:rsidR="0023162C" w:rsidTr="00AC65E7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62C" w:rsidRPr="00996919" w:rsidRDefault="0023162C" w:rsidP="002316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C" w:rsidRPr="00996919" w:rsidRDefault="0023162C" w:rsidP="0023162C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CC314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</w:t>
            </w: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均衡成长</w:t>
            </w:r>
            <w:r w:rsidRPr="00CC314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混合型证券投资基金</w:t>
            </w:r>
          </w:p>
        </w:tc>
      </w:tr>
      <w:tr w:rsidR="0023162C" w:rsidTr="00350CB0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62C" w:rsidRPr="00996919" w:rsidRDefault="0023162C" w:rsidP="002316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C" w:rsidRPr="00996919" w:rsidRDefault="0023162C" w:rsidP="0023162C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96A5E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华商嘉悦平衡养老目标三年持有期混合型发起式基金中基金（FOF）</w:t>
            </w:r>
          </w:p>
        </w:tc>
      </w:tr>
      <w:tr w:rsidR="0023162C" w:rsidTr="00350CB0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62C" w:rsidRPr="00996919" w:rsidRDefault="0023162C" w:rsidP="002316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C" w:rsidRPr="00996919" w:rsidRDefault="0023162C" w:rsidP="0023162C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96A5E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华商远见价值混合型证券投资基金</w:t>
            </w:r>
          </w:p>
        </w:tc>
      </w:tr>
      <w:tr w:rsidR="0023162C" w:rsidTr="00BA34A7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62C" w:rsidRPr="00996919" w:rsidRDefault="0023162C" w:rsidP="002316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60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C" w:rsidRPr="00996919" w:rsidRDefault="0023162C" w:rsidP="0023162C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96A5E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华商核心引力混合型证券投资基金</w:t>
            </w:r>
          </w:p>
        </w:tc>
      </w:tr>
      <w:tr w:rsidR="0023162C" w:rsidTr="00BA34A7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62C" w:rsidRPr="00996919" w:rsidRDefault="0023162C" w:rsidP="002316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61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C" w:rsidRPr="00996919" w:rsidRDefault="0023162C" w:rsidP="0023162C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44814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华商嘉悦稳健养老目标一年持有期混合型发起式基金中基金（FOF）</w:t>
            </w:r>
          </w:p>
        </w:tc>
      </w:tr>
      <w:tr w:rsidR="0023162C" w:rsidTr="00BA34A7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62C" w:rsidRPr="00996919" w:rsidRDefault="0023162C" w:rsidP="002316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C" w:rsidRPr="00996919" w:rsidRDefault="0023162C" w:rsidP="0023162C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44814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华商嘉逸养老目标日期2040三年持有期混合型发起式基金中基金（FOF）</w:t>
            </w:r>
          </w:p>
        </w:tc>
      </w:tr>
      <w:tr w:rsidR="0023162C" w:rsidTr="00BA34A7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62C" w:rsidRPr="00996919" w:rsidRDefault="0023162C" w:rsidP="002316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C" w:rsidRPr="00996919" w:rsidRDefault="0023162C" w:rsidP="0023162C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460D6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华商稳健添利一年持有期混合型证券投资基金</w:t>
            </w:r>
          </w:p>
        </w:tc>
      </w:tr>
      <w:tr w:rsidR="0023162C" w:rsidTr="00B5522A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62C" w:rsidRPr="00996919" w:rsidRDefault="0023162C" w:rsidP="002316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C" w:rsidRPr="00996919" w:rsidRDefault="0023162C" w:rsidP="0023162C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460D6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华商新能源汽车混合型证券投资基金</w:t>
            </w:r>
          </w:p>
        </w:tc>
      </w:tr>
      <w:tr w:rsidR="0023162C" w:rsidTr="00B5522A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62C" w:rsidRPr="00996919" w:rsidRDefault="0023162C" w:rsidP="002316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65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C" w:rsidRPr="00996919" w:rsidRDefault="0023162C" w:rsidP="0023162C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460D6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华商医药消费精选混合型证券投资基金</w:t>
            </w:r>
          </w:p>
        </w:tc>
      </w:tr>
      <w:tr w:rsidR="0023162C" w:rsidTr="00B5522A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62C" w:rsidRPr="00996919" w:rsidRDefault="0023162C" w:rsidP="002316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C" w:rsidRPr="00996919" w:rsidRDefault="0023162C" w:rsidP="0023162C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460D6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华商竞争力优选混合型证券投资基金</w:t>
            </w:r>
          </w:p>
        </w:tc>
      </w:tr>
      <w:tr w:rsidR="0023162C" w:rsidTr="00B5522A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62C" w:rsidRPr="00996919" w:rsidRDefault="0023162C" w:rsidP="002316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C" w:rsidRPr="00996919" w:rsidRDefault="0023162C" w:rsidP="0023162C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AA26E3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华商鸿源三个月定期开放纯债债券型证券投资基金</w:t>
            </w:r>
          </w:p>
        </w:tc>
      </w:tr>
      <w:tr w:rsidR="0023162C" w:rsidTr="0081559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62C" w:rsidRPr="00996919" w:rsidRDefault="0023162C" w:rsidP="002316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C" w:rsidRPr="00996919" w:rsidRDefault="0023162C" w:rsidP="0023162C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AA26E3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华商卓越成长一年持有期混合型证券投资基金</w:t>
            </w:r>
          </w:p>
        </w:tc>
      </w:tr>
      <w:tr w:rsidR="0023162C" w:rsidTr="0081559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62C" w:rsidRPr="00996919" w:rsidRDefault="0023162C" w:rsidP="002316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69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C" w:rsidRPr="00AA26E3" w:rsidRDefault="0023162C" w:rsidP="0023162C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AA26E3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华商品质慧选混合型证券投资基金</w:t>
            </w:r>
          </w:p>
        </w:tc>
      </w:tr>
      <w:tr w:rsidR="0023162C" w:rsidTr="00E4224D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62C" w:rsidRPr="00996919" w:rsidRDefault="0023162C" w:rsidP="002316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70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C" w:rsidRPr="00996919" w:rsidRDefault="0023162C" w:rsidP="0023162C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F403D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华商鑫选回报一年持有期混合型证券投资基金</w:t>
            </w:r>
          </w:p>
        </w:tc>
      </w:tr>
      <w:tr w:rsidR="0023162C" w:rsidTr="007B320F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62C" w:rsidRPr="00996919" w:rsidRDefault="0023162C" w:rsidP="002316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71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C" w:rsidRPr="00996919" w:rsidRDefault="0023162C" w:rsidP="0023162C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D12C0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华商鸿盛纯债债券型证券投资基金</w:t>
            </w:r>
          </w:p>
        </w:tc>
      </w:tr>
      <w:tr w:rsidR="0023162C" w:rsidTr="007B320F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62C" w:rsidRPr="00996919" w:rsidRDefault="0023162C" w:rsidP="002316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72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C" w:rsidRPr="00F403D2" w:rsidRDefault="0023162C" w:rsidP="0023162C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DE4135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华商300智选混合型证券投资基金</w:t>
            </w:r>
          </w:p>
        </w:tc>
      </w:tr>
      <w:tr w:rsidR="0023162C" w:rsidTr="007B320F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62C" w:rsidRPr="00996919" w:rsidRDefault="0023162C" w:rsidP="002316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73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C" w:rsidRPr="00996919" w:rsidRDefault="0023162C" w:rsidP="0023162C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DE4135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华商均衡30混合型证券投资基金</w:t>
            </w:r>
          </w:p>
        </w:tc>
      </w:tr>
      <w:tr w:rsidR="0023162C" w:rsidTr="00E4224D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62C" w:rsidRPr="00996919" w:rsidRDefault="0023162C" w:rsidP="002316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74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C" w:rsidRPr="00996919" w:rsidRDefault="0023162C" w:rsidP="0023162C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DE4135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华商鸿丰纯债债券型证券投资基金</w:t>
            </w:r>
          </w:p>
        </w:tc>
      </w:tr>
      <w:tr w:rsidR="0023162C" w:rsidTr="00AB6900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62C" w:rsidRPr="00996919" w:rsidRDefault="0023162C" w:rsidP="002316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75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C" w:rsidRPr="00996919" w:rsidRDefault="0023162C" w:rsidP="0023162C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4909F5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华商安远稳进一年持有期混合型基金中基金（FOF）</w:t>
            </w:r>
          </w:p>
        </w:tc>
      </w:tr>
      <w:tr w:rsidR="0023162C" w:rsidTr="00AB6900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62C" w:rsidRPr="00996919" w:rsidRDefault="0023162C" w:rsidP="002316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76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C" w:rsidRPr="00996919" w:rsidRDefault="0023162C" w:rsidP="0023162C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4909F5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华商核心成长一年持有期混合型证券投资基金</w:t>
            </w:r>
          </w:p>
        </w:tc>
      </w:tr>
      <w:tr w:rsidR="0023162C" w:rsidTr="0081559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62C" w:rsidRPr="00996919" w:rsidRDefault="0023162C" w:rsidP="002316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77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C" w:rsidRPr="00996919" w:rsidRDefault="0023162C" w:rsidP="0023162C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73397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华商研究回报一年持有期混合型证券投资基金</w:t>
            </w:r>
          </w:p>
        </w:tc>
      </w:tr>
      <w:tr w:rsidR="0023162C" w:rsidTr="007B1A5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62C" w:rsidRPr="00996919" w:rsidRDefault="0023162C" w:rsidP="002316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78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C" w:rsidRPr="00996919" w:rsidRDefault="0023162C" w:rsidP="0023162C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73397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华商鸿悦纯债债券型证券投资基金</w:t>
            </w:r>
          </w:p>
        </w:tc>
      </w:tr>
      <w:tr w:rsidR="0023162C" w:rsidTr="00036BB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62C" w:rsidRPr="00996919" w:rsidRDefault="0023162C" w:rsidP="002316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79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C" w:rsidRPr="00996919" w:rsidRDefault="0023162C" w:rsidP="0023162C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DC58B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华商稳健泓利一年持有期混合型证券投资基金</w:t>
            </w:r>
          </w:p>
        </w:tc>
      </w:tr>
      <w:tr w:rsidR="0023162C" w:rsidTr="00036BB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62C" w:rsidRPr="00996919" w:rsidRDefault="0023162C" w:rsidP="002316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80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C" w:rsidRPr="00996919" w:rsidRDefault="0023162C" w:rsidP="0023162C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DC58B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华商嘉逸养老目标日期2045五年持有期混合型发起式基金中基金（FOF）</w:t>
            </w:r>
          </w:p>
        </w:tc>
      </w:tr>
      <w:tr w:rsidR="0023162C" w:rsidTr="00F054A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62C" w:rsidRPr="00996919" w:rsidRDefault="0023162C" w:rsidP="002316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81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C" w:rsidRPr="00996919" w:rsidRDefault="0023162C" w:rsidP="0023162C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DC58B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华商创新医疗混合型证券投资基金</w:t>
            </w:r>
          </w:p>
        </w:tc>
      </w:tr>
      <w:tr w:rsidR="0023162C" w:rsidTr="00F054A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62C" w:rsidRPr="00996919" w:rsidRDefault="0023162C" w:rsidP="002316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82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C" w:rsidRPr="00996919" w:rsidRDefault="0023162C" w:rsidP="0023162C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C091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华商利欣回报债券型证券投资基金</w:t>
            </w:r>
          </w:p>
        </w:tc>
      </w:tr>
      <w:tr w:rsidR="005A348E" w:rsidTr="00E746DD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8E" w:rsidRPr="00996919" w:rsidRDefault="005A348E" w:rsidP="005A348E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83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348E" w:rsidRPr="00996919" w:rsidRDefault="005A348E" w:rsidP="005A348E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545AD5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华商鸿裕利率债债券型证券投资基金</w:t>
            </w:r>
          </w:p>
        </w:tc>
      </w:tr>
      <w:tr w:rsidR="005A348E" w:rsidTr="00E746DD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8E" w:rsidRPr="00996919" w:rsidRDefault="005A348E" w:rsidP="005A348E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84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348E" w:rsidRPr="00996919" w:rsidRDefault="005A348E" w:rsidP="005A348E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545AD5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华商科创板量化选股混合型证券投资基金</w:t>
            </w:r>
          </w:p>
        </w:tc>
      </w:tr>
      <w:tr w:rsidR="005A348E" w:rsidTr="00BC670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8E" w:rsidRPr="00996919" w:rsidRDefault="005A348E" w:rsidP="005A348E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85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8E" w:rsidRPr="00996919" w:rsidRDefault="005A348E" w:rsidP="005A348E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4C4306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华商产业机遇混合型证券投资基金</w:t>
            </w:r>
          </w:p>
        </w:tc>
      </w:tr>
      <w:tr w:rsidR="005A348E" w:rsidRPr="004C4306" w:rsidTr="002228A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8E" w:rsidRPr="00996919" w:rsidRDefault="005A348E" w:rsidP="005A348E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86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8E" w:rsidRPr="00996919" w:rsidRDefault="005A348E" w:rsidP="005A348E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4C4306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华商中证同业存单AAA指数7天持有期证券投资基金</w:t>
            </w:r>
          </w:p>
        </w:tc>
      </w:tr>
      <w:tr w:rsidR="005A348E" w:rsidRPr="004C4306" w:rsidTr="002456F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8E" w:rsidRPr="00996919" w:rsidRDefault="005A348E" w:rsidP="005A348E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87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8E" w:rsidRPr="00996919" w:rsidRDefault="005A348E" w:rsidP="005A348E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4C4306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华商品质价值混合型证券投资基金</w:t>
            </w:r>
          </w:p>
        </w:tc>
      </w:tr>
      <w:tr w:rsidR="005A348E" w:rsidRPr="004C4306" w:rsidTr="00BC670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8E" w:rsidRPr="00996919" w:rsidRDefault="005A348E" w:rsidP="005A348E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88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348E" w:rsidRPr="00996919" w:rsidRDefault="005A348E" w:rsidP="005A348E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23162C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华商安恒债券型证券投资基金</w:t>
            </w:r>
          </w:p>
        </w:tc>
      </w:tr>
      <w:tr w:rsidR="005A348E" w:rsidRPr="004C4306" w:rsidTr="003F4F2D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8E" w:rsidRPr="00996919" w:rsidRDefault="005A348E" w:rsidP="005A348E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89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348E" w:rsidRPr="00996919" w:rsidRDefault="005A348E" w:rsidP="005A348E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23162C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华商数字经济混合型证券投资基金</w:t>
            </w:r>
          </w:p>
        </w:tc>
      </w:tr>
      <w:tr w:rsidR="005A348E" w:rsidRPr="004C4306" w:rsidTr="00BC670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8E" w:rsidRPr="00996919" w:rsidRDefault="005A348E" w:rsidP="005A348E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90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8E" w:rsidRPr="00996919" w:rsidRDefault="005A348E" w:rsidP="005A348E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8E42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华商鸿信纯债债券型证券投资基金</w:t>
            </w:r>
          </w:p>
        </w:tc>
      </w:tr>
      <w:tr w:rsidR="005A348E" w:rsidRPr="004C4306" w:rsidTr="002456F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8E" w:rsidRPr="00996919" w:rsidRDefault="005A348E" w:rsidP="005A348E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91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8E" w:rsidRPr="00996919" w:rsidRDefault="005A348E" w:rsidP="005A348E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8E42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华商融享稳健配置3个月持有期混合型基金中基金（FOF）</w:t>
            </w:r>
          </w:p>
        </w:tc>
      </w:tr>
      <w:tr w:rsidR="005A348E" w:rsidRPr="004C4306" w:rsidTr="0039722F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8E" w:rsidRPr="00996919" w:rsidRDefault="005A348E" w:rsidP="005A348E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92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8E" w:rsidRPr="00996919" w:rsidRDefault="005A348E" w:rsidP="005A348E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8E42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华商中证A500指数增强型证券投资基金</w:t>
            </w:r>
          </w:p>
        </w:tc>
      </w:tr>
      <w:tr w:rsidR="005A348E" w:rsidRPr="004C4306" w:rsidTr="00675CBD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8E" w:rsidRPr="00996919" w:rsidRDefault="005A348E" w:rsidP="005A348E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93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348E" w:rsidRPr="00996919" w:rsidRDefault="005A348E" w:rsidP="005A348E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5A348E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华商研究驱动混合型证券投资基金</w:t>
            </w:r>
          </w:p>
        </w:tc>
      </w:tr>
      <w:tr w:rsidR="005A348E" w:rsidRPr="004C4306" w:rsidTr="00675CBD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8E" w:rsidRPr="00996919" w:rsidRDefault="005A348E" w:rsidP="005A348E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94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348E" w:rsidRPr="00996919" w:rsidRDefault="005A348E" w:rsidP="005A348E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5A348E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华商恒鑫回报混合型证券投资基金</w:t>
            </w:r>
          </w:p>
        </w:tc>
      </w:tr>
    </w:tbl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</w:t>
      </w:r>
      <w:bookmarkStart w:id="0" w:name="_GoBack"/>
      <w:bookmarkEnd w:id="0"/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F1052A" w:rsidRPr="005A1AF7" w:rsidRDefault="00F1052A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Default="00D0424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</w:t>
      </w:r>
      <w:r w:rsidRPr="00D0424C">
        <w:rPr>
          <w:rFonts w:ascii="仿宋" w:eastAsia="仿宋" w:hAnsi="仿宋" w:hint="eastAsia"/>
          <w:color w:val="000000" w:themeColor="text1"/>
          <w:sz w:val="32"/>
          <w:szCs w:val="32"/>
        </w:rPr>
        <w:t>华商基金管理有限公司</w:t>
      </w:r>
    </w:p>
    <w:p w:rsidR="00BB3501" w:rsidRPr="00A7247E" w:rsidRDefault="00BB3501" w:rsidP="00A7247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FE7951">
        <w:rPr>
          <w:rFonts w:ascii="仿宋" w:eastAsia="仿宋" w:hAnsi="仿宋"/>
          <w:color w:val="000000" w:themeColor="text1"/>
          <w:sz w:val="32"/>
          <w:szCs w:val="32"/>
        </w:rPr>
        <w:t>202</w:t>
      </w:r>
      <w:r w:rsidR="008E42AA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771645">
        <w:rPr>
          <w:rFonts w:ascii="仿宋" w:eastAsia="仿宋" w:hAnsi="仿宋"/>
          <w:color w:val="000000" w:themeColor="text1"/>
          <w:sz w:val="32"/>
          <w:szCs w:val="32"/>
        </w:rPr>
        <w:t>8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23162C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771645">
        <w:rPr>
          <w:rFonts w:ascii="仿宋" w:eastAsia="仿宋" w:hAnsi="仿宋"/>
          <w:color w:val="000000" w:themeColor="text1"/>
          <w:sz w:val="32"/>
          <w:szCs w:val="32"/>
        </w:rPr>
        <w:t>9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BB3501" w:rsidRPr="00A7247E" w:rsidSect="00084E7D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6A7" w:rsidRDefault="003B56A7" w:rsidP="009A149B">
      <w:r>
        <w:separator/>
      </w:r>
    </w:p>
  </w:endnote>
  <w:endnote w:type="continuationSeparator" w:id="0">
    <w:p w:rsidR="003B56A7" w:rsidRDefault="003B56A7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B703A4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235B09" w:rsidRPr="00235B09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B703A4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235B09" w:rsidRPr="00235B09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6A7" w:rsidRDefault="003B56A7" w:rsidP="009A149B">
      <w:r>
        <w:separator/>
      </w:r>
    </w:p>
  </w:footnote>
  <w:footnote w:type="continuationSeparator" w:id="0">
    <w:p w:rsidR="003B56A7" w:rsidRDefault="003B56A7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2778A"/>
    <w:rsid w:val="000300E5"/>
    <w:rsid w:val="0003246C"/>
    <w:rsid w:val="00033010"/>
    <w:rsid w:val="00033204"/>
    <w:rsid w:val="00036B58"/>
    <w:rsid w:val="00045239"/>
    <w:rsid w:val="000475F0"/>
    <w:rsid w:val="000539F6"/>
    <w:rsid w:val="0005458C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5ABE"/>
    <w:rsid w:val="001279BE"/>
    <w:rsid w:val="0013251E"/>
    <w:rsid w:val="001445A9"/>
    <w:rsid w:val="00146307"/>
    <w:rsid w:val="001533B2"/>
    <w:rsid w:val="001623CF"/>
    <w:rsid w:val="00165D5C"/>
    <w:rsid w:val="00166B15"/>
    <w:rsid w:val="00173397"/>
    <w:rsid w:val="00174C8C"/>
    <w:rsid w:val="0017571E"/>
    <w:rsid w:val="00175AED"/>
    <w:rsid w:val="00191702"/>
    <w:rsid w:val="00192262"/>
    <w:rsid w:val="001936E5"/>
    <w:rsid w:val="001A1441"/>
    <w:rsid w:val="001A593B"/>
    <w:rsid w:val="001B0351"/>
    <w:rsid w:val="001B57FD"/>
    <w:rsid w:val="001D04AB"/>
    <w:rsid w:val="001D2521"/>
    <w:rsid w:val="001D74AE"/>
    <w:rsid w:val="001E7CAD"/>
    <w:rsid w:val="001F125D"/>
    <w:rsid w:val="001F15CB"/>
    <w:rsid w:val="001F533E"/>
    <w:rsid w:val="00206356"/>
    <w:rsid w:val="0021172E"/>
    <w:rsid w:val="00221DE2"/>
    <w:rsid w:val="00225027"/>
    <w:rsid w:val="0023162C"/>
    <w:rsid w:val="00234298"/>
    <w:rsid w:val="002343BD"/>
    <w:rsid w:val="00235B09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13C"/>
    <w:rsid w:val="002B144C"/>
    <w:rsid w:val="002B16F4"/>
    <w:rsid w:val="002B2DA0"/>
    <w:rsid w:val="002B7B4F"/>
    <w:rsid w:val="002C5D36"/>
    <w:rsid w:val="002D436D"/>
    <w:rsid w:val="002E24D1"/>
    <w:rsid w:val="002E6E3E"/>
    <w:rsid w:val="002E79D9"/>
    <w:rsid w:val="002E7B0A"/>
    <w:rsid w:val="002F2B53"/>
    <w:rsid w:val="00303860"/>
    <w:rsid w:val="0030680F"/>
    <w:rsid w:val="00311075"/>
    <w:rsid w:val="003117E6"/>
    <w:rsid w:val="0031471A"/>
    <w:rsid w:val="00322E41"/>
    <w:rsid w:val="00332619"/>
    <w:rsid w:val="00333802"/>
    <w:rsid w:val="00341324"/>
    <w:rsid w:val="00344814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96A5E"/>
    <w:rsid w:val="003A4AC6"/>
    <w:rsid w:val="003A671A"/>
    <w:rsid w:val="003B56A7"/>
    <w:rsid w:val="003C0918"/>
    <w:rsid w:val="003C2820"/>
    <w:rsid w:val="003C3CB5"/>
    <w:rsid w:val="003C5A1A"/>
    <w:rsid w:val="003D0424"/>
    <w:rsid w:val="003D32D7"/>
    <w:rsid w:val="003D789F"/>
    <w:rsid w:val="003E70D8"/>
    <w:rsid w:val="003F4E13"/>
    <w:rsid w:val="003F6960"/>
    <w:rsid w:val="0040020D"/>
    <w:rsid w:val="00405ADB"/>
    <w:rsid w:val="004254EE"/>
    <w:rsid w:val="00430D19"/>
    <w:rsid w:val="00433480"/>
    <w:rsid w:val="00435065"/>
    <w:rsid w:val="0043655D"/>
    <w:rsid w:val="00437D86"/>
    <w:rsid w:val="00441246"/>
    <w:rsid w:val="00441E0B"/>
    <w:rsid w:val="004465A2"/>
    <w:rsid w:val="00452A46"/>
    <w:rsid w:val="00454581"/>
    <w:rsid w:val="00454978"/>
    <w:rsid w:val="00460D6A"/>
    <w:rsid w:val="00467E81"/>
    <w:rsid w:val="004744B6"/>
    <w:rsid w:val="004748B9"/>
    <w:rsid w:val="00477BA8"/>
    <w:rsid w:val="00477EB2"/>
    <w:rsid w:val="0048111A"/>
    <w:rsid w:val="00487BF1"/>
    <w:rsid w:val="004909F5"/>
    <w:rsid w:val="00491FCB"/>
    <w:rsid w:val="00492546"/>
    <w:rsid w:val="00494631"/>
    <w:rsid w:val="00497943"/>
    <w:rsid w:val="00497A8B"/>
    <w:rsid w:val="004A0E45"/>
    <w:rsid w:val="004A54A6"/>
    <w:rsid w:val="004B1105"/>
    <w:rsid w:val="004C3109"/>
    <w:rsid w:val="004C4306"/>
    <w:rsid w:val="004C44C4"/>
    <w:rsid w:val="004C625A"/>
    <w:rsid w:val="004C6355"/>
    <w:rsid w:val="004E1D5E"/>
    <w:rsid w:val="004E630B"/>
    <w:rsid w:val="004F7313"/>
    <w:rsid w:val="005158A6"/>
    <w:rsid w:val="0052094C"/>
    <w:rsid w:val="00526323"/>
    <w:rsid w:val="00534A41"/>
    <w:rsid w:val="0053650E"/>
    <w:rsid w:val="00542535"/>
    <w:rsid w:val="005434B8"/>
    <w:rsid w:val="00544E6E"/>
    <w:rsid w:val="00545AD5"/>
    <w:rsid w:val="00545AE0"/>
    <w:rsid w:val="00547910"/>
    <w:rsid w:val="00551033"/>
    <w:rsid w:val="0055240D"/>
    <w:rsid w:val="00560AC4"/>
    <w:rsid w:val="00563FE4"/>
    <w:rsid w:val="00567A02"/>
    <w:rsid w:val="005711D9"/>
    <w:rsid w:val="005751C6"/>
    <w:rsid w:val="00582D8F"/>
    <w:rsid w:val="005837B0"/>
    <w:rsid w:val="00596AC1"/>
    <w:rsid w:val="005A2F93"/>
    <w:rsid w:val="005A348E"/>
    <w:rsid w:val="005A408B"/>
    <w:rsid w:val="005A46AE"/>
    <w:rsid w:val="005A77EA"/>
    <w:rsid w:val="005B3174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1B58"/>
    <w:rsid w:val="00622716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86686"/>
    <w:rsid w:val="00690EC4"/>
    <w:rsid w:val="006962CB"/>
    <w:rsid w:val="006A0BB0"/>
    <w:rsid w:val="006A7F42"/>
    <w:rsid w:val="006B4697"/>
    <w:rsid w:val="006D0350"/>
    <w:rsid w:val="006D17EF"/>
    <w:rsid w:val="006E4941"/>
    <w:rsid w:val="006E55E9"/>
    <w:rsid w:val="006E5DE5"/>
    <w:rsid w:val="006E7335"/>
    <w:rsid w:val="006F1E9F"/>
    <w:rsid w:val="006F6724"/>
    <w:rsid w:val="006F7580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1645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D05"/>
    <w:rsid w:val="007B4EC6"/>
    <w:rsid w:val="007B549A"/>
    <w:rsid w:val="007B5745"/>
    <w:rsid w:val="007B6893"/>
    <w:rsid w:val="007C3CF3"/>
    <w:rsid w:val="007C3F2C"/>
    <w:rsid w:val="007C51E4"/>
    <w:rsid w:val="007D4066"/>
    <w:rsid w:val="007E3EED"/>
    <w:rsid w:val="007E7517"/>
    <w:rsid w:val="007F136D"/>
    <w:rsid w:val="007F60CB"/>
    <w:rsid w:val="00800E4A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1A4E"/>
    <w:rsid w:val="00866C9E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D685E"/>
    <w:rsid w:val="008E42AA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391B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6919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466C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965C8"/>
    <w:rsid w:val="00A979C6"/>
    <w:rsid w:val="00AA26E3"/>
    <w:rsid w:val="00AB49A1"/>
    <w:rsid w:val="00AC1161"/>
    <w:rsid w:val="00AD18DD"/>
    <w:rsid w:val="00AD3790"/>
    <w:rsid w:val="00AD562B"/>
    <w:rsid w:val="00AE3F47"/>
    <w:rsid w:val="00AE54F8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47C2D"/>
    <w:rsid w:val="00B504F2"/>
    <w:rsid w:val="00B517DE"/>
    <w:rsid w:val="00B51CE1"/>
    <w:rsid w:val="00B61D0F"/>
    <w:rsid w:val="00B64EDD"/>
    <w:rsid w:val="00B65E43"/>
    <w:rsid w:val="00B66A30"/>
    <w:rsid w:val="00B703A4"/>
    <w:rsid w:val="00B704A6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A72A5"/>
    <w:rsid w:val="00CB2670"/>
    <w:rsid w:val="00CB2CEE"/>
    <w:rsid w:val="00CB4DE3"/>
    <w:rsid w:val="00CC2F35"/>
    <w:rsid w:val="00CC3142"/>
    <w:rsid w:val="00CC40C3"/>
    <w:rsid w:val="00CD42C4"/>
    <w:rsid w:val="00CE2E93"/>
    <w:rsid w:val="00CE43F8"/>
    <w:rsid w:val="00CE7C8B"/>
    <w:rsid w:val="00CF01CC"/>
    <w:rsid w:val="00CF6D5C"/>
    <w:rsid w:val="00CF774F"/>
    <w:rsid w:val="00D0424C"/>
    <w:rsid w:val="00D10B1F"/>
    <w:rsid w:val="00D11E1F"/>
    <w:rsid w:val="00D12C0B"/>
    <w:rsid w:val="00D20C81"/>
    <w:rsid w:val="00D3262F"/>
    <w:rsid w:val="00D361FE"/>
    <w:rsid w:val="00D36E74"/>
    <w:rsid w:val="00D42F13"/>
    <w:rsid w:val="00D43B3D"/>
    <w:rsid w:val="00D44650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A6D65"/>
    <w:rsid w:val="00DB6F0A"/>
    <w:rsid w:val="00DC58BA"/>
    <w:rsid w:val="00DD7BAA"/>
    <w:rsid w:val="00DE0FFA"/>
    <w:rsid w:val="00DE4135"/>
    <w:rsid w:val="00DE6A70"/>
    <w:rsid w:val="00DF1D73"/>
    <w:rsid w:val="00DF2C2C"/>
    <w:rsid w:val="00DF3DF3"/>
    <w:rsid w:val="00DF5AA8"/>
    <w:rsid w:val="00E03C92"/>
    <w:rsid w:val="00E11D7D"/>
    <w:rsid w:val="00E1254C"/>
    <w:rsid w:val="00E16895"/>
    <w:rsid w:val="00E32614"/>
    <w:rsid w:val="00E33250"/>
    <w:rsid w:val="00E3526B"/>
    <w:rsid w:val="00E47EAA"/>
    <w:rsid w:val="00E5059C"/>
    <w:rsid w:val="00E54C06"/>
    <w:rsid w:val="00E5664A"/>
    <w:rsid w:val="00E7407A"/>
    <w:rsid w:val="00E81A0A"/>
    <w:rsid w:val="00E905B6"/>
    <w:rsid w:val="00E964F7"/>
    <w:rsid w:val="00EA6F84"/>
    <w:rsid w:val="00EB7931"/>
    <w:rsid w:val="00ED548C"/>
    <w:rsid w:val="00ED5FE8"/>
    <w:rsid w:val="00ED7F3F"/>
    <w:rsid w:val="00EF043C"/>
    <w:rsid w:val="00EF49B3"/>
    <w:rsid w:val="00EF56E1"/>
    <w:rsid w:val="00EF73FD"/>
    <w:rsid w:val="00EF79FB"/>
    <w:rsid w:val="00F00561"/>
    <w:rsid w:val="00F01150"/>
    <w:rsid w:val="00F01E3D"/>
    <w:rsid w:val="00F04DC2"/>
    <w:rsid w:val="00F066D9"/>
    <w:rsid w:val="00F1052A"/>
    <w:rsid w:val="00F14962"/>
    <w:rsid w:val="00F25F52"/>
    <w:rsid w:val="00F403D2"/>
    <w:rsid w:val="00F469D5"/>
    <w:rsid w:val="00F47FEE"/>
    <w:rsid w:val="00F50A03"/>
    <w:rsid w:val="00F527B3"/>
    <w:rsid w:val="00F60DEC"/>
    <w:rsid w:val="00F632AF"/>
    <w:rsid w:val="00F6382D"/>
    <w:rsid w:val="00F63F55"/>
    <w:rsid w:val="00F66378"/>
    <w:rsid w:val="00F71C51"/>
    <w:rsid w:val="00F77DA0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0FE7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62AFD-B3B0-4CA4-97ED-455EBB215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388</Words>
  <Characters>2212</Characters>
  <Application>Microsoft Office Word</Application>
  <DocSecurity>4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2025-08-28T16:06:00Z</dcterms:created>
  <dcterms:modified xsi:type="dcterms:W3CDTF">2025-08-28T16:06:00Z</dcterms:modified>
</cp:coreProperties>
</file>