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E4" w:rsidRDefault="00306C33">
      <w:pPr>
        <w:jc w:val="center"/>
        <w:rPr>
          <w:rFonts w:ascii="黑体" w:eastAsia="黑体" w:hAnsi="黑体"/>
          <w:b/>
          <w:spacing w:val="8"/>
          <w:sz w:val="36"/>
          <w:szCs w:val="36"/>
        </w:rPr>
      </w:pPr>
      <w:r>
        <w:rPr>
          <w:rFonts w:ascii="黑体" w:eastAsia="黑体" w:hAnsi="黑体" w:hint="eastAsia"/>
          <w:b/>
          <w:spacing w:val="8"/>
          <w:sz w:val="36"/>
          <w:szCs w:val="36"/>
        </w:rPr>
        <w:t>上海东方证券资产管理有限公司</w:t>
      </w:r>
    </w:p>
    <w:p w:rsidR="00292EE4" w:rsidRDefault="00306C33">
      <w:pPr>
        <w:jc w:val="center"/>
        <w:rPr>
          <w:rFonts w:ascii="黑体" w:eastAsia="黑体" w:hAnsi="黑体"/>
          <w:b/>
          <w:spacing w:val="8"/>
          <w:sz w:val="36"/>
          <w:szCs w:val="36"/>
        </w:rPr>
      </w:pPr>
      <w:r>
        <w:rPr>
          <w:rFonts w:ascii="黑体" w:eastAsia="黑体" w:hAnsi="黑体" w:hint="eastAsia"/>
          <w:b/>
          <w:spacing w:val="8"/>
          <w:sz w:val="36"/>
          <w:szCs w:val="36"/>
        </w:rPr>
        <w:t>关于</w:t>
      </w:r>
      <w:r>
        <w:rPr>
          <w:rFonts w:ascii="黑体" w:eastAsia="黑体" w:hAnsi="黑体" w:hint="eastAsia"/>
          <w:b/>
          <w:spacing w:val="8"/>
          <w:sz w:val="36"/>
          <w:szCs w:val="36"/>
        </w:rPr>
        <w:t>卸任</w:t>
      </w:r>
      <w:r>
        <w:rPr>
          <w:rFonts w:ascii="黑体" w:eastAsia="黑体" w:hAnsi="黑体" w:hint="eastAsia"/>
          <w:b/>
          <w:spacing w:val="8"/>
          <w:sz w:val="36"/>
          <w:szCs w:val="36"/>
        </w:rPr>
        <w:t>基金经理助理的公告</w:t>
      </w:r>
      <w:r>
        <w:rPr>
          <w:rFonts w:ascii="黑体" w:eastAsia="黑体" w:hAnsi="黑体" w:hint="eastAsia"/>
          <w:b/>
          <w:spacing w:val="8"/>
          <w:sz w:val="36"/>
          <w:szCs w:val="36"/>
        </w:rPr>
        <w:t xml:space="preserve"> </w:t>
      </w:r>
    </w:p>
    <w:p w:rsidR="00292EE4" w:rsidRDefault="00292EE4">
      <w:pPr>
        <w:jc w:val="center"/>
        <w:rPr>
          <w:rFonts w:ascii="宋体" w:eastAsia="宋体" w:hAnsi="宋体" w:cs="宋体"/>
          <w:sz w:val="24"/>
        </w:rPr>
      </w:pPr>
    </w:p>
    <w:p w:rsidR="00292EE4" w:rsidRDefault="00292EE4">
      <w:pPr>
        <w:jc w:val="center"/>
        <w:rPr>
          <w:rFonts w:ascii="宋体" w:eastAsia="宋体" w:hAnsi="宋体" w:cs="宋体"/>
          <w:sz w:val="24"/>
        </w:rPr>
      </w:pPr>
    </w:p>
    <w:p w:rsidR="00292EE4" w:rsidRDefault="00292EE4">
      <w:pPr>
        <w:jc w:val="center"/>
        <w:rPr>
          <w:rFonts w:ascii="宋体" w:eastAsia="宋体" w:hAnsi="宋体" w:cs="宋体"/>
          <w:sz w:val="24"/>
        </w:rPr>
      </w:pPr>
    </w:p>
    <w:p w:rsidR="00292EE4" w:rsidRDefault="00306C33">
      <w:pPr>
        <w:spacing w:line="360" w:lineRule="auto"/>
        <w:ind w:firstLine="570"/>
        <w:rPr>
          <w:rFonts w:ascii="仿宋" w:eastAsia="仿宋" w:hAnsi="仿宋"/>
          <w:spacing w:val="8"/>
          <w:sz w:val="28"/>
          <w:szCs w:val="28"/>
        </w:rPr>
      </w:pPr>
      <w:r>
        <w:rPr>
          <w:rFonts w:ascii="仿宋" w:eastAsia="仿宋" w:hAnsi="仿宋" w:hint="eastAsia"/>
          <w:spacing w:val="8"/>
          <w:sz w:val="28"/>
          <w:szCs w:val="28"/>
        </w:rPr>
        <w:t>因工作需要，上海东方证券资产管理有限公司</w:t>
      </w:r>
      <w:r>
        <w:rPr>
          <w:rFonts w:ascii="仿宋" w:eastAsia="仿宋" w:hAnsi="仿宋" w:hint="eastAsia"/>
          <w:spacing w:val="8"/>
          <w:sz w:val="28"/>
          <w:szCs w:val="28"/>
        </w:rPr>
        <w:t>决定</w:t>
      </w:r>
      <w:r>
        <w:rPr>
          <w:rFonts w:ascii="仿宋" w:eastAsia="仿宋" w:hAnsi="仿宋" w:hint="eastAsia"/>
          <w:spacing w:val="8"/>
          <w:sz w:val="28"/>
          <w:szCs w:val="28"/>
        </w:rPr>
        <w:t>李林</w:t>
      </w:r>
      <w:r>
        <w:rPr>
          <w:rFonts w:ascii="仿宋" w:eastAsia="仿宋" w:hAnsi="仿宋" w:hint="eastAsia"/>
          <w:spacing w:val="8"/>
          <w:sz w:val="28"/>
          <w:szCs w:val="28"/>
        </w:rPr>
        <w:t>先生不再担任</w:t>
      </w:r>
      <w:r>
        <w:rPr>
          <w:rFonts w:ascii="仿宋" w:eastAsia="仿宋" w:hAnsi="仿宋" w:hint="eastAsia"/>
          <w:spacing w:val="8"/>
          <w:sz w:val="28"/>
          <w:szCs w:val="28"/>
        </w:rPr>
        <w:t>东方红汇阳债券型证券投资基金、东方红汇利债券型证券投资基金</w:t>
      </w:r>
      <w:r>
        <w:rPr>
          <w:rFonts w:ascii="仿宋" w:eastAsia="仿宋" w:hAnsi="仿宋" w:hint="eastAsia"/>
          <w:spacing w:val="8"/>
          <w:sz w:val="28"/>
          <w:szCs w:val="28"/>
        </w:rPr>
        <w:t>的基金经理助理</w:t>
      </w:r>
      <w:bookmarkStart w:id="0" w:name="_GoBack"/>
      <w:bookmarkEnd w:id="0"/>
      <w:r>
        <w:rPr>
          <w:rFonts w:ascii="仿宋" w:eastAsia="仿宋" w:hAnsi="仿宋" w:hint="eastAsia"/>
          <w:spacing w:val="8"/>
          <w:sz w:val="28"/>
          <w:szCs w:val="28"/>
        </w:rPr>
        <w:t>。上述调整自公告之日起生效。</w:t>
      </w:r>
    </w:p>
    <w:p w:rsidR="00292EE4" w:rsidRDefault="00306C33">
      <w:pPr>
        <w:spacing w:line="360" w:lineRule="auto"/>
        <w:ind w:firstLine="570"/>
        <w:rPr>
          <w:rFonts w:ascii="仿宋" w:eastAsia="仿宋" w:hAnsi="仿宋"/>
          <w:spacing w:val="8"/>
          <w:sz w:val="28"/>
          <w:szCs w:val="28"/>
        </w:rPr>
      </w:pPr>
      <w:r>
        <w:rPr>
          <w:rFonts w:ascii="仿宋" w:eastAsia="仿宋" w:hAnsi="仿宋" w:hint="eastAsia"/>
          <w:spacing w:val="8"/>
          <w:sz w:val="28"/>
          <w:szCs w:val="28"/>
        </w:rPr>
        <w:t>特此公告。</w:t>
      </w:r>
    </w:p>
    <w:p w:rsidR="00292EE4" w:rsidRDefault="00292EE4">
      <w:pPr>
        <w:spacing w:line="360" w:lineRule="auto"/>
        <w:ind w:firstLine="570"/>
        <w:rPr>
          <w:rFonts w:ascii="仿宋" w:eastAsia="仿宋" w:hAnsi="仿宋"/>
          <w:spacing w:val="8"/>
          <w:sz w:val="28"/>
          <w:szCs w:val="28"/>
        </w:rPr>
      </w:pPr>
    </w:p>
    <w:p w:rsidR="00292EE4" w:rsidRDefault="00292EE4">
      <w:pPr>
        <w:spacing w:line="360" w:lineRule="auto"/>
        <w:ind w:firstLine="570"/>
        <w:rPr>
          <w:rFonts w:ascii="仿宋" w:eastAsia="仿宋" w:hAnsi="仿宋"/>
          <w:spacing w:val="8"/>
          <w:sz w:val="28"/>
          <w:szCs w:val="28"/>
        </w:rPr>
      </w:pPr>
    </w:p>
    <w:p w:rsidR="00292EE4" w:rsidRDefault="00292EE4">
      <w:pPr>
        <w:spacing w:line="360" w:lineRule="auto"/>
        <w:ind w:firstLine="570"/>
        <w:rPr>
          <w:rFonts w:ascii="仿宋" w:eastAsia="仿宋" w:hAnsi="仿宋"/>
          <w:spacing w:val="8"/>
          <w:sz w:val="28"/>
          <w:szCs w:val="28"/>
        </w:rPr>
      </w:pPr>
    </w:p>
    <w:p w:rsidR="00292EE4" w:rsidRDefault="00306C33">
      <w:pPr>
        <w:spacing w:line="360" w:lineRule="auto"/>
        <w:ind w:firstLine="570"/>
        <w:jc w:val="right"/>
        <w:rPr>
          <w:rFonts w:ascii="仿宋" w:eastAsia="仿宋" w:hAnsi="仿宋"/>
          <w:spacing w:val="8"/>
          <w:sz w:val="28"/>
          <w:szCs w:val="28"/>
        </w:rPr>
      </w:pPr>
      <w:r>
        <w:rPr>
          <w:rFonts w:ascii="仿宋" w:eastAsia="仿宋" w:hAnsi="仿宋" w:hint="eastAsia"/>
          <w:spacing w:val="8"/>
          <w:sz w:val="28"/>
          <w:szCs w:val="28"/>
        </w:rPr>
        <w:t>上海东方证券资产管理有限公司</w:t>
      </w:r>
    </w:p>
    <w:p w:rsidR="00292EE4" w:rsidRDefault="00306C33">
      <w:pPr>
        <w:spacing w:line="360" w:lineRule="auto"/>
        <w:ind w:firstLine="570"/>
        <w:jc w:val="right"/>
        <w:rPr>
          <w:rFonts w:ascii="仿宋" w:eastAsia="仿宋" w:hAnsi="仿宋"/>
          <w:spacing w:val="8"/>
          <w:sz w:val="28"/>
          <w:szCs w:val="28"/>
        </w:rPr>
      </w:pPr>
      <w:r>
        <w:rPr>
          <w:rFonts w:ascii="仿宋" w:eastAsia="仿宋" w:hAnsi="仿宋" w:hint="eastAsia"/>
          <w:spacing w:val="8"/>
          <w:sz w:val="28"/>
          <w:szCs w:val="28"/>
        </w:rPr>
        <w:t>202</w:t>
      </w:r>
      <w:r>
        <w:rPr>
          <w:rFonts w:ascii="仿宋" w:eastAsia="仿宋" w:hAnsi="仿宋" w:hint="eastAsia"/>
          <w:spacing w:val="8"/>
          <w:sz w:val="28"/>
          <w:szCs w:val="28"/>
        </w:rPr>
        <w:t>5</w:t>
      </w:r>
      <w:r>
        <w:rPr>
          <w:rFonts w:ascii="仿宋" w:eastAsia="仿宋" w:hAnsi="仿宋" w:hint="eastAsia"/>
          <w:spacing w:val="8"/>
          <w:sz w:val="28"/>
          <w:szCs w:val="28"/>
        </w:rPr>
        <w:t>年</w:t>
      </w:r>
      <w:r>
        <w:rPr>
          <w:rFonts w:ascii="仿宋" w:eastAsia="仿宋" w:hAnsi="仿宋" w:hint="eastAsia"/>
          <w:spacing w:val="8"/>
          <w:sz w:val="28"/>
          <w:szCs w:val="28"/>
        </w:rPr>
        <w:t>8</w:t>
      </w:r>
      <w:r>
        <w:rPr>
          <w:rFonts w:ascii="仿宋" w:eastAsia="仿宋" w:hAnsi="仿宋" w:hint="eastAsia"/>
          <w:spacing w:val="8"/>
          <w:sz w:val="28"/>
          <w:szCs w:val="28"/>
        </w:rPr>
        <w:t>月</w:t>
      </w:r>
      <w:r>
        <w:rPr>
          <w:rFonts w:ascii="仿宋" w:eastAsia="仿宋" w:hAnsi="仿宋" w:hint="eastAsia"/>
          <w:spacing w:val="8"/>
          <w:sz w:val="28"/>
          <w:szCs w:val="28"/>
        </w:rPr>
        <w:t>2</w:t>
      </w:r>
      <w:r>
        <w:rPr>
          <w:rFonts w:ascii="仿宋" w:eastAsia="仿宋" w:hAnsi="仿宋" w:hint="eastAsia"/>
          <w:spacing w:val="8"/>
          <w:sz w:val="28"/>
          <w:szCs w:val="28"/>
        </w:rPr>
        <w:t>9</w:t>
      </w:r>
      <w:r>
        <w:rPr>
          <w:rFonts w:ascii="仿宋" w:eastAsia="仿宋" w:hAnsi="仿宋" w:hint="eastAsia"/>
          <w:spacing w:val="8"/>
          <w:sz w:val="28"/>
          <w:szCs w:val="28"/>
        </w:rPr>
        <w:t>日</w:t>
      </w:r>
    </w:p>
    <w:p w:rsidR="00292EE4" w:rsidRDefault="00292EE4">
      <w:pPr>
        <w:spacing w:line="360" w:lineRule="auto"/>
        <w:ind w:firstLine="570"/>
        <w:rPr>
          <w:rFonts w:ascii="仿宋" w:eastAsia="仿宋" w:hAnsi="仿宋"/>
          <w:spacing w:val="8"/>
          <w:sz w:val="28"/>
          <w:szCs w:val="28"/>
        </w:rPr>
      </w:pPr>
    </w:p>
    <w:p w:rsidR="00292EE4" w:rsidRDefault="00292EE4">
      <w:pPr>
        <w:spacing w:line="360" w:lineRule="auto"/>
        <w:ind w:firstLine="570"/>
        <w:rPr>
          <w:rFonts w:ascii="仿宋" w:eastAsia="仿宋" w:hAnsi="仿宋"/>
          <w:spacing w:val="8"/>
          <w:sz w:val="28"/>
          <w:szCs w:val="28"/>
        </w:rPr>
      </w:pPr>
    </w:p>
    <w:sectPr w:rsidR="00292EE4" w:rsidSect="00292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773B"/>
    <w:rsid w:val="00292EE4"/>
    <w:rsid w:val="00306C33"/>
    <w:rsid w:val="00DA773B"/>
    <w:rsid w:val="00F56E98"/>
    <w:rsid w:val="0D7E06EF"/>
    <w:rsid w:val="1E0461BD"/>
    <w:rsid w:val="1F520AA7"/>
    <w:rsid w:val="1F895AF3"/>
    <w:rsid w:val="1F937F0B"/>
    <w:rsid w:val="2F1B3EFD"/>
    <w:rsid w:val="328B68AA"/>
    <w:rsid w:val="43B06788"/>
    <w:rsid w:val="4FCD22D8"/>
    <w:rsid w:val="5EEC52BC"/>
    <w:rsid w:val="61B9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E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2EE4"/>
    <w:pPr>
      <w:jc w:val="left"/>
    </w:pPr>
  </w:style>
  <w:style w:type="paragraph" w:styleId="a4">
    <w:name w:val="Balloon Text"/>
    <w:basedOn w:val="a"/>
    <w:link w:val="Char0"/>
    <w:rsid w:val="00292EE4"/>
    <w:rPr>
      <w:sz w:val="18"/>
      <w:szCs w:val="18"/>
    </w:rPr>
  </w:style>
  <w:style w:type="paragraph" w:styleId="HTML">
    <w:name w:val="HTML Preformatted"/>
    <w:basedOn w:val="a"/>
    <w:qFormat/>
    <w:rsid w:val="0029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annotation subject"/>
    <w:basedOn w:val="a3"/>
    <w:next w:val="a3"/>
    <w:link w:val="Char1"/>
    <w:qFormat/>
    <w:rsid w:val="00292EE4"/>
    <w:rPr>
      <w:b/>
      <w:bCs/>
    </w:rPr>
  </w:style>
  <w:style w:type="character" w:styleId="a6">
    <w:name w:val="annotation reference"/>
    <w:basedOn w:val="a0"/>
    <w:qFormat/>
    <w:rsid w:val="00292EE4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292EE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292EE4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292E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4</DocSecurity>
  <Lines>1</Lines>
  <Paragraphs>1</Paragraphs>
  <ScaleCrop>false</ScaleCrop>
  <Company>CNSTOCK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luowenjia</dc:creator>
  <cp:lastModifiedBy>ZHONGM</cp:lastModifiedBy>
  <cp:revision>2</cp:revision>
  <dcterms:created xsi:type="dcterms:W3CDTF">2025-08-28T16:01:00Z</dcterms:created>
  <dcterms:modified xsi:type="dcterms:W3CDTF">2025-08-28T16:01:00Z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A6C131017274410A8112A81787419254</vt:lpwstr>
  </property>
  <property fmtid="{D5CDD505-2E9C-101B-9397-08002B2CF9AE}" pid="4" name="KSOTemplateDocerSaveRecord">
    <vt:lpwstr>eyJoZGlkIjoiYTYxNTdlNTg3OTkxYjEyMDUwMWUzNDY5ZDc1MTU2M2EiLCJ1c2VySWQiOiIxNTc0NTM4MjIwIn0=</vt:lpwstr>
  </property>
</Properties>
</file>