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4E" w:rsidRDefault="00A3284E" w:rsidP="00C07F72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28"/>
          <w:szCs w:val="28"/>
        </w:rPr>
      </w:pPr>
      <w:r w:rsidRPr="00A3284E">
        <w:rPr>
          <w:rFonts w:ascii="宋体" w:eastAsia="宋体" w:cs="宋体" w:hint="eastAsia"/>
          <w:b/>
          <w:kern w:val="0"/>
          <w:sz w:val="28"/>
          <w:szCs w:val="28"/>
        </w:rPr>
        <w:t>建信基金管理有限责任公司</w:t>
      </w:r>
    </w:p>
    <w:p w:rsidR="007F5CF9" w:rsidRPr="007F5CF9" w:rsidRDefault="00A3284E" w:rsidP="00C07F72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28"/>
          <w:szCs w:val="28"/>
        </w:rPr>
      </w:pPr>
      <w:r w:rsidRPr="00A3284E">
        <w:rPr>
          <w:rFonts w:ascii="宋体" w:eastAsia="宋体" w:cs="宋体" w:hint="eastAsia"/>
          <w:b/>
          <w:kern w:val="0"/>
          <w:sz w:val="28"/>
          <w:szCs w:val="28"/>
        </w:rPr>
        <w:t>关于旗下</w:t>
      </w:r>
      <w:r w:rsidR="00C215D7">
        <w:rPr>
          <w:rFonts w:ascii="宋体" w:eastAsia="宋体" w:cs="宋体" w:hint="eastAsia"/>
          <w:b/>
          <w:kern w:val="0"/>
          <w:sz w:val="28"/>
          <w:szCs w:val="28"/>
        </w:rPr>
        <w:t>83只</w:t>
      </w:r>
      <w:r w:rsidRPr="00A3284E">
        <w:rPr>
          <w:rFonts w:ascii="宋体" w:eastAsia="宋体" w:cs="宋体" w:hint="eastAsia"/>
          <w:b/>
          <w:kern w:val="0"/>
          <w:sz w:val="28"/>
          <w:szCs w:val="28"/>
        </w:rPr>
        <w:t>基金招募说明书（更新）提示性公告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B36CD3" w:rsidRDefault="007F5CF9" w:rsidP="007F5CF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</w:t>
      </w:r>
      <w:r w:rsidR="00F24B61" w:rsidRPr="00F24B61">
        <w:rPr>
          <w:rFonts w:ascii="宋体" w:eastAsia="宋体" w:cs="宋体" w:hint="eastAsia"/>
          <w:kern w:val="0"/>
          <w:sz w:val="24"/>
          <w:szCs w:val="24"/>
        </w:rPr>
        <w:t>建信基金管理有限责任公司旗下</w:t>
      </w:r>
      <w:r w:rsidR="00C215D7">
        <w:rPr>
          <w:rFonts w:ascii="宋体" w:eastAsia="宋体" w:cs="宋体" w:hint="eastAsia"/>
          <w:kern w:val="0"/>
          <w:sz w:val="24"/>
          <w:szCs w:val="24"/>
        </w:rPr>
        <w:t>83只</w:t>
      </w:r>
      <w:r w:rsidR="00F24B61" w:rsidRPr="00F24B61">
        <w:rPr>
          <w:rFonts w:ascii="宋体" w:eastAsia="宋体" w:cs="宋体" w:hint="eastAsia"/>
          <w:kern w:val="0"/>
          <w:sz w:val="24"/>
          <w:szCs w:val="24"/>
        </w:rPr>
        <w:t>基金招募说明书（更新）</w:t>
      </w:r>
      <w:r w:rsidR="00F24B61">
        <w:rPr>
          <w:rFonts w:ascii="宋体" w:eastAsia="宋体" w:cs="宋体" w:hint="eastAsia"/>
          <w:kern w:val="0"/>
          <w:sz w:val="24"/>
          <w:szCs w:val="24"/>
        </w:rPr>
        <w:t>全文</w:t>
      </w:r>
      <w:r>
        <w:rPr>
          <w:rFonts w:ascii="宋体" w:eastAsia="宋体" w:cs="宋体" w:hint="eastAsia"/>
          <w:kern w:val="0"/>
          <w:sz w:val="24"/>
          <w:szCs w:val="24"/>
        </w:rPr>
        <w:t>于</w:t>
      </w:r>
      <w:r w:rsidR="00B005C7">
        <w:rPr>
          <w:rFonts w:ascii="宋体" w:eastAsia="宋体" w:cs="宋体" w:hint="eastAsia"/>
          <w:kern w:val="0"/>
          <w:sz w:val="24"/>
          <w:szCs w:val="24"/>
        </w:rPr>
        <w:t>2025</w:t>
      </w:r>
      <w:r w:rsidR="00C215D7">
        <w:rPr>
          <w:rFonts w:ascii="宋体" w:eastAsia="宋体" w:cs="宋体" w:hint="eastAsia"/>
          <w:kern w:val="0"/>
          <w:sz w:val="24"/>
          <w:szCs w:val="24"/>
        </w:rPr>
        <w:t>年</w:t>
      </w:r>
      <w:r w:rsidR="00B005C7">
        <w:rPr>
          <w:rFonts w:ascii="宋体" w:eastAsia="宋体" w:cs="宋体" w:hint="eastAsia"/>
          <w:kern w:val="0"/>
          <w:sz w:val="24"/>
          <w:szCs w:val="24"/>
        </w:rPr>
        <w:t>6</w:t>
      </w:r>
      <w:r w:rsidR="00C215D7">
        <w:rPr>
          <w:rFonts w:ascii="宋体" w:eastAsia="宋体" w:cs="宋体" w:hint="eastAsia"/>
          <w:kern w:val="0"/>
          <w:sz w:val="24"/>
          <w:szCs w:val="24"/>
        </w:rPr>
        <w:t>月</w:t>
      </w:r>
      <w:r w:rsidR="00B005C7">
        <w:rPr>
          <w:rFonts w:ascii="宋体" w:eastAsia="宋体" w:cs="宋体" w:hint="eastAsia"/>
          <w:kern w:val="0"/>
          <w:sz w:val="24"/>
          <w:szCs w:val="24"/>
        </w:rPr>
        <w:t>27</w:t>
      </w:r>
      <w:r w:rsidR="00C215D7">
        <w:rPr>
          <w:rFonts w:ascii="宋体" w:eastAsia="宋体" w:cs="宋体" w:hint="eastAsia"/>
          <w:kern w:val="0"/>
          <w:sz w:val="24"/>
          <w:szCs w:val="24"/>
        </w:rPr>
        <w:t>日</w:t>
      </w:r>
      <w:r>
        <w:rPr>
          <w:rFonts w:ascii="宋体" w:eastAsia="宋体" w:cs="宋体" w:hint="eastAsia"/>
          <w:kern w:val="0"/>
          <w:sz w:val="24"/>
          <w:szCs w:val="24"/>
        </w:rPr>
        <w:t>在本公司网站</w:t>
      </w:r>
      <w:r w:rsidRPr="000A68D0">
        <w:rPr>
          <w:rFonts w:ascii="宋体" w:eastAsia="宋体" w:cs="宋体" w:hint="eastAsia"/>
          <w:kern w:val="0"/>
          <w:sz w:val="22"/>
          <w:szCs w:val="24"/>
        </w:rPr>
        <w:t>（</w:t>
      </w:r>
      <w:r w:rsidRPr="000A68D0">
        <w:rPr>
          <w:rFonts w:ascii="宋体" w:eastAsia="宋体" w:cs="宋体"/>
          <w:kern w:val="0"/>
          <w:sz w:val="22"/>
          <w:szCs w:val="24"/>
        </w:rPr>
        <w:t>http://www.ccbfund.cn/</w:t>
      </w:r>
      <w:r w:rsidRPr="000A68D0">
        <w:rPr>
          <w:rFonts w:ascii="宋体" w:eastAsia="宋体" w:cs="宋体" w:hint="eastAsia"/>
          <w:kern w:val="0"/>
          <w:sz w:val="22"/>
          <w:szCs w:val="24"/>
        </w:rPr>
        <w:t>）</w:t>
      </w:r>
      <w:r>
        <w:rPr>
          <w:rFonts w:ascii="宋体" w:eastAsia="宋体" w:cs="宋体" w:hint="eastAsia"/>
          <w:kern w:val="0"/>
          <w:sz w:val="24"/>
          <w:szCs w:val="24"/>
        </w:rPr>
        <w:t>和中国证监会基金电子披露网站</w:t>
      </w:r>
      <w:r w:rsidRPr="000A68D0">
        <w:rPr>
          <w:rFonts w:ascii="宋体" w:eastAsia="宋体" w:cs="宋体" w:hint="eastAsia"/>
          <w:kern w:val="0"/>
          <w:sz w:val="22"/>
          <w:szCs w:val="24"/>
        </w:rPr>
        <w:t>（</w:t>
      </w:r>
      <w:r w:rsidRPr="000A68D0">
        <w:rPr>
          <w:rFonts w:ascii="宋体" w:eastAsia="宋体" w:cs="宋体"/>
          <w:kern w:val="0"/>
          <w:sz w:val="22"/>
          <w:szCs w:val="24"/>
        </w:rPr>
        <w:t>http://eid.csrc.gov.cn/fund</w:t>
      </w:r>
      <w:r w:rsidRPr="000A68D0">
        <w:rPr>
          <w:rFonts w:ascii="宋体" w:eastAsia="宋体" w:cs="宋体" w:hint="eastAsia"/>
          <w:kern w:val="0"/>
          <w:sz w:val="22"/>
          <w:szCs w:val="24"/>
        </w:rPr>
        <w:t>）</w:t>
      </w:r>
      <w:r>
        <w:rPr>
          <w:rFonts w:ascii="宋体" w:eastAsia="宋体" w:cs="宋体" w:hint="eastAsia"/>
          <w:kern w:val="0"/>
          <w:sz w:val="24"/>
          <w:szCs w:val="24"/>
        </w:rPr>
        <w:t>披露，供投资者查阅。</w:t>
      </w:r>
      <w:r w:rsidR="006F7528" w:rsidRPr="006F7528">
        <w:rPr>
          <w:rFonts w:ascii="宋体" w:eastAsia="宋体" w:cs="宋体" w:hint="eastAsia"/>
          <w:kern w:val="0"/>
          <w:sz w:val="24"/>
          <w:szCs w:val="24"/>
        </w:rPr>
        <w:t>具体基金明细如下：</w:t>
      </w:r>
    </w:p>
    <w:tbl>
      <w:tblPr>
        <w:tblW w:w="81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60"/>
        <w:gridCol w:w="7180"/>
      </w:tblGrid>
      <w:tr w:rsidR="00A3284E" w:rsidTr="00266296">
        <w:trPr>
          <w:trHeight w:val="324"/>
        </w:trPr>
        <w:tc>
          <w:tcPr>
            <w:tcW w:w="960" w:type="dxa"/>
            <w:shd w:val="clear" w:color="auto" w:fill="auto"/>
            <w:vAlign w:val="center"/>
            <w:hideMark/>
          </w:tcPr>
          <w:p w:rsidR="00A3284E" w:rsidRDefault="00A3284E" w:rsidP="0026629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A3284E" w:rsidRDefault="00A3284E" w:rsidP="0026629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基金名称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建信安心回报</w:t>
            </w:r>
            <w:r w:rsidRPr="00571687">
              <w:rPr>
                <w:rFonts w:hint="eastAsia"/>
              </w:rPr>
              <w:t>6</w:t>
            </w:r>
            <w:r w:rsidRPr="00571687">
              <w:rPr>
                <w:rFonts w:hint="eastAsia"/>
              </w:rPr>
              <w:t>个月定期开放债券型证券投资基金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建信安心回报定期开放债券型证券投资基金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建信创新中国混合型证券投资基金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建信纯债债券型证券投资基金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建信短债债券型证券投资基金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建信富时</w:t>
            </w:r>
            <w:r w:rsidRPr="00571687">
              <w:rPr>
                <w:rFonts w:hint="eastAsia"/>
              </w:rPr>
              <w:t>100</w:t>
            </w:r>
            <w:r w:rsidRPr="00571687">
              <w:rPr>
                <w:rFonts w:hint="eastAsia"/>
              </w:rPr>
              <w:t>指数型证券投资基金（</w:t>
            </w:r>
            <w:r w:rsidRPr="00571687">
              <w:rPr>
                <w:rFonts w:hint="eastAsia"/>
              </w:rPr>
              <w:t>QDII</w:t>
            </w:r>
            <w:r w:rsidRPr="00571687">
              <w:rPr>
                <w:rFonts w:hint="eastAsia"/>
              </w:rPr>
              <w:t>）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建信改革红利股票型证券投资基金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8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建信港股通精选混合型证券投资基金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9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建信核心精选混合型证券投资基金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10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建信恒久价值混合型证券投资基金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11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建信恒瑞债券型证券投资基金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12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建信恒稳价值混合型证券投资基金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13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建信红利精选股票型发起式证券投资基金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14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建信互联网</w:t>
            </w:r>
            <w:r w:rsidRPr="00571687">
              <w:rPr>
                <w:rFonts w:hint="eastAsia"/>
              </w:rPr>
              <w:t>+</w:t>
            </w:r>
            <w:r w:rsidRPr="00571687">
              <w:rPr>
                <w:rFonts w:hint="eastAsia"/>
              </w:rPr>
              <w:t>产业升级股票型证券投资基金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15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建信沪深</w:t>
            </w:r>
            <w:r w:rsidRPr="00571687">
              <w:rPr>
                <w:rFonts w:hint="eastAsia"/>
              </w:rPr>
              <w:t>300</w:t>
            </w:r>
            <w:r w:rsidRPr="00571687">
              <w:rPr>
                <w:rFonts w:hint="eastAsia"/>
              </w:rPr>
              <w:t>红利交易型开放式指数证券投资基金发起式联接基金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16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建信沪深</w:t>
            </w:r>
            <w:r w:rsidRPr="00571687">
              <w:rPr>
                <w:rFonts w:hint="eastAsia"/>
              </w:rPr>
              <w:t>300</w:t>
            </w:r>
            <w:r w:rsidRPr="00571687">
              <w:rPr>
                <w:rFonts w:hint="eastAsia"/>
              </w:rPr>
              <w:t>指数增强型证券投资基金（</w:t>
            </w:r>
            <w:r w:rsidRPr="00571687">
              <w:rPr>
                <w:rFonts w:hint="eastAsia"/>
              </w:rPr>
              <w:t>LOF</w:t>
            </w:r>
            <w:r w:rsidRPr="00571687">
              <w:rPr>
                <w:rFonts w:hint="eastAsia"/>
              </w:rPr>
              <w:t>）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建信沪深</w:t>
            </w:r>
            <w:r w:rsidRPr="00571687">
              <w:rPr>
                <w:rFonts w:hint="eastAsia"/>
              </w:rPr>
              <w:t>300</w:t>
            </w:r>
            <w:r w:rsidRPr="00571687">
              <w:rPr>
                <w:rFonts w:hint="eastAsia"/>
              </w:rPr>
              <w:t>指数证券投资基金（</w:t>
            </w:r>
            <w:r w:rsidRPr="00571687">
              <w:rPr>
                <w:rFonts w:hint="eastAsia"/>
              </w:rPr>
              <w:t>LOF</w:t>
            </w:r>
            <w:r w:rsidRPr="00571687">
              <w:rPr>
                <w:rFonts w:hint="eastAsia"/>
              </w:rPr>
              <w:t>）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18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建信环保产业股票型证券投资基金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19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建信汇益一年持有期混合型证券投资基金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20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建信货币市场基金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21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建信积极配置混合型证券投资基金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22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建信嘉薪宝货币市场基金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23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建信健康民生混合型证券投资基金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24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建信开元耀享</w:t>
            </w:r>
            <w:r w:rsidRPr="00571687">
              <w:rPr>
                <w:rFonts w:hint="eastAsia"/>
              </w:rPr>
              <w:t>9</w:t>
            </w:r>
            <w:r w:rsidRPr="00571687">
              <w:rPr>
                <w:rFonts w:hint="eastAsia"/>
              </w:rPr>
              <w:t>个月持有期混合型发起式证券投资基金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25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建信利率债债券型证券投资基金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26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建信灵活配置混合型证券投资基金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27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建信纳斯达克</w:t>
            </w:r>
            <w:r w:rsidRPr="00571687">
              <w:rPr>
                <w:rFonts w:hint="eastAsia"/>
              </w:rPr>
              <w:t>100</w:t>
            </w:r>
            <w:r w:rsidRPr="00571687">
              <w:rPr>
                <w:rFonts w:hint="eastAsia"/>
              </w:rPr>
              <w:t>指数型证券投资基金（</w:t>
            </w:r>
            <w:r w:rsidRPr="00571687">
              <w:rPr>
                <w:rFonts w:hint="eastAsia"/>
              </w:rPr>
              <w:t>QDII</w:t>
            </w:r>
            <w:r w:rsidRPr="00571687">
              <w:rPr>
                <w:rFonts w:hint="eastAsia"/>
              </w:rPr>
              <w:t>）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28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建信内生动力混合型证券投资基金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29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建信潜力新蓝筹股票型证券投资基金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30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建信荣瑞一年定期开放债券型证券投资基金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31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建信荣禧一年定期开放债券型证券投资基金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32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建信荣元一年定期开放债券型发起式证券投资基金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33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建信睿丰纯债定期开放债券型发起式证券投资基金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34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建信睿富纯债债券型证券投资基金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35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建信睿和纯债定期开放债券型发起式证券投资基金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36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建信睿享纯债债券型证券投资基金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37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建信睿信三个月定期开放债券型发起式证券投资基金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建信睿兴纯债债券型证券投资基金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39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建信睿阳一年定期开放债券型发起式证券投资基金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40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建信睿怡纯债债券型证券投资基金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41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建信睿盈灵活配置混合型证券投资基金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42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建信润利增强债券型证券投资基金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43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建信上证社会责任交易型开放式指数证券投资基金联接基金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44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建信社会责任混合型证券投资基金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45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建信深证</w:t>
            </w:r>
            <w:r w:rsidRPr="00571687">
              <w:rPr>
                <w:rFonts w:hint="eastAsia"/>
              </w:rPr>
              <w:t>100</w:t>
            </w:r>
            <w:r w:rsidRPr="00571687">
              <w:rPr>
                <w:rFonts w:hint="eastAsia"/>
              </w:rPr>
              <w:t>指数增强型证券投资基金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46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建信深证基本面</w:t>
            </w:r>
            <w:r w:rsidRPr="00571687">
              <w:rPr>
                <w:rFonts w:hint="eastAsia"/>
              </w:rPr>
              <w:t>60</w:t>
            </w:r>
            <w:r w:rsidRPr="00571687">
              <w:rPr>
                <w:rFonts w:hint="eastAsia"/>
              </w:rPr>
              <w:t>交易型开放式指数证券投资基金联接基金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47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建信收益增强债券型证券投资基金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48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建信双息红利债券型证券投资基金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49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建信双债增强债券型证券投资基金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50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建信稳定得利债券型证券投资基金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51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建信稳定鑫利债券型证券投资基金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52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建信稳定增利债券型证券投资基金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53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建信现金添利货币市场基金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54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建信消费升级混合型证券投资基金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55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建信新材料精选股票型发起式证券投资基金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56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建信新经济灵活配置混合型证券投资基金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57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建信新兴市场优选混合型证券投资基金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58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建信鑫安回报灵活配置混合型证券投资基金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59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建信鑫和</w:t>
            </w:r>
            <w:r w:rsidRPr="00571687">
              <w:rPr>
                <w:rFonts w:hint="eastAsia"/>
              </w:rPr>
              <w:t>30</w:t>
            </w:r>
            <w:r w:rsidRPr="00571687">
              <w:rPr>
                <w:rFonts w:hint="eastAsia"/>
              </w:rPr>
              <w:t>天持有期债券型证券投资基金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60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建信鑫弘</w:t>
            </w:r>
            <w:r w:rsidRPr="00571687">
              <w:rPr>
                <w:rFonts w:hint="eastAsia"/>
              </w:rPr>
              <w:t>180</w:t>
            </w:r>
            <w:r w:rsidRPr="00571687">
              <w:rPr>
                <w:rFonts w:hint="eastAsia"/>
              </w:rPr>
              <w:t>天持有期债券型证券投资基金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61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建信鑫益</w:t>
            </w:r>
            <w:r w:rsidRPr="00571687">
              <w:rPr>
                <w:rFonts w:hint="eastAsia"/>
              </w:rPr>
              <w:t>90</w:t>
            </w:r>
            <w:r w:rsidRPr="00571687">
              <w:rPr>
                <w:rFonts w:hint="eastAsia"/>
              </w:rPr>
              <w:t>天持有期债券型证券投资基金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62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建信信息产业股票型证券投资基金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63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建信信用增强债券型证券投资基金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64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建信兴晟优选一年持有期混合型证券投资基金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65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建信央视财经</w:t>
            </w:r>
            <w:r w:rsidRPr="00571687">
              <w:rPr>
                <w:rFonts w:hint="eastAsia"/>
              </w:rPr>
              <w:t>50</w:t>
            </w:r>
            <w:r w:rsidRPr="00571687">
              <w:rPr>
                <w:rFonts w:hint="eastAsia"/>
              </w:rPr>
              <w:t>指数证券投资基金（</w:t>
            </w:r>
            <w:r w:rsidRPr="00571687">
              <w:rPr>
                <w:rFonts w:hint="eastAsia"/>
              </w:rPr>
              <w:t>LOF</w:t>
            </w:r>
            <w:r w:rsidRPr="00571687">
              <w:rPr>
                <w:rFonts w:hint="eastAsia"/>
              </w:rPr>
              <w:t>）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66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建信优化配置混合型证券投资基金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67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建信优势动力混合型证券投资基金（</w:t>
            </w:r>
            <w:r w:rsidRPr="00571687">
              <w:rPr>
                <w:rFonts w:hint="eastAsia"/>
              </w:rPr>
              <w:t>LOF</w:t>
            </w:r>
            <w:r w:rsidRPr="00571687">
              <w:rPr>
                <w:rFonts w:hint="eastAsia"/>
              </w:rPr>
              <w:t>）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68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建信优享进取养老目标五年持有期混合型发起式基金中基金</w:t>
            </w:r>
            <w:r w:rsidRPr="00571687">
              <w:rPr>
                <w:rFonts w:hint="eastAsia"/>
              </w:rPr>
              <w:t>(FOF)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69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建信优享科技创新混合型证券投资基金（</w:t>
            </w:r>
            <w:r w:rsidRPr="00571687">
              <w:rPr>
                <w:rFonts w:hint="eastAsia"/>
              </w:rPr>
              <w:t>LOF</w:t>
            </w:r>
            <w:r w:rsidRPr="00571687">
              <w:rPr>
                <w:rFonts w:hint="eastAsia"/>
              </w:rPr>
              <w:t>）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70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建信优选成长混合型证券投资基金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71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建信裕丰利率债三个月定期开放债券型证券投资基金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72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建信智能汽车股票型证券投资基金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73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建信智远先锋混合型证券投资基金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74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建信中短债纯债债券型证券投资基金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75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建信中小盘先锋股票型证券投资基金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76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建信中债</w:t>
            </w:r>
            <w:r w:rsidRPr="00571687">
              <w:rPr>
                <w:rFonts w:hint="eastAsia"/>
              </w:rPr>
              <w:t>1-3</w:t>
            </w:r>
            <w:r w:rsidRPr="00571687">
              <w:rPr>
                <w:rFonts w:hint="eastAsia"/>
              </w:rPr>
              <w:t>年国开行债券指数证券投资基金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77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建信中债</w:t>
            </w:r>
            <w:r w:rsidRPr="00571687">
              <w:rPr>
                <w:rFonts w:hint="eastAsia"/>
              </w:rPr>
              <w:t>3-5</w:t>
            </w:r>
            <w:r w:rsidRPr="00571687">
              <w:rPr>
                <w:rFonts w:hint="eastAsia"/>
              </w:rPr>
              <w:t>年国开行债券指数证券投资基金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78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建信中证</w:t>
            </w:r>
            <w:r w:rsidRPr="00571687">
              <w:rPr>
                <w:rFonts w:hint="eastAsia"/>
              </w:rPr>
              <w:t>500</w:t>
            </w:r>
            <w:r w:rsidRPr="00571687">
              <w:rPr>
                <w:rFonts w:hint="eastAsia"/>
              </w:rPr>
              <w:t>指数量化增强型发起式证券投资基金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79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建信中证</w:t>
            </w:r>
            <w:r w:rsidRPr="00571687">
              <w:rPr>
                <w:rFonts w:hint="eastAsia"/>
              </w:rPr>
              <w:t>500</w:t>
            </w:r>
            <w:r w:rsidRPr="00571687">
              <w:rPr>
                <w:rFonts w:hint="eastAsia"/>
              </w:rPr>
              <w:t>指数增强型证券投资基金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80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建信周盈安心理财债券型证券投资基金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81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建信转债增强债券型证券投资基金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82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Pr="00571687" w:rsidRDefault="00B005C7" w:rsidP="000D35E2">
            <w:r w:rsidRPr="00571687">
              <w:rPr>
                <w:rFonts w:hint="eastAsia"/>
              </w:rPr>
              <w:t>上证社会责任交易型开放式指数证券投资基金</w:t>
            </w:r>
          </w:p>
        </w:tc>
      </w:tr>
      <w:tr w:rsidR="00B005C7" w:rsidRPr="00C215D7" w:rsidTr="00D0515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C7" w:rsidRPr="00C215D7" w:rsidRDefault="00B005C7" w:rsidP="00C215D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 w:rsidRPr="00C215D7">
              <w:rPr>
                <w:rFonts w:ascii="仿宋" w:eastAsia="仿宋" w:hAnsi="仿宋" w:hint="eastAsia"/>
                <w:bCs/>
                <w:color w:val="000000"/>
                <w:sz w:val="22"/>
              </w:rPr>
              <w:t>83</w:t>
            </w:r>
          </w:p>
        </w:tc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5C7" w:rsidRDefault="00B005C7" w:rsidP="000D35E2">
            <w:r w:rsidRPr="00571687">
              <w:rPr>
                <w:rFonts w:hint="eastAsia"/>
              </w:rPr>
              <w:t>深证基本面</w:t>
            </w:r>
            <w:r w:rsidRPr="00571687">
              <w:rPr>
                <w:rFonts w:hint="eastAsia"/>
              </w:rPr>
              <w:t>60</w:t>
            </w:r>
            <w:r w:rsidRPr="00571687">
              <w:rPr>
                <w:rFonts w:hint="eastAsia"/>
              </w:rPr>
              <w:t>交易型开放式指数证券投资基金</w:t>
            </w:r>
          </w:p>
        </w:tc>
      </w:tr>
    </w:tbl>
    <w:p w:rsidR="007F5CF9" w:rsidRDefault="007F5CF9" w:rsidP="00A3284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如有疑问可拨打本公司客服电话（</w:t>
      </w:r>
      <w:r w:rsidRPr="007F5CF9">
        <w:rPr>
          <w:rFonts w:ascii="宋体" w:eastAsia="宋体" w:cs="宋体"/>
          <w:kern w:val="0"/>
          <w:sz w:val="24"/>
          <w:szCs w:val="24"/>
        </w:rPr>
        <w:t>400-81-95533</w:t>
      </w:r>
      <w:r>
        <w:rPr>
          <w:rFonts w:ascii="宋体" w:eastAsia="宋体" w:cs="宋体" w:hint="eastAsia"/>
          <w:kern w:val="0"/>
          <w:sz w:val="24"/>
          <w:szCs w:val="24"/>
        </w:rPr>
        <w:t>）咨询。</w:t>
      </w:r>
    </w:p>
    <w:p w:rsidR="007F5CF9" w:rsidRDefault="007F5CF9" w:rsidP="007F5CF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7F5CF9" w:rsidRDefault="007F5CF9" w:rsidP="007F5CF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特此公告</w:t>
      </w:r>
      <w:r w:rsidR="00A52112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                                 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43380A" w:rsidRDefault="0043380A" w:rsidP="0043380A">
      <w:pPr>
        <w:spacing w:line="360" w:lineRule="auto"/>
        <w:ind w:firstLineChars="200" w:firstLine="480"/>
        <w:jc w:val="right"/>
        <w:rPr>
          <w:bCs/>
          <w:sz w:val="24"/>
        </w:rPr>
      </w:pPr>
      <w:r>
        <w:rPr>
          <w:rFonts w:hint="eastAsia"/>
          <w:bCs/>
          <w:sz w:val="24"/>
        </w:rPr>
        <w:t>建信基金管理有限责任公司</w:t>
      </w:r>
    </w:p>
    <w:p w:rsidR="0043380A" w:rsidRPr="00AC4162" w:rsidRDefault="00B005C7" w:rsidP="00A3284E">
      <w:pPr>
        <w:spacing w:line="360" w:lineRule="auto"/>
        <w:ind w:firstLineChars="200" w:firstLine="480"/>
        <w:jc w:val="right"/>
        <w:rPr>
          <w:bCs/>
          <w:sz w:val="24"/>
        </w:rPr>
      </w:pPr>
      <w:r>
        <w:rPr>
          <w:rFonts w:hint="eastAsia"/>
          <w:bCs/>
          <w:sz w:val="24"/>
        </w:rPr>
        <w:t>2025</w:t>
      </w:r>
      <w:r w:rsidR="00C215D7"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6</w:t>
      </w:r>
      <w:r w:rsidR="00C215D7"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>27</w:t>
      </w:r>
      <w:bookmarkStart w:id="0" w:name="_GoBack"/>
      <w:bookmarkEnd w:id="0"/>
      <w:r w:rsidR="00C215D7">
        <w:rPr>
          <w:rFonts w:hint="eastAsia"/>
          <w:bCs/>
          <w:sz w:val="24"/>
        </w:rPr>
        <w:t>日</w:t>
      </w:r>
    </w:p>
    <w:p w:rsidR="00682797" w:rsidRDefault="00682797" w:rsidP="0043380A">
      <w:pPr>
        <w:autoSpaceDE w:val="0"/>
        <w:autoSpaceDN w:val="0"/>
        <w:adjustRightInd w:val="0"/>
        <w:ind w:firstLineChars="2250" w:firstLine="4725"/>
        <w:jc w:val="right"/>
      </w:pPr>
    </w:p>
    <w:sectPr w:rsidR="00682797" w:rsidSect="007F5CF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F49" w:rsidRDefault="004E6F49" w:rsidP="007F5CF9">
      <w:r>
        <w:separator/>
      </w:r>
    </w:p>
  </w:endnote>
  <w:endnote w:type="continuationSeparator" w:id="0">
    <w:p w:rsidR="004E6F49" w:rsidRDefault="004E6F49" w:rsidP="007F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F49" w:rsidRDefault="004E6F49" w:rsidP="007F5CF9">
      <w:r>
        <w:separator/>
      </w:r>
    </w:p>
  </w:footnote>
  <w:footnote w:type="continuationSeparator" w:id="0">
    <w:p w:rsidR="004E6F49" w:rsidRDefault="004E6F49" w:rsidP="007F5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D11"/>
    <w:rsid w:val="00002BF6"/>
    <w:rsid w:val="00011386"/>
    <w:rsid w:val="00031351"/>
    <w:rsid w:val="00063320"/>
    <w:rsid w:val="000A68D0"/>
    <w:rsid w:val="000F7CDE"/>
    <w:rsid w:val="00100854"/>
    <w:rsid w:val="00131D64"/>
    <w:rsid w:val="00141979"/>
    <w:rsid w:val="00157857"/>
    <w:rsid w:val="00181269"/>
    <w:rsid w:val="001B1F94"/>
    <w:rsid w:val="001E1D0C"/>
    <w:rsid w:val="001E2B4D"/>
    <w:rsid w:val="00255CB0"/>
    <w:rsid w:val="002C2963"/>
    <w:rsid w:val="00371981"/>
    <w:rsid w:val="003A3577"/>
    <w:rsid w:val="003B0F35"/>
    <w:rsid w:val="003E6ADA"/>
    <w:rsid w:val="003F49DA"/>
    <w:rsid w:val="003F66C8"/>
    <w:rsid w:val="00417E23"/>
    <w:rsid w:val="00430D29"/>
    <w:rsid w:val="0043380A"/>
    <w:rsid w:val="0044023B"/>
    <w:rsid w:val="00462D58"/>
    <w:rsid w:val="004E6F49"/>
    <w:rsid w:val="004F7E62"/>
    <w:rsid w:val="00506073"/>
    <w:rsid w:val="005132D0"/>
    <w:rsid w:val="00514F2D"/>
    <w:rsid w:val="005369D8"/>
    <w:rsid w:val="00682797"/>
    <w:rsid w:val="006F2F90"/>
    <w:rsid w:val="006F7528"/>
    <w:rsid w:val="00754FC1"/>
    <w:rsid w:val="007F1D56"/>
    <w:rsid w:val="007F5CF9"/>
    <w:rsid w:val="0086528B"/>
    <w:rsid w:val="008D3EFA"/>
    <w:rsid w:val="0092146D"/>
    <w:rsid w:val="00930661"/>
    <w:rsid w:val="009510AF"/>
    <w:rsid w:val="00953832"/>
    <w:rsid w:val="00962CE2"/>
    <w:rsid w:val="009C7E28"/>
    <w:rsid w:val="009F5A9A"/>
    <w:rsid w:val="009F6873"/>
    <w:rsid w:val="00A3284E"/>
    <w:rsid w:val="00A52112"/>
    <w:rsid w:val="00A64DCA"/>
    <w:rsid w:val="00A90451"/>
    <w:rsid w:val="00AE6F94"/>
    <w:rsid w:val="00B005C7"/>
    <w:rsid w:val="00B36CD3"/>
    <w:rsid w:val="00B57511"/>
    <w:rsid w:val="00B66F23"/>
    <w:rsid w:val="00BC1A10"/>
    <w:rsid w:val="00BF541A"/>
    <w:rsid w:val="00C07F72"/>
    <w:rsid w:val="00C215D7"/>
    <w:rsid w:val="00C35D11"/>
    <w:rsid w:val="00C41CB8"/>
    <w:rsid w:val="00C45011"/>
    <w:rsid w:val="00C55EE6"/>
    <w:rsid w:val="00C72101"/>
    <w:rsid w:val="00CE7AAE"/>
    <w:rsid w:val="00CF2DC5"/>
    <w:rsid w:val="00DC3F91"/>
    <w:rsid w:val="00DE4C0E"/>
    <w:rsid w:val="00E94D40"/>
    <w:rsid w:val="00EC72ED"/>
    <w:rsid w:val="00F24B61"/>
    <w:rsid w:val="00FE22BE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1940</Characters>
  <Application>Microsoft Office Word</Application>
  <DocSecurity>4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姚娜</dc:creator>
  <cp:lastModifiedBy>ZHONGM</cp:lastModifiedBy>
  <cp:revision>2</cp:revision>
  <dcterms:created xsi:type="dcterms:W3CDTF">2025-06-26T16:04:00Z</dcterms:created>
  <dcterms:modified xsi:type="dcterms:W3CDTF">2025-06-26T16:04:00Z</dcterms:modified>
</cp:coreProperties>
</file>