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5A3047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5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16</w:t>
      </w:r>
      <w:r w:rsidR="005A3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5A3047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04CA6" w:rsidRDefault="000379EE">
            <w:pPr>
              <w:jc w:val="center"/>
            </w:pPr>
            <w:r>
              <w:t>159323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4CA6" w:rsidRDefault="000379EE">
            <w:r>
              <w:t>华夏中证港股通汽车产业主题交易型开放式指数证券投资基金</w:t>
            </w:r>
          </w:p>
        </w:tc>
        <w:tc>
          <w:tcPr>
            <w:tcW w:w="2126" w:type="dxa"/>
            <w:vAlign w:val="center"/>
          </w:tcPr>
          <w:p w:rsidR="00304CA6" w:rsidRDefault="000379EE">
            <w:r>
              <w:t>港股通汽车</w:t>
            </w:r>
            <w:r>
              <w:t>ETF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304CA6" w:rsidRDefault="000379EE">
            <w:r>
              <w:t>国海证券股份有限公司</w:t>
            </w:r>
          </w:p>
        </w:tc>
      </w:tr>
      <w:tr w:rsidR="00304CA6">
        <w:trPr>
          <w:jc w:val="center"/>
        </w:trPr>
        <w:tc>
          <w:tcPr>
            <w:tcW w:w="1242" w:type="dxa"/>
            <w:vAlign w:val="center"/>
          </w:tcPr>
          <w:p w:rsidR="00304CA6" w:rsidRDefault="000379EE">
            <w:pPr>
              <w:jc w:val="center"/>
            </w:pPr>
            <w:r>
              <w:t>159381</w:t>
            </w:r>
          </w:p>
        </w:tc>
        <w:tc>
          <w:tcPr>
            <w:tcW w:w="3119" w:type="dxa"/>
          </w:tcPr>
          <w:p w:rsidR="00304CA6" w:rsidRDefault="000379EE">
            <w:r>
              <w:t>华夏创业板人工智能交易型开放式指数证券投资基金</w:t>
            </w:r>
          </w:p>
        </w:tc>
        <w:tc>
          <w:tcPr>
            <w:tcW w:w="2126" w:type="dxa"/>
            <w:vAlign w:val="center"/>
          </w:tcPr>
          <w:p w:rsidR="00304CA6" w:rsidRDefault="000379EE">
            <w:r>
              <w:t>创业板人工智能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304CA6" w:rsidRDefault="000379EE">
            <w:r>
              <w:t>长江证券股份有限公司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5A3047">
        <w:rPr>
          <w:rStyle w:val="c1"/>
          <w:color w:val="auto"/>
          <w:sz w:val="24"/>
          <w:szCs w:val="24"/>
        </w:rPr>
        <w:t>2025</w:t>
      </w:r>
      <w:r w:rsidR="005A3047">
        <w:rPr>
          <w:rStyle w:val="c1"/>
          <w:color w:val="auto"/>
          <w:sz w:val="24"/>
          <w:szCs w:val="24"/>
        </w:rPr>
        <w:t>年</w:t>
      </w:r>
      <w:r w:rsidR="005A3047">
        <w:rPr>
          <w:rStyle w:val="c1"/>
          <w:color w:val="auto"/>
          <w:sz w:val="24"/>
          <w:szCs w:val="24"/>
        </w:rPr>
        <w:t>5</w:t>
      </w:r>
      <w:r w:rsidR="005A3047">
        <w:rPr>
          <w:rStyle w:val="c1"/>
          <w:color w:val="auto"/>
          <w:sz w:val="24"/>
          <w:szCs w:val="24"/>
        </w:rPr>
        <w:t>月</w:t>
      </w:r>
      <w:r w:rsidR="005A3047">
        <w:rPr>
          <w:rStyle w:val="c1"/>
          <w:color w:val="auto"/>
          <w:sz w:val="24"/>
          <w:szCs w:val="24"/>
        </w:rPr>
        <w:t>16</w:t>
      </w:r>
      <w:r w:rsidR="005A3047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304CA6" w:rsidRDefault="000379EE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304CA6" w:rsidRDefault="000379EE">
            <w:r>
              <w:t>国海证券股份有限公司</w:t>
            </w:r>
          </w:p>
        </w:tc>
        <w:tc>
          <w:tcPr>
            <w:tcW w:w="2835" w:type="dxa"/>
            <w:shd w:val="clear" w:color="auto" w:fill="auto"/>
          </w:tcPr>
          <w:p w:rsidR="00304CA6" w:rsidRDefault="000379EE">
            <w:r>
              <w:t>www.ghzq.com.cn</w:t>
            </w:r>
          </w:p>
        </w:tc>
        <w:tc>
          <w:tcPr>
            <w:tcW w:w="2601" w:type="dxa"/>
            <w:shd w:val="clear" w:color="auto" w:fill="auto"/>
          </w:tcPr>
          <w:p w:rsidR="00304CA6" w:rsidRDefault="000379EE">
            <w:r>
              <w:t>95563</w:t>
            </w:r>
          </w:p>
        </w:tc>
      </w:tr>
      <w:tr w:rsidR="00304CA6">
        <w:trPr>
          <w:jc w:val="center"/>
        </w:trPr>
        <w:tc>
          <w:tcPr>
            <w:tcW w:w="534" w:type="dxa"/>
          </w:tcPr>
          <w:p w:rsidR="00304CA6" w:rsidRDefault="000379EE">
            <w:r>
              <w:t>2</w:t>
            </w:r>
          </w:p>
        </w:tc>
        <w:tc>
          <w:tcPr>
            <w:tcW w:w="2976" w:type="dxa"/>
          </w:tcPr>
          <w:p w:rsidR="00304CA6" w:rsidRDefault="000379EE">
            <w:r>
              <w:t>长江证券股份有限公司</w:t>
            </w:r>
          </w:p>
        </w:tc>
        <w:tc>
          <w:tcPr>
            <w:tcW w:w="2835" w:type="dxa"/>
          </w:tcPr>
          <w:p w:rsidR="00304CA6" w:rsidRDefault="000379EE">
            <w:r>
              <w:t>www.95579.com</w:t>
            </w:r>
          </w:p>
        </w:tc>
        <w:tc>
          <w:tcPr>
            <w:tcW w:w="2601" w:type="dxa"/>
          </w:tcPr>
          <w:p w:rsidR="00304CA6" w:rsidRDefault="000379EE">
            <w:r>
              <w:t>95579</w:t>
            </w:r>
            <w:r>
              <w:t>、</w:t>
            </w:r>
            <w:r>
              <w:t>400-888-8999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5A3047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二〇二五年五月十六日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379EE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4CA6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3047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0547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86EEE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016C-F180-40C9-85AB-0337BBBF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>MC SYSTEM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2025-05-15T16:02:00Z</dcterms:created>
  <dcterms:modified xsi:type="dcterms:W3CDTF">2025-05-15T16:02:00Z</dcterms:modified>
</cp:coreProperties>
</file>