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平安证券股份有限公司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平安证券股份有限公司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平安证券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2025年04月22日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平安证券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90E79" w:rsidRDefault="0002186D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90E79" w:rsidRDefault="0002186D">
            <w:r>
              <w:t>交银施罗德天利宝货币市场基金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90E79" w:rsidRDefault="0002186D">
            <w:r>
              <w:t>002890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平安证券股份有限公司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95511-8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www.pingan.com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2025年04月22日</w:t>
      </w:r>
      <w:bookmarkStart w:id="0" w:name="_GoBack"/>
      <w:bookmarkEnd w:id="0"/>
    </w:p>
    <w:sectPr w:rsidR="00E77731" w:rsidSect="00990E79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990E79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02186D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02186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02186D"/>
    <w:rsid w:val="001D4B05"/>
    <w:rsid w:val="004E5BEB"/>
    <w:rsid w:val="00990E79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990E79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990E79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990E79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990E7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4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2025-04-21T16:04:00Z</dcterms:created>
  <dcterms:modified xsi:type="dcterms:W3CDTF">2025-04-21T16:04:00Z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