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A8D" w:rsidRDefault="0078055E">
      <w:pPr>
        <w:pStyle w:val="2"/>
        <w:jc w:val="center"/>
        <w:rPr>
          <w:rFonts w:asciiTheme="majorEastAsia" w:hAnsiTheme="majorEastAsia"/>
          <w:lang w:eastAsia="zh-CN"/>
        </w:rPr>
      </w:pPr>
      <w:r>
        <w:rPr>
          <w:rFonts w:asciiTheme="majorEastAsia" w:hAnsiTheme="majorEastAsia"/>
          <w:lang w:eastAsia="zh-CN"/>
        </w:rPr>
        <w:t>中海基金管理有限公司关于旗下</w:t>
      </w:r>
      <w:r w:rsidR="00C630A8" w:rsidRPr="00C630A8">
        <w:rPr>
          <w:rFonts w:asciiTheme="majorEastAsia" w:hAnsiTheme="majorEastAsia" w:hint="eastAsia"/>
          <w:lang w:eastAsia="zh-CN"/>
        </w:rPr>
        <w:t>中海中证A500指数增强型证券投资基金</w:t>
      </w:r>
      <w:r>
        <w:rPr>
          <w:rFonts w:asciiTheme="majorEastAsia" w:hAnsiTheme="majorEastAsia"/>
          <w:lang w:eastAsia="zh-CN"/>
        </w:rPr>
        <w:t>新增销售机构</w:t>
      </w:r>
      <w:r w:rsidR="00331FB3">
        <w:rPr>
          <w:rFonts w:asciiTheme="majorEastAsia" w:hAnsiTheme="majorEastAsia" w:hint="eastAsia"/>
          <w:lang w:eastAsia="zh-CN"/>
        </w:rPr>
        <w:t>并开通基金转换、定期定额投资业务及参加费率优惠活动</w:t>
      </w:r>
      <w:r>
        <w:rPr>
          <w:rFonts w:asciiTheme="majorEastAsia" w:hAnsiTheme="majorEastAsia"/>
          <w:lang w:eastAsia="zh-CN"/>
        </w:rPr>
        <w:t>的公告</w:t>
      </w:r>
    </w:p>
    <w:p w:rsidR="00785A8D" w:rsidRDefault="00785A8D">
      <w:pPr>
        <w:pStyle w:val="a3"/>
        <w:spacing w:before="192" w:line="357" w:lineRule="auto"/>
        <w:ind w:left="120" w:right="136" w:firstLine="419"/>
        <w:jc w:val="both"/>
        <w:rPr>
          <w:spacing w:val="-2"/>
          <w:lang w:eastAsia="zh-CN"/>
        </w:rPr>
      </w:pPr>
    </w:p>
    <w:p w:rsidR="00785A8D" w:rsidRDefault="0078055E">
      <w:pPr>
        <w:pStyle w:val="a3"/>
        <w:spacing w:before="192" w:line="357" w:lineRule="auto"/>
        <w:ind w:left="120" w:right="136" w:firstLine="419"/>
        <w:jc w:val="both"/>
        <w:rPr>
          <w:lang w:eastAsia="zh-CN"/>
        </w:rPr>
      </w:pPr>
      <w:r>
        <w:rPr>
          <w:spacing w:val="-2"/>
          <w:lang w:eastAsia="zh-CN"/>
        </w:rPr>
        <w:t>根据中海基金管理有限公司</w:t>
      </w:r>
      <w:r>
        <w:rPr>
          <w:lang w:eastAsia="zh-CN"/>
        </w:rPr>
        <w:t>（</w:t>
      </w:r>
      <w:r>
        <w:rPr>
          <w:spacing w:val="-1"/>
          <w:lang w:eastAsia="zh-CN"/>
        </w:rPr>
        <w:t>以下简称</w:t>
      </w:r>
      <w:r>
        <w:rPr>
          <w:spacing w:val="-1"/>
          <w:lang w:eastAsia="zh-CN"/>
        </w:rPr>
        <w:t>“</w:t>
      </w:r>
      <w:r>
        <w:rPr>
          <w:spacing w:val="-1"/>
          <w:lang w:eastAsia="zh-CN"/>
        </w:rPr>
        <w:t>本公司</w:t>
      </w:r>
      <w:r>
        <w:rPr>
          <w:spacing w:val="-1"/>
          <w:lang w:eastAsia="zh-CN"/>
        </w:rPr>
        <w:t>”</w:t>
      </w:r>
      <w:r>
        <w:rPr>
          <w:spacing w:val="-9"/>
          <w:lang w:eastAsia="zh-CN"/>
        </w:rPr>
        <w:t>）</w:t>
      </w:r>
      <w:r>
        <w:rPr>
          <w:lang w:eastAsia="zh-CN"/>
        </w:rPr>
        <w:t>与各销</w:t>
      </w:r>
      <w:r>
        <w:rPr>
          <w:rFonts w:hint="eastAsia"/>
          <w:lang w:eastAsia="zh-CN"/>
        </w:rPr>
        <w:t>售</w:t>
      </w:r>
      <w:r>
        <w:rPr>
          <w:lang w:eastAsia="zh-CN"/>
        </w:rPr>
        <w:t>机构签署的</w:t>
      </w:r>
      <w:r w:rsidR="00331FB3">
        <w:rPr>
          <w:rFonts w:hint="eastAsia"/>
          <w:lang w:eastAsia="zh-CN"/>
        </w:rPr>
        <w:t>主协议及其补充</w:t>
      </w:r>
      <w:r>
        <w:rPr>
          <w:rFonts w:hint="eastAsia"/>
          <w:lang w:eastAsia="zh-CN"/>
        </w:rPr>
        <w:t>协议</w:t>
      </w:r>
      <w:r>
        <w:rPr>
          <w:spacing w:val="-3"/>
          <w:lang w:eastAsia="zh-CN"/>
        </w:rPr>
        <w:t>，从</w:t>
      </w:r>
      <w:r>
        <w:rPr>
          <w:spacing w:val="-3"/>
          <w:lang w:eastAsia="zh-CN"/>
        </w:rPr>
        <w:t>202</w:t>
      </w:r>
      <w:r w:rsidR="00221C1F">
        <w:rPr>
          <w:rFonts w:hint="eastAsia"/>
          <w:spacing w:val="-3"/>
          <w:lang w:eastAsia="zh-CN"/>
        </w:rPr>
        <w:t>5</w:t>
      </w:r>
      <w:r>
        <w:rPr>
          <w:spacing w:val="-3"/>
          <w:lang w:eastAsia="zh-CN"/>
        </w:rPr>
        <w:t>年</w:t>
      </w:r>
      <w:r w:rsidR="00C630A8">
        <w:rPr>
          <w:rFonts w:hint="eastAsia"/>
          <w:spacing w:val="-3"/>
          <w:lang w:eastAsia="zh-CN"/>
        </w:rPr>
        <w:t>4</w:t>
      </w:r>
      <w:r>
        <w:rPr>
          <w:spacing w:val="-3"/>
          <w:lang w:eastAsia="zh-CN"/>
        </w:rPr>
        <w:t>月</w:t>
      </w:r>
      <w:r w:rsidR="00C630A8">
        <w:rPr>
          <w:rFonts w:hint="eastAsia"/>
          <w:spacing w:val="-3"/>
          <w:lang w:eastAsia="zh-CN"/>
        </w:rPr>
        <w:t>14</w:t>
      </w:r>
      <w:r>
        <w:rPr>
          <w:spacing w:val="-3"/>
          <w:lang w:eastAsia="zh-CN"/>
        </w:rPr>
        <w:t>日起，</w:t>
      </w:r>
      <w:r>
        <w:rPr>
          <w:spacing w:val="-9"/>
          <w:lang w:eastAsia="zh-CN"/>
        </w:rPr>
        <w:t>本公司旗</w:t>
      </w:r>
      <w:r>
        <w:rPr>
          <w:spacing w:val="-11"/>
          <w:lang w:eastAsia="zh-CN"/>
        </w:rPr>
        <w:t>下</w:t>
      </w:r>
      <w:r w:rsidR="00C630A8" w:rsidRPr="00C630A8">
        <w:rPr>
          <w:rFonts w:hint="eastAsia"/>
          <w:spacing w:val="-11"/>
          <w:lang w:eastAsia="zh-CN"/>
        </w:rPr>
        <w:t>中海中证A500指数增强型证券投资基金</w:t>
      </w:r>
      <w:r>
        <w:rPr>
          <w:lang w:eastAsia="zh-CN"/>
        </w:rPr>
        <w:t>（</w:t>
      </w:r>
      <w:r>
        <w:rPr>
          <w:spacing w:val="-3"/>
          <w:lang w:eastAsia="zh-CN"/>
        </w:rPr>
        <w:t>基金代码：</w:t>
      </w:r>
      <w:r w:rsidR="00C630A8" w:rsidRPr="00C630A8">
        <w:rPr>
          <w:rFonts w:hint="eastAsia"/>
          <w:spacing w:val="-3"/>
          <w:lang w:eastAsia="zh-CN"/>
        </w:rPr>
        <w:t>A类023341，C类02334</w:t>
      </w:r>
      <w:r w:rsidR="00C630A8">
        <w:rPr>
          <w:rFonts w:hint="eastAsia"/>
          <w:spacing w:val="-3"/>
          <w:lang w:eastAsia="zh-CN"/>
        </w:rPr>
        <w:t>2</w:t>
      </w:r>
      <w:r w:rsidR="00C630A8" w:rsidRPr="00C630A8">
        <w:rPr>
          <w:rFonts w:hint="eastAsia"/>
          <w:spacing w:val="-3"/>
          <w:lang w:eastAsia="zh-CN"/>
        </w:rPr>
        <w:t>，</w:t>
      </w:r>
      <w:r>
        <w:rPr>
          <w:spacing w:val="-2"/>
          <w:lang w:eastAsia="zh-CN"/>
        </w:rPr>
        <w:t>以下简</w:t>
      </w:r>
      <w:r>
        <w:rPr>
          <w:spacing w:val="-1"/>
          <w:lang w:eastAsia="zh-CN"/>
        </w:rPr>
        <w:t>称</w:t>
      </w:r>
      <w:r>
        <w:rPr>
          <w:spacing w:val="-1"/>
          <w:lang w:eastAsia="zh-CN"/>
        </w:rPr>
        <w:t>“</w:t>
      </w:r>
      <w:r>
        <w:rPr>
          <w:rFonts w:hint="eastAsia"/>
          <w:spacing w:val="-1"/>
          <w:lang w:eastAsia="zh-CN"/>
        </w:rPr>
        <w:t>本基金</w:t>
      </w:r>
      <w:r>
        <w:rPr>
          <w:spacing w:val="-1"/>
          <w:lang w:eastAsia="zh-CN"/>
        </w:rPr>
        <w:t>”</w:t>
      </w:r>
      <w:r>
        <w:rPr>
          <w:lang w:eastAsia="zh-CN"/>
        </w:rPr>
        <w:t>）新增销</w:t>
      </w:r>
      <w:r>
        <w:rPr>
          <w:rFonts w:hint="eastAsia"/>
          <w:lang w:eastAsia="zh-CN"/>
        </w:rPr>
        <w:t>售</w:t>
      </w:r>
      <w:r>
        <w:rPr>
          <w:lang w:eastAsia="zh-CN"/>
        </w:rPr>
        <w:t>机构如下：</w:t>
      </w:r>
    </w:p>
    <w:p w:rsidR="00785A8D" w:rsidRDefault="00C630A8">
      <w:pPr>
        <w:pStyle w:val="a3"/>
        <w:spacing w:before="192" w:line="357" w:lineRule="auto"/>
        <w:ind w:left="120" w:right="136" w:firstLine="419"/>
        <w:jc w:val="both"/>
        <w:rPr>
          <w:lang w:eastAsia="zh-CN"/>
        </w:rPr>
      </w:pPr>
      <w:r w:rsidRPr="00C630A8">
        <w:rPr>
          <w:rFonts w:hint="eastAsia"/>
          <w:lang w:eastAsia="zh-CN"/>
        </w:rPr>
        <w:t>蚂蚁（杭州）基金销售有限公司、深圳众禄基金销售股份有限公司、上海长量基金销售有限公司、诺亚正行基金销售有限公司、和讯信息科技有限公司、上海天天基金销售有限公司、浦领基金销售有限公司、上海好买基金销售有限公司、上海利得基金销售有限公司、深圳市新兰德证券投资咨询有限公司、浙江同花顺基金销售有限公司、上海汇付基金销售有限公司、上海陆金所基金销售有限公司、北京虹点基金销售有限公司、上海凯石财富基金销售有限公司、珠海盈米基金销售有限公司、奕丰基金销售有限公司、上海联泰基金销售有限公司、深圳市金斧子基金销售有限公司、北京广源达信基金销售有限公司、上海中正达广基金销售有限公司、上海基煜基金销售有限公司、一路财富（深圳）基金销售有限公司、南京苏宁基金销售有限公司、北京雪球基金销售有限公司、北京汇成基金销售有限公司、厦门市鑫鼎盛控股有限公司、上海攀赢基金销售有限公司、北京新浪仓石基金销售有限公司、上海云湾基金销售有限公司、上海万得基金销售有限公司、京东肯特瑞基金销售有限公司、中证金牛（北京）基金销售有限公司、上海华夏财富投资管理有限公司、和耕传承基金销售有限公司、上海挖财基金销售有限公司、上海大智慧基金销售有限公司、北京加和基金销售有限公司、万家财富基金销售（天津）有限公司、东方财富证券股份有限公司、玄元保险代理有限公司、大连网金基金销售有限公司、北京度小满基金销售有限公司、泛华普益基金销售有限公司、民商基金销售（上海）有限公司、江苏汇林保大基金销售有限公司、上海爱建基金销售有限公司、泰信财</w:t>
      </w:r>
      <w:r w:rsidRPr="00C630A8">
        <w:rPr>
          <w:rFonts w:hint="eastAsia"/>
          <w:lang w:eastAsia="zh-CN"/>
        </w:rPr>
        <w:lastRenderedPageBreak/>
        <w:t>富基金销售有限公司、鼎信汇金（北京）投资管理有限公司、华源证券股份有限公司、北京创金启富基金销售有限公司、北京济安基金销售有限公司、嘉实财富管理有限公司、博时财富基金销售有限公司、上海中欧财富基金销售有限公司、通华财富（上海）基金销售有限公司、阳光人寿保险股份有限公司、深圳市前海排排网基金销售有限责任公司</w:t>
      </w:r>
      <w:r>
        <w:rPr>
          <w:rFonts w:hint="eastAsia"/>
          <w:lang w:eastAsia="zh-CN"/>
        </w:rPr>
        <w:t>，</w:t>
      </w:r>
      <w:r>
        <w:rPr>
          <w:spacing w:val="-6"/>
          <w:lang w:eastAsia="zh-CN"/>
        </w:rPr>
        <w:t>代理销售仅限前端收费模式。</w:t>
      </w:r>
    </w:p>
    <w:p w:rsidR="00785A8D" w:rsidRDefault="0078055E">
      <w:pPr>
        <w:pStyle w:val="a3"/>
        <w:spacing w:before="190" w:line="357" w:lineRule="auto"/>
        <w:ind w:left="120" w:right="138" w:firstLine="479"/>
        <w:jc w:val="both"/>
        <w:rPr>
          <w:spacing w:val="-1"/>
          <w:lang w:eastAsia="zh-CN"/>
        </w:rPr>
      </w:pPr>
      <w:r>
        <w:rPr>
          <w:spacing w:val="-6"/>
          <w:lang w:eastAsia="zh-CN"/>
        </w:rPr>
        <w:t>投资者</w:t>
      </w:r>
      <w:r w:rsidR="00331FB3">
        <w:rPr>
          <w:rFonts w:hint="eastAsia"/>
          <w:spacing w:val="-6"/>
          <w:lang w:eastAsia="zh-CN"/>
        </w:rPr>
        <w:t>可</w:t>
      </w:r>
      <w:r>
        <w:rPr>
          <w:spacing w:val="-6"/>
          <w:lang w:eastAsia="zh-CN"/>
        </w:rPr>
        <w:t>通过上述销售机构</w:t>
      </w:r>
      <w:r>
        <w:rPr>
          <w:rFonts w:hint="eastAsia"/>
          <w:spacing w:val="-6"/>
          <w:lang w:eastAsia="zh-CN"/>
        </w:rPr>
        <w:t>办理本基金</w:t>
      </w:r>
      <w:r w:rsidR="007518EC">
        <w:rPr>
          <w:rFonts w:hint="eastAsia"/>
          <w:spacing w:val="-6"/>
          <w:lang w:eastAsia="zh-CN"/>
        </w:rPr>
        <w:t>认</w:t>
      </w:r>
      <w:r w:rsidR="00331FB3">
        <w:rPr>
          <w:rFonts w:hint="eastAsia"/>
          <w:spacing w:val="-6"/>
          <w:lang w:eastAsia="zh-CN"/>
        </w:rPr>
        <w:t>/</w:t>
      </w:r>
      <w:r>
        <w:rPr>
          <w:rFonts w:hint="eastAsia"/>
          <w:spacing w:val="-6"/>
          <w:lang w:eastAsia="zh-CN"/>
        </w:rPr>
        <w:t>申购、赎回、基金转换、基金定投及其他相关业务（基金有限制的除外）</w:t>
      </w:r>
      <w:r>
        <w:rPr>
          <w:spacing w:val="-6"/>
          <w:lang w:eastAsia="zh-CN"/>
        </w:rPr>
        <w:t>，相关流程和业务规则遵循上述销售机</w:t>
      </w:r>
      <w:r>
        <w:rPr>
          <w:spacing w:val="-12"/>
          <w:lang w:eastAsia="zh-CN"/>
        </w:rPr>
        <w:t>构的有关规定。</w:t>
      </w:r>
      <w:r w:rsidR="007518EC" w:rsidRPr="007B4735">
        <w:rPr>
          <w:rFonts w:hint="eastAsia"/>
          <w:spacing w:val="-12"/>
          <w:lang w:eastAsia="zh-CN"/>
        </w:rPr>
        <w:t>投资者通过</w:t>
      </w:r>
      <w:r w:rsidR="007518EC">
        <w:rPr>
          <w:rFonts w:hint="eastAsia"/>
          <w:spacing w:val="-12"/>
          <w:lang w:eastAsia="zh-CN"/>
        </w:rPr>
        <w:t>上述</w:t>
      </w:r>
      <w:r w:rsidR="00331FB3">
        <w:rPr>
          <w:rFonts w:hint="eastAsia"/>
          <w:spacing w:val="-12"/>
          <w:lang w:eastAsia="zh-CN"/>
        </w:rPr>
        <w:t>销售</w:t>
      </w:r>
      <w:r w:rsidR="007518EC">
        <w:rPr>
          <w:rFonts w:hint="eastAsia"/>
          <w:spacing w:val="-12"/>
          <w:lang w:eastAsia="zh-CN"/>
        </w:rPr>
        <w:t>机构</w:t>
      </w:r>
      <w:r w:rsidR="00331FB3">
        <w:rPr>
          <w:rFonts w:hint="eastAsia"/>
          <w:spacing w:val="-12"/>
          <w:lang w:eastAsia="zh-CN"/>
        </w:rPr>
        <w:t>各交易渠道</w:t>
      </w:r>
      <w:r w:rsidR="007518EC">
        <w:rPr>
          <w:rFonts w:hint="eastAsia"/>
          <w:spacing w:val="-12"/>
          <w:lang w:eastAsia="zh-CN"/>
        </w:rPr>
        <w:t>认</w:t>
      </w:r>
      <w:r w:rsidR="00331FB3">
        <w:rPr>
          <w:rFonts w:hint="eastAsia"/>
          <w:spacing w:val="-12"/>
          <w:lang w:eastAsia="zh-CN"/>
        </w:rPr>
        <w:t>/</w:t>
      </w:r>
      <w:r w:rsidR="007518EC" w:rsidRPr="007B4735">
        <w:rPr>
          <w:rFonts w:hint="eastAsia"/>
          <w:spacing w:val="-12"/>
          <w:lang w:eastAsia="zh-CN"/>
        </w:rPr>
        <w:t>申购</w:t>
      </w:r>
      <w:r w:rsidR="00331FB3">
        <w:rPr>
          <w:rFonts w:hint="eastAsia"/>
          <w:spacing w:val="-12"/>
          <w:lang w:eastAsia="zh-CN"/>
        </w:rPr>
        <w:t>（包括</w:t>
      </w:r>
      <w:r w:rsidR="007518EC" w:rsidRPr="007B4735">
        <w:rPr>
          <w:rFonts w:hint="eastAsia"/>
          <w:spacing w:val="-12"/>
          <w:lang w:eastAsia="zh-CN"/>
        </w:rPr>
        <w:t>定期定额投资</w:t>
      </w:r>
      <w:r w:rsidR="00331FB3">
        <w:rPr>
          <w:rFonts w:hint="eastAsia"/>
          <w:spacing w:val="-12"/>
          <w:lang w:eastAsia="zh-CN"/>
        </w:rPr>
        <w:t>）</w:t>
      </w:r>
      <w:r w:rsidR="007518EC">
        <w:rPr>
          <w:rFonts w:hint="eastAsia"/>
          <w:spacing w:val="-12"/>
          <w:lang w:eastAsia="zh-CN"/>
        </w:rPr>
        <w:t>本</w:t>
      </w:r>
      <w:r w:rsidR="007518EC" w:rsidRPr="007B4735">
        <w:rPr>
          <w:rFonts w:hint="eastAsia"/>
          <w:spacing w:val="-12"/>
          <w:lang w:eastAsia="zh-CN"/>
        </w:rPr>
        <w:t>基金可享受费率优惠，具体折扣费率</w:t>
      </w:r>
      <w:r w:rsidR="007518EC">
        <w:rPr>
          <w:rFonts w:hint="eastAsia"/>
          <w:spacing w:val="-12"/>
          <w:lang w:eastAsia="zh-CN"/>
        </w:rPr>
        <w:t>以</w:t>
      </w:r>
      <w:r w:rsidR="00331FB3">
        <w:rPr>
          <w:rFonts w:hint="eastAsia"/>
          <w:spacing w:val="-12"/>
          <w:lang w:eastAsia="zh-CN"/>
        </w:rPr>
        <w:t>上述</w:t>
      </w:r>
      <w:r w:rsidR="007518EC">
        <w:rPr>
          <w:rFonts w:hint="eastAsia"/>
          <w:spacing w:val="-12"/>
          <w:lang w:eastAsia="zh-CN"/>
        </w:rPr>
        <w:t>代销机构为准。</w:t>
      </w:r>
      <w:r>
        <w:rPr>
          <w:spacing w:val="-12"/>
          <w:lang w:eastAsia="zh-CN"/>
        </w:rPr>
        <w:t>本公司可根据情况增加或调整销售机构并公告。</w:t>
      </w:r>
      <w:r>
        <w:rPr>
          <w:rFonts w:hint="eastAsia"/>
          <w:spacing w:val="-12"/>
          <w:lang w:eastAsia="zh-CN"/>
        </w:rPr>
        <w:t>本基金</w:t>
      </w:r>
      <w:r>
        <w:rPr>
          <w:spacing w:val="-12"/>
          <w:lang w:eastAsia="zh-CN"/>
        </w:rPr>
        <w:t>相关费率</w:t>
      </w:r>
      <w:r>
        <w:rPr>
          <w:spacing w:val="-1"/>
          <w:lang w:eastAsia="zh-CN"/>
        </w:rPr>
        <w:t>详见</w:t>
      </w:r>
      <w:r w:rsidR="00331FB3">
        <w:rPr>
          <w:rFonts w:hint="eastAsia"/>
          <w:spacing w:val="-1"/>
          <w:lang w:eastAsia="zh-CN"/>
        </w:rPr>
        <w:t>本</w:t>
      </w:r>
      <w:r>
        <w:rPr>
          <w:spacing w:val="-1"/>
          <w:lang w:eastAsia="zh-CN"/>
        </w:rPr>
        <w:t>基金相关法律文件。</w:t>
      </w:r>
    </w:p>
    <w:p w:rsidR="007518EC" w:rsidRPr="007518EC" w:rsidRDefault="007518EC" w:rsidP="007518EC">
      <w:pPr>
        <w:pStyle w:val="a3"/>
        <w:spacing w:before="36" w:line="357" w:lineRule="auto"/>
        <w:ind w:left="120" w:right="102" w:firstLine="419"/>
        <w:jc w:val="both"/>
        <w:rPr>
          <w:lang w:eastAsia="zh-CN"/>
        </w:rPr>
      </w:pPr>
      <w:r>
        <w:rPr>
          <w:rFonts w:hint="eastAsia"/>
          <w:lang w:eastAsia="zh-CN"/>
        </w:rPr>
        <w:t>定期定额投资业务是指投资者通过指定销售机构提交申请，约定每期扣款时间、扣款金额，由指定的销售机构于每期约定扣款日在投资者指定资金账户内自动完成扣款，并提交基金申购申请的一种投资方式。</w:t>
      </w:r>
    </w:p>
    <w:p w:rsidR="00785A8D" w:rsidRDefault="00785A8D">
      <w:pPr>
        <w:pStyle w:val="a3"/>
        <w:spacing w:before="0"/>
        <w:ind w:left="0"/>
        <w:rPr>
          <w:lang w:eastAsia="zh-CN"/>
        </w:rPr>
      </w:pPr>
    </w:p>
    <w:p w:rsidR="00221C1F" w:rsidRDefault="0078055E" w:rsidP="00221C1F">
      <w:pPr>
        <w:pStyle w:val="a3"/>
        <w:spacing w:before="190"/>
        <w:rPr>
          <w:lang w:eastAsia="zh-CN"/>
        </w:rPr>
      </w:pPr>
      <w:r>
        <w:rPr>
          <w:lang w:eastAsia="zh-CN"/>
        </w:rPr>
        <w:t>投资者可通过以下途径咨询有关详情：</w:t>
      </w:r>
    </w:p>
    <w:p w:rsidR="00221C1F" w:rsidRDefault="00221C1F" w:rsidP="00221C1F">
      <w:pPr>
        <w:numPr>
          <w:ilvl w:val="2"/>
          <w:numId w:val="2"/>
        </w:numPr>
        <w:autoSpaceDE/>
        <w:autoSpaceDN/>
        <w:spacing w:line="360" w:lineRule="auto"/>
        <w:jc w:val="both"/>
        <w:rPr>
          <w:sz w:val="24"/>
          <w:lang w:eastAsia="zh-CN"/>
        </w:rPr>
      </w:pPr>
      <w:bookmarkStart w:id="0" w:name="OLE_LINK1"/>
      <w:bookmarkStart w:id="1" w:name="_Toc145907078"/>
      <w:bookmarkStart w:id="2" w:name="OLE_LINK2"/>
      <w:bookmarkStart w:id="3" w:name="_Toc89074072"/>
      <w:bookmarkStart w:id="4" w:name="_Hlk78874654"/>
      <w:r>
        <w:rPr>
          <w:rFonts w:hint="eastAsia"/>
          <w:sz w:val="24"/>
          <w:lang w:eastAsia="zh-CN"/>
        </w:rPr>
        <w:t>蚂蚁（杭州）基金销售有限公司</w:t>
      </w:r>
      <w:bookmarkEnd w:id="0"/>
    </w:p>
    <w:p w:rsidR="00221C1F" w:rsidRDefault="00221C1F" w:rsidP="00221C1F">
      <w:pPr>
        <w:spacing w:line="360" w:lineRule="auto"/>
        <w:ind w:leftChars="450" w:left="990"/>
        <w:rPr>
          <w:sz w:val="24"/>
        </w:rPr>
      </w:pPr>
      <w:r>
        <w:rPr>
          <w:rFonts w:hint="eastAsia"/>
          <w:sz w:val="24"/>
        </w:rPr>
        <w:t>客服电话：</w:t>
      </w:r>
      <w:r>
        <w:rPr>
          <w:sz w:val="24"/>
        </w:rPr>
        <w:t>95188-8</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深圳众禄基金销售股份有限公司</w:t>
      </w:r>
    </w:p>
    <w:p w:rsidR="00221C1F" w:rsidRDefault="00221C1F" w:rsidP="00221C1F">
      <w:pPr>
        <w:spacing w:line="360" w:lineRule="auto"/>
        <w:ind w:leftChars="450" w:left="990"/>
        <w:rPr>
          <w:sz w:val="24"/>
        </w:rPr>
      </w:pPr>
      <w:r>
        <w:rPr>
          <w:sz w:val="24"/>
        </w:rPr>
        <w:t>客服电话：4006-788-887</w:t>
      </w:r>
    </w:p>
    <w:p w:rsidR="00221C1F" w:rsidRDefault="00221C1F" w:rsidP="00221C1F">
      <w:pPr>
        <w:numPr>
          <w:ilvl w:val="2"/>
          <w:numId w:val="2"/>
        </w:numPr>
        <w:autoSpaceDE/>
        <w:autoSpaceDN/>
        <w:spacing w:line="360" w:lineRule="auto"/>
        <w:jc w:val="both"/>
        <w:rPr>
          <w:sz w:val="24"/>
          <w:lang w:eastAsia="zh-CN"/>
        </w:rPr>
      </w:pPr>
      <w:r>
        <w:rPr>
          <w:sz w:val="24"/>
          <w:lang w:eastAsia="zh-CN"/>
        </w:rPr>
        <w:t>上海长量基金销售有限公司</w:t>
      </w:r>
    </w:p>
    <w:p w:rsidR="00221C1F" w:rsidRDefault="00221C1F" w:rsidP="00221C1F">
      <w:pPr>
        <w:spacing w:line="360" w:lineRule="auto"/>
        <w:ind w:leftChars="450" w:left="990"/>
        <w:rPr>
          <w:sz w:val="24"/>
        </w:rPr>
      </w:pPr>
      <w:r>
        <w:rPr>
          <w:sz w:val="24"/>
        </w:rPr>
        <w:t>客服电话：</w:t>
      </w:r>
      <w:bookmarkStart w:id="5" w:name="OLE_LINK3"/>
      <w:r>
        <w:rPr>
          <w:sz w:val="24"/>
        </w:rPr>
        <w:t>400-820-2899</w:t>
      </w:r>
    </w:p>
    <w:p w:rsidR="00221C1F" w:rsidRDefault="00221C1F" w:rsidP="00221C1F">
      <w:pPr>
        <w:numPr>
          <w:ilvl w:val="2"/>
          <w:numId w:val="2"/>
        </w:numPr>
        <w:autoSpaceDE/>
        <w:autoSpaceDN/>
        <w:spacing w:line="360" w:lineRule="auto"/>
        <w:jc w:val="both"/>
        <w:rPr>
          <w:sz w:val="24"/>
          <w:lang w:eastAsia="zh-CN"/>
        </w:rPr>
      </w:pPr>
      <w:bookmarkStart w:id="6" w:name="_Hlk522712084"/>
      <w:bookmarkStart w:id="7" w:name="OLE_LINK5"/>
      <w:bookmarkEnd w:id="5"/>
      <w:r>
        <w:rPr>
          <w:rFonts w:hint="eastAsia"/>
          <w:sz w:val="24"/>
          <w:lang w:eastAsia="zh-CN"/>
        </w:rPr>
        <w:t>诺亚正行基金销售有限公司</w:t>
      </w:r>
      <w:bookmarkEnd w:id="6"/>
    </w:p>
    <w:p w:rsidR="00221C1F" w:rsidRDefault="00221C1F" w:rsidP="00221C1F">
      <w:pPr>
        <w:spacing w:line="360" w:lineRule="auto"/>
        <w:ind w:leftChars="450" w:left="990"/>
        <w:rPr>
          <w:sz w:val="24"/>
        </w:rPr>
      </w:pPr>
      <w:r>
        <w:rPr>
          <w:sz w:val="24"/>
        </w:rPr>
        <w:t>客服电话：400－821－5399</w:t>
      </w:r>
    </w:p>
    <w:bookmarkEnd w:id="7"/>
    <w:p w:rsidR="00221C1F" w:rsidRDefault="00221C1F" w:rsidP="00221C1F">
      <w:pPr>
        <w:numPr>
          <w:ilvl w:val="2"/>
          <w:numId w:val="2"/>
        </w:numPr>
        <w:autoSpaceDE/>
        <w:autoSpaceDN/>
        <w:spacing w:line="360" w:lineRule="auto"/>
        <w:jc w:val="both"/>
        <w:rPr>
          <w:sz w:val="24"/>
        </w:rPr>
      </w:pPr>
      <w:r>
        <w:rPr>
          <w:sz w:val="24"/>
        </w:rPr>
        <w:t>和讯信息科技有限公司</w:t>
      </w:r>
    </w:p>
    <w:p w:rsidR="00221C1F" w:rsidRDefault="00221C1F" w:rsidP="00221C1F">
      <w:pPr>
        <w:spacing w:line="360" w:lineRule="auto"/>
        <w:ind w:leftChars="450" w:left="990"/>
        <w:rPr>
          <w:sz w:val="24"/>
        </w:rPr>
      </w:pPr>
      <w:r>
        <w:rPr>
          <w:sz w:val="24"/>
        </w:rPr>
        <w:t>客服电话：010-85697400</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上海天天基金销售有限公司</w:t>
      </w:r>
    </w:p>
    <w:p w:rsidR="00221C1F" w:rsidRDefault="00221C1F" w:rsidP="00221C1F">
      <w:pPr>
        <w:spacing w:line="360" w:lineRule="auto"/>
        <w:ind w:leftChars="450" w:left="990"/>
        <w:rPr>
          <w:sz w:val="24"/>
        </w:rPr>
      </w:pPr>
      <w:r>
        <w:rPr>
          <w:rFonts w:hint="eastAsia"/>
          <w:sz w:val="24"/>
        </w:rPr>
        <w:lastRenderedPageBreak/>
        <w:t>客服电话：400-1818-188</w:t>
      </w:r>
    </w:p>
    <w:p w:rsidR="00221C1F" w:rsidRDefault="00221C1F" w:rsidP="00221C1F">
      <w:pPr>
        <w:numPr>
          <w:ilvl w:val="2"/>
          <w:numId w:val="2"/>
        </w:numPr>
        <w:autoSpaceDE/>
        <w:autoSpaceDN/>
        <w:spacing w:line="360" w:lineRule="auto"/>
        <w:jc w:val="both"/>
        <w:rPr>
          <w:sz w:val="24"/>
        </w:rPr>
      </w:pPr>
      <w:r>
        <w:rPr>
          <w:rFonts w:hint="eastAsia"/>
          <w:sz w:val="24"/>
        </w:rPr>
        <w:t>浦领基金销售有限公司</w:t>
      </w:r>
    </w:p>
    <w:p w:rsidR="00221C1F" w:rsidRDefault="00221C1F" w:rsidP="00221C1F">
      <w:pPr>
        <w:spacing w:line="360" w:lineRule="auto"/>
        <w:ind w:leftChars="450" w:left="990"/>
        <w:rPr>
          <w:sz w:val="24"/>
        </w:rPr>
      </w:pPr>
      <w:r>
        <w:rPr>
          <w:rFonts w:hint="eastAsia"/>
          <w:sz w:val="24"/>
        </w:rPr>
        <w:t>客服电话：400-</w:t>
      </w:r>
      <w:r>
        <w:rPr>
          <w:sz w:val="24"/>
        </w:rPr>
        <w:t>012</w:t>
      </w:r>
      <w:r>
        <w:rPr>
          <w:rFonts w:hint="eastAsia"/>
          <w:sz w:val="24"/>
        </w:rPr>
        <w:t>-</w:t>
      </w:r>
      <w:r>
        <w:rPr>
          <w:sz w:val="24"/>
        </w:rPr>
        <w:t>5899</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上海好买基金销售有限公司</w:t>
      </w:r>
    </w:p>
    <w:p w:rsidR="00221C1F" w:rsidRDefault="00221C1F" w:rsidP="00221C1F">
      <w:pPr>
        <w:spacing w:line="360" w:lineRule="auto"/>
        <w:ind w:leftChars="450" w:left="990"/>
        <w:rPr>
          <w:sz w:val="24"/>
        </w:rPr>
      </w:pPr>
      <w:r>
        <w:rPr>
          <w:rFonts w:hint="eastAsia"/>
          <w:sz w:val="24"/>
        </w:rPr>
        <w:t>客服电话：400-700-9665</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上海利得基金销售有限公司</w:t>
      </w:r>
    </w:p>
    <w:p w:rsidR="00221C1F" w:rsidRDefault="00221C1F" w:rsidP="00221C1F">
      <w:pPr>
        <w:spacing w:line="360" w:lineRule="auto"/>
        <w:ind w:leftChars="450" w:left="990"/>
        <w:rPr>
          <w:sz w:val="24"/>
        </w:rPr>
      </w:pPr>
      <w:r>
        <w:rPr>
          <w:rFonts w:hint="eastAsia"/>
          <w:sz w:val="24"/>
        </w:rPr>
        <w:t>客服电话：400-</w:t>
      </w:r>
      <w:r>
        <w:rPr>
          <w:sz w:val="24"/>
        </w:rPr>
        <w:t>032</w:t>
      </w:r>
      <w:r>
        <w:rPr>
          <w:rFonts w:hint="eastAsia"/>
          <w:sz w:val="24"/>
        </w:rPr>
        <w:t>-</w:t>
      </w:r>
      <w:r>
        <w:rPr>
          <w:sz w:val="24"/>
        </w:rPr>
        <w:t>5885</w:t>
      </w:r>
    </w:p>
    <w:p w:rsidR="00221C1F" w:rsidRPr="00EF297A" w:rsidRDefault="00221C1F" w:rsidP="00221C1F">
      <w:pPr>
        <w:numPr>
          <w:ilvl w:val="2"/>
          <w:numId w:val="2"/>
        </w:numPr>
        <w:autoSpaceDE/>
        <w:autoSpaceDN/>
        <w:spacing w:after="0" w:line="360" w:lineRule="auto"/>
        <w:jc w:val="both"/>
        <w:rPr>
          <w:sz w:val="24"/>
        </w:rPr>
      </w:pPr>
      <w:r w:rsidRPr="00EF297A">
        <w:rPr>
          <w:sz w:val="24"/>
        </w:rPr>
        <w:t>华源证券股份有限公司</w:t>
      </w:r>
    </w:p>
    <w:p w:rsidR="00221C1F" w:rsidRDefault="00221C1F" w:rsidP="00221C1F">
      <w:pPr>
        <w:spacing w:line="360" w:lineRule="auto"/>
        <w:ind w:leftChars="450" w:left="990"/>
        <w:rPr>
          <w:sz w:val="24"/>
          <w:highlight w:val="yellow"/>
        </w:rPr>
      </w:pPr>
      <w:r w:rsidRPr="00EF297A">
        <w:rPr>
          <w:rFonts w:hint="eastAsia"/>
          <w:sz w:val="24"/>
        </w:rPr>
        <w:t>客服电话：</w:t>
      </w:r>
      <w:r w:rsidRPr="00EF297A">
        <w:rPr>
          <w:sz w:val="24"/>
        </w:rPr>
        <w:t>95305-8</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深圳市新兰德证券投资咨询有限公司</w:t>
      </w:r>
    </w:p>
    <w:p w:rsidR="00221C1F" w:rsidRDefault="00221C1F" w:rsidP="00221C1F">
      <w:pPr>
        <w:spacing w:line="360" w:lineRule="auto"/>
        <w:ind w:leftChars="450" w:left="990"/>
        <w:rPr>
          <w:sz w:val="24"/>
        </w:rPr>
      </w:pPr>
      <w:r>
        <w:rPr>
          <w:rFonts w:hint="eastAsia"/>
          <w:sz w:val="24"/>
        </w:rPr>
        <w:t>客服电话：</w:t>
      </w:r>
      <w:r>
        <w:rPr>
          <w:sz w:val="24"/>
        </w:rPr>
        <w:t>400-166-1188</w:t>
      </w:r>
    </w:p>
    <w:p w:rsidR="00221C1F" w:rsidRDefault="00221C1F" w:rsidP="00221C1F">
      <w:pPr>
        <w:numPr>
          <w:ilvl w:val="2"/>
          <w:numId w:val="2"/>
        </w:numPr>
        <w:autoSpaceDE/>
        <w:autoSpaceDN/>
        <w:spacing w:line="360" w:lineRule="auto"/>
        <w:jc w:val="both"/>
        <w:rPr>
          <w:rFonts w:cs="Arial"/>
          <w:color w:val="000000"/>
          <w:sz w:val="24"/>
          <w:lang w:eastAsia="zh-CN"/>
        </w:rPr>
      </w:pPr>
      <w:r>
        <w:rPr>
          <w:rFonts w:hint="eastAsia"/>
          <w:sz w:val="24"/>
          <w:lang w:eastAsia="zh-CN"/>
        </w:rPr>
        <w:t>浙江同花顺基金销售有限公司</w:t>
      </w:r>
    </w:p>
    <w:p w:rsidR="00221C1F" w:rsidRDefault="00221C1F" w:rsidP="00221C1F">
      <w:pPr>
        <w:spacing w:line="360" w:lineRule="auto"/>
        <w:ind w:leftChars="450" w:left="990"/>
        <w:rPr>
          <w:sz w:val="24"/>
        </w:rPr>
      </w:pPr>
      <w:r>
        <w:rPr>
          <w:rFonts w:hint="eastAsia"/>
          <w:sz w:val="24"/>
        </w:rPr>
        <w:t>客服电话：</w:t>
      </w:r>
      <w:r>
        <w:rPr>
          <w:sz w:val="24"/>
        </w:rPr>
        <w:t>952555</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上海汇付基金销售有限公司</w:t>
      </w:r>
    </w:p>
    <w:p w:rsidR="00221C1F" w:rsidRDefault="00221C1F" w:rsidP="00221C1F">
      <w:pPr>
        <w:spacing w:line="360" w:lineRule="auto"/>
        <w:ind w:leftChars="450" w:left="990"/>
        <w:rPr>
          <w:sz w:val="24"/>
        </w:rPr>
      </w:pPr>
      <w:r>
        <w:rPr>
          <w:rFonts w:hint="eastAsia"/>
          <w:sz w:val="24"/>
        </w:rPr>
        <w:t>客服电话：021-34013999</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上海陆金所基金销售有限公司</w:t>
      </w:r>
    </w:p>
    <w:p w:rsidR="00221C1F" w:rsidRDefault="00221C1F" w:rsidP="00221C1F">
      <w:pPr>
        <w:spacing w:line="360" w:lineRule="auto"/>
        <w:ind w:leftChars="450" w:left="990"/>
        <w:rPr>
          <w:sz w:val="24"/>
        </w:rPr>
      </w:pPr>
      <w:r>
        <w:rPr>
          <w:rFonts w:hint="eastAsia"/>
          <w:sz w:val="24"/>
        </w:rPr>
        <w:t>客服电话：</w:t>
      </w:r>
      <w:r>
        <w:rPr>
          <w:sz w:val="24"/>
        </w:rPr>
        <w:t>400-866-6618</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北京虹点基金销售有限公司</w:t>
      </w:r>
    </w:p>
    <w:p w:rsidR="00221C1F" w:rsidRDefault="00221C1F" w:rsidP="00221C1F">
      <w:pPr>
        <w:spacing w:line="360" w:lineRule="auto"/>
        <w:ind w:leftChars="450" w:left="990"/>
        <w:rPr>
          <w:sz w:val="24"/>
        </w:rPr>
      </w:pPr>
      <w:r>
        <w:rPr>
          <w:rFonts w:hint="eastAsia"/>
          <w:sz w:val="24"/>
        </w:rPr>
        <w:t>客服电话：400</w:t>
      </w:r>
      <w:r>
        <w:rPr>
          <w:sz w:val="24"/>
        </w:rPr>
        <w:t>-</w:t>
      </w:r>
      <w:r>
        <w:rPr>
          <w:rFonts w:hint="eastAsia"/>
          <w:sz w:val="24"/>
        </w:rPr>
        <w:t>6</w:t>
      </w:r>
      <w:r>
        <w:rPr>
          <w:sz w:val="24"/>
        </w:rPr>
        <w:t>18-0707</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上海凯石财富基金销售有限公司</w:t>
      </w:r>
    </w:p>
    <w:p w:rsidR="00221C1F" w:rsidRDefault="00221C1F" w:rsidP="00221C1F">
      <w:pPr>
        <w:spacing w:line="360" w:lineRule="auto"/>
        <w:ind w:leftChars="450" w:left="990"/>
        <w:rPr>
          <w:sz w:val="24"/>
        </w:rPr>
      </w:pPr>
      <w:r>
        <w:rPr>
          <w:rFonts w:hint="eastAsia"/>
          <w:sz w:val="24"/>
        </w:rPr>
        <w:t>客服电话：400</w:t>
      </w:r>
      <w:r>
        <w:rPr>
          <w:sz w:val="24"/>
        </w:rPr>
        <w:t>-</w:t>
      </w:r>
      <w:r>
        <w:rPr>
          <w:rFonts w:hint="eastAsia"/>
          <w:sz w:val="24"/>
        </w:rPr>
        <w:t>643</w:t>
      </w:r>
      <w:r>
        <w:rPr>
          <w:sz w:val="24"/>
        </w:rPr>
        <w:t>-</w:t>
      </w:r>
      <w:r>
        <w:rPr>
          <w:rFonts w:hint="eastAsia"/>
          <w:sz w:val="24"/>
        </w:rPr>
        <w:t>3389</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珠海盈米基金销售有限公司</w:t>
      </w:r>
    </w:p>
    <w:p w:rsidR="00221C1F" w:rsidRDefault="00221C1F" w:rsidP="00221C1F">
      <w:pPr>
        <w:spacing w:line="360" w:lineRule="auto"/>
        <w:ind w:leftChars="450" w:left="990"/>
        <w:rPr>
          <w:sz w:val="24"/>
        </w:rPr>
      </w:pPr>
      <w:r>
        <w:rPr>
          <w:rFonts w:hint="eastAsia"/>
          <w:sz w:val="24"/>
        </w:rPr>
        <w:t>客服电话：</w:t>
      </w:r>
      <w:r>
        <w:rPr>
          <w:sz w:val="24"/>
        </w:rPr>
        <w:t>020-89629066</w:t>
      </w:r>
    </w:p>
    <w:p w:rsidR="00221C1F" w:rsidRDefault="00221C1F" w:rsidP="00221C1F">
      <w:pPr>
        <w:numPr>
          <w:ilvl w:val="2"/>
          <w:numId w:val="2"/>
        </w:numPr>
        <w:autoSpaceDE/>
        <w:autoSpaceDN/>
        <w:spacing w:line="360" w:lineRule="auto"/>
        <w:jc w:val="both"/>
        <w:rPr>
          <w:sz w:val="24"/>
        </w:rPr>
      </w:pPr>
      <w:r>
        <w:rPr>
          <w:rFonts w:hint="eastAsia"/>
          <w:sz w:val="24"/>
        </w:rPr>
        <w:t>奕丰基金销售有限公司</w:t>
      </w:r>
    </w:p>
    <w:p w:rsidR="00221C1F" w:rsidRDefault="00221C1F" w:rsidP="00221C1F">
      <w:pPr>
        <w:spacing w:line="360" w:lineRule="auto"/>
        <w:ind w:leftChars="450" w:left="990"/>
        <w:rPr>
          <w:sz w:val="24"/>
        </w:rPr>
      </w:pPr>
      <w:r>
        <w:rPr>
          <w:rFonts w:hint="eastAsia"/>
          <w:sz w:val="24"/>
        </w:rPr>
        <w:t>客服电话：</w:t>
      </w:r>
      <w:r>
        <w:rPr>
          <w:sz w:val="24"/>
        </w:rPr>
        <w:t>400-684-0500</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上海联泰基金销售有限公司</w:t>
      </w:r>
    </w:p>
    <w:p w:rsidR="00221C1F" w:rsidRDefault="00221C1F" w:rsidP="00221C1F">
      <w:pPr>
        <w:spacing w:line="360" w:lineRule="auto"/>
        <w:ind w:leftChars="450" w:left="990"/>
        <w:rPr>
          <w:sz w:val="24"/>
        </w:rPr>
      </w:pPr>
      <w:r>
        <w:rPr>
          <w:rFonts w:hint="eastAsia"/>
          <w:sz w:val="24"/>
        </w:rPr>
        <w:t>客服电话：</w:t>
      </w:r>
      <w:r>
        <w:rPr>
          <w:sz w:val="24"/>
        </w:rPr>
        <w:t>400-118-1188</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深圳市金斧子基金销售有限公司</w:t>
      </w:r>
    </w:p>
    <w:p w:rsidR="00221C1F" w:rsidRDefault="00221C1F" w:rsidP="00221C1F">
      <w:pPr>
        <w:spacing w:line="360" w:lineRule="auto"/>
        <w:ind w:leftChars="450" w:left="990"/>
        <w:rPr>
          <w:sz w:val="24"/>
          <w:lang w:eastAsia="zh-CN"/>
        </w:rPr>
      </w:pPr>
      <w:r>
        <w:rPr>
          <w:rFonts w:hint="eastAsia"/>
          <w:sz w:val="24"/>
          <w:lang w:eastAsia="zh-CN"/>
        </w:rPr>
        <w:t>联系人：刘昕霞</w:t>
      </w:r>
    </w:p>
    <w:p w:rsidR="00221C1F" w:rsidRDefault="00221C1F" w:rsidP="00221C1F">
      <w:pPr>
        <w:spacing w:line="360" w:lineRule="auto"/>
        <w:ind w:leftChars="450" w:left="990"/>
        <w:rPr>
          <w:sz w:val="24"/>
          <w:lang w:eastAsia="zh-CN"/>
        </w:rPr>
      </w:pPr>
      <w:r>
        <w:rPr>
          <w:rFonts w:hint="eastAsia"/>
          <w:sz w:val="24"/>
          <w:lang w:eastAsia="zh-CN"/>
        </w:rPr>
        <w:t>客户服务电话：</w:t>
      </w:r>
      <w:r>
        <w:rPr>
          <w:sz w:val="24"/>
          <w:lang w:eastAsia="zh-CN"/>
        </w:rPr>
        <w:t>400-8224-888</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北京广源达信基金销售有限公司</w:t>
      </w:r>
    </w:p>
    <w:p w:rsidR="00221C1F" w:rsidRDefault="00221C1F" w:rsidP="00221C1F">
      <w:pPr>
        <w:spacing w:line="360" w:lineRule="auto"/>
        <w:ind w:leftChars="450" w:left="990"/>
        <w:rPr>
          <w:sz w:val="24"/>
        </w:rPr>
      </w:pPr>
      <w:r>
        <w:rPr>
          <w:rFonts w:hint="eastAsia"/>
          <w:sz w:val="24"/>
        </w:rPr>
        <w:t>客户服务电话：400-6</w:t>
      </w:r>
      <w:r>
        <w:rPr>
          <w:sz w:val="24"/>
        </w:rPr>
        <w:t>16</w:t>
      </w:r>
      <w:r>
        <w:rPr>
          <w:rFonts w:hint="eastAsia"/>
          <w:sz w:val="24"/>
        </w:rPr>
        <w:t>-</w:t>
      </w:r>
      <w:r>
        <w:rPr>
          <w:sz w:val="24"/>
        </w:rPr>
        <w:t>7531</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上海中正达广基金销售有限公司</w:t>
      </w:r>
    </w:p>
    <w:p w:rsidR="00221C1F" w:rsidRDefault="00221C1F" w:rsidP="00221C1F">
      <w:pPr>
        <w:spacing w:line="360" w:lineRule="auto"/>
        <w:ind w:leftChars="450" w:left="990"/>
        <w:rPr>
          <w:sz w:val="24"/>
        </w:rPr>
      </w:pPr>
      <w:r>
        <w:rPr>
          <w:rFonts w:hint="eastAsia"/>
          <w:sz w:val="24"/>
        </w:rPr>
        <w:t>客户服务电话：400</w:t>
      </w:r>
      <w:r>
        <w:rPr>
          <w:sz w:val="24"/>
        </w:rPr>
        <w:t>-</w:t>
      </w:r>
      <w:r>
        <w:rPr>
          <w:rFonts w:hint="eastAsia"/>
          <w:sz w:val="24"/>
        </w:rPr>
        <w:t>6767</w:t>
      </w:r>
      <w:r>
        <w:rPr>
          <w:sz w:val="24"/>
        </w:rPr>
        <w:t>-</w:t>
      </w:r>
      <w:r>
        <w:rPr>
          <w:rFonts w:hint="eastAsia"/>
          <w:sz w:val="24"/>
        </w:rPr>
        <w:t>523</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上海基煜基金销售有限公司</w:t>
      </w:r>
    </w:p>
    <w:p w:rsidR="00221C1F" w:rsidRDefault="00221C1F" w:rsidP="00221C1F">
      <w:pPr>
        <w:spacing w:line="360" w:lineRule="auto"/>
        <w:ind w:leftChars="450" w:left="990"/>
        <w:rPr>
          <w:sz w:val="24"/>
        </w:rPr>
      </w:pPr>
      <w:r>
        <w:rPr>
          <w:rFonts w:hint="eastAsia"/>
          <w:sz w:val="24"/>
        </w:rPr>
        <w:t>客户服务电话：</w:t>
      </w:r>
      <w:r>
        <w:rPr>
          <w:sz w:val="24"/>
        </w:rPr>
        <w:t>021-65370077</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一路财富（深圳）基金销售有限公司</w:t>
      </w:r>
    </w:p>
    <w:p w:rsidR="00221C1F" w:rsidRDefault="00221C1F" w:rsidP="00221C1F">
      <w:pPr>
        <w:spacing w:line="360" w:lineRule="auto"/>
        <w:ind w:leftChars="450" w:left="990"/>
        <w:rPr>
          <w:sz w:val="24"/>
        </w:rPr>
      </w:pPr>
      <w:r>
        <w:rPr>
          <w:rFonts w:hint="eastAsia"/>
          <w:sz w:val="24"/>
        </w:rPr>
        <w:t>客户服务电话：400-001-1566</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南京苏宁基金销售有限公司</w:t>
      </w:r>
    </w:p>
    <w:p w:rsidR="00221C1F" w:rsidRDefault="00221C1F" w:rsidP="00221C1F">
      <w:pPr>
        <w:spacing w:line="360" w:lineRule="auto"/>
        <w:ind w:leftChars="450" w:left="990"/>
        <w:rPr>
          <w:sz w:val="24"/>
        </w:rPr>
      </w:pPr>
      <w:r>
        <w:rPr>
          <w:rFonts w:hint="eastAsia"/>
          <w:sz w:val="24"/>
        </w:rPr>
        <w:t>客户服务电话：95177</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北京雪球基金销售有限公司</w:t>
      </w:r>
    </w:p>
    <w:p w:rsidR="00221C1F" w:rsidRDefault="00221C1F" w:rsidP="00221C1F">
      <w:pPr>
        <w:spacing w:line="360" w:lineRule="auto"/>
        <w:ind w:leftChars="450" w:left="990"/>
        <w:rPr>
          <w:sz w:val="24"/>
        </w:rPr>
      </w:pPr>
      <w:r>
        <w:rPr>
          <w:rFonts w:hint="eastAsia"/>
          <w:sz w:val="24"/>
        </w:rPr>
        <w:t>客户服务电话：400</w:t>
      </w:r>
      <w:r>
        <w:rPr>
          <w:sz w:val="24"/>
        </w:rPr>
        <w:t>-159-9288</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北京汇成基金销售有限公司</w:t>
      </w:r>
    </w:p>
    <w:p w:rsidR="00221C1F" w:rsidRDefault="00221C1F" w:rsidP="00221C1F">
      <w:pPr>
        <w:spacing w:line="360" w:lineRule="auto"/>
        <w:ind w:leftChars="450" w:left="990"/>
        <w:rPr>
          <w:sz w:val="24"/>
        </w:rPr>
      </w:pPr>
      <w:r>
        <w:rPr>
          <w:rFonts w:hint="eastAsia"/>
          <w:sz w:val="24"/>
        </w:rPr>
        <w:t>客户服务电话：</w:t>
      </w:r>
      <w:bookmarkStart w:id="8" w:name="_Hlk119671416"/>
      <w:r>
        <w:rPr>
          <w:sz w:val="24"/>
        </w:rPr>
        <w:t>400-055-5728</w:t>
      </w:r>
      <w:bookmarkEnd w:id="8"/>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厦门市鑫鼎盛控股有限公司</w:t>
      </w:r>
    </w:p>
    <w:p w:rsidR="00221C1F" w:rsidRDefault="00221C1F" w:rsidP="00221C1F">
      <w:pPr>
        <w:spacing w:line="360" w:lineRule="auto"/>
        <w:ind w:leftChars="450" w:left="990"/>
        <w:rPr>
          <w:sz w:val="24"/>
        </w:rPr>
      </w:pPr>
      <w:r>
        <w:rPr>
          <w:rFonts w:hint="eastAsia"/>
          <w:sz w:val="24"/>
        </w:rPr>
        <w:t>客户服务电话：400-</w:t>
      </w:r>
      <w:r>
        <w:rPr>
          <w:sz w:val="24"/>
        </w:rPr>
        <w:t>6533-789</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上海攀赢基金销售有限公司</w:t>
      </w:r>
    </w:p>
    <w:p w:rsidR="00221C1F" w:rsidRDefault="00221C1F" w:rsidP="00221C1F">
      <w:pPr>
        <w:spacing w:line="360" w:lineRule="auto"/>
        <w:ind w:leftChars="450" w:left="990"/>
        <w:rPr>
          <w:sz w:val="24"/>
        </w:rPr>
      </w:pPr>
      <w:r>
        <w:rPr>
          <w:rFonts w:hint="eastAsia"/>
          <w:sz w:val="24"/>
        </w:rPr>
        <w:t>客户服务电话：021-68889082</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北京新浪仓石基金销售有限公司</w:t>
      </w:r>
    </w:p>
    <w:p w:rsidR="00221C1F" w:rsidRDefault="00221C1F" w:rsidP="00221C1F">
      <w:pPr>
        <w:spacing w:line="360" w:lineRule="auto"/>
        <w:ind w:leftChars="450" w:left="990"/>
        <w:rPr>
          <w:sz w:val="24"/>
        </w:rPr>
      </w:pPr>
      <w:r>
        <w:rPr>
          <w:rFonts w:hint="eastAsia"/>
          <w:sz w:val="24"/>
        </w:rPr>
        <w:t>客户服务电话：010-62675369</w:t>
      </w:r>
    </w:p>
    <w:p w:rsidR="00221C1F" w:rsidRDefault="00221C1F" w:rsidP="00221C1F">
      <w:pPr>
        <w:numPr>
          <w:ilvl w:val="2"/>
          <w:numId w:val="2"/>
        </w:numPr>
        <w:autoSpaceDE/>
        <w:autoSpaceDN/>
        <w:spacing w:line="360" w:lineRule="auto"/>
        <w:jc w:val="both"/>
        <w:rPr>
          <w:rFonts w:cs="Arial"/>
          <w:color w:val="000000"/>
          <w:sz w:val="24"/>
          <w:lang w:eastAsia="zh-CN"/>
        </w:rPr>
      </w:pPr>
      <w:bookmarkStart w:id="9" w:name="_Hlk522712251"/>
      <w:r>
        <w:rPr>
          <w:rFonts w:cs="Arial" w:hint="eastAsia"/>
          <w:color w:val="000000"/>
          <w:sz w:val="24"/>
          <w:lang w:eastAsia="zh-CN"/>
        </w:rPr>
        <w:t>上海云湾基金销售有限公司</w:t>
      </w:r>
      <w:bookmarkEnd w:id="9"/>
    </w:p>
    <w:p w:rsidR="00221C1F" w:rsidRDefault="00221C1F" w:rsidP="00221C1F">
      <w:pPr>
        <w:spacing w:line="360" w:lineRule="auto"/>
        <w:ind w:leftChars="450" w:left="990"/>
        <w:rPr>
          <w:sz w:val="24"/>
        </w:rPr>
      </w:pPr>
      <w:r>
        <w:rPr>
          <w:rFonts w:hint="eastAsia"/>
          <w:sz w:val="24"/>
        </w:rPr>
        <w:t>客户服务电话：400-820-1515</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上海万得基金销售有限公司</w:t>
      </w:r>
    </w:p>
    <w:p w:rsidR="00221C1F" w:rsidRDefault="00221C1F" w:rsidP="00221C1F">
      <w:pPr>
        <w:spacing w:line="360" w:lineRule="auto"/>
        <w:ind w:leftChars="450" w:left="990"/>
        <w:rPr>
          <w:sz w:val="24"/>
        </w:rPr>
      </w:pPr>
      <w:r>
        <w:rPr>
          <w:rFonts w:hint="eastAsia"/>
          <w:sz w:val="24"/>
        </w:rPr>
        <w:t>客服电话：400-</w:t>
      </w:r>
      <w:r>
        <w:rPr>
          <w:sz w:val="24"/>
        </w:rPr>
        <w:t>799</w:t>
      </w:r>
      <w:r>
        <w:rPr>
          <w:rFonts w:hint="eastAsia"/>
          <w:sz w:val="24"/>
        </w:rPr>
        <w:t>-</w:t>
      </w:r>
      <w:r>
        <w:rPr>
          <w:sz w:val="24"/>
        </w:rPr>
        <w:t>1888</w:t>
      </w:r>
    </w:p>
    <w:bookmarkEnd w:id="1"/>
    <w:bookmarkEnd w:id="2"/>
    <w:bookmarkEnd w:id="3"/>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京东肯特瑞基金销售有限公司</w:t>
      </w:r>
    </w:p>
    <w:p w:rsidR="00221C1F" w:rsidRDefault="00221C1F" w:rsidP="00221C1F">
      <w:pPr>
        <w:spacing w:line="360" w:lineRule="auto"/>
        <w:ind w:leftChars="450" w:left="990"/>
        <w:rPr>
          <w:sz w:val="24"/>
        </w:rPr>
      </w:pPr>
      <w:r>
        <w:rPr>
          <w:rFonts w:hint="eastAsia"/>
          <w:sz w:val="24"/>
        </w:rPr>
        <w:t>客服电话：95118</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中证金牛（北京）基金销售有限公司</w:t>
      </w:r>
    </w:p>
    <w:p w:rsidR="00221C1F" w:rsidRDefault="00221C1F" w:rsidP="00221C1F">
      <w:pPr>
        <w:spacing w:line="360" w:lineRule="auto"/>
        <w:ind w:leftChars="450" w:left="990"/>
        <w:rPr>
          <w:sz w:val="24"/>
        </w:rPr>
      </w:pPr>
      <w:r>
        <w:rPr>
          <w:rFonts w:hint="eastAsia"/>
          <w:sz w:val="24"/>
        </w:rPr>
        <w:t>客服电话：</w:t>
      </w:r>
      <w:r>
        <w:rPr>
          <w:sz w:val="24"/>
        </w:rPr>
        <w:t>4008-909-998</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上海华夏财富投资管理有限公司</w:t>
      </w:r>
    </w:p>
    <w:p w:rsidR="00221C1F" w:rsidRDefault="00221C1F" w:rsidP="00221C1F">
      <w:pPr>
        <w:spacing w:line="360" w:lineRule="auto"/>
        <w:ind w:leftChars="450" w:left="990"/>
        <w:rPr>
          <w:sz w:val="24"/>
        </w:rPr>
      </w:pPr>
      <w:r>
        <w:rPr>
          <w:rFonts w:hint="eastAsia"/>
          <w:sz w:val="24"/>
        </w:rPr>
        <w:t>客服电话：400-817-5666</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和耕传承基金销售有限公司</w:t>
      </w:r>
    </w:p>
    <w:p w:rsidR="00221C1F" w:rsidRDefault="00221C1F" w:rsidP="00221C1F">
      <w:pPr>
        <w:spacing w:line="360" w:lineRule="auto"/>
        <w:ind w:leftChars="450" w:left="990"/>
        <w:rPr>
          <w:sz w:val="24"/>
        </w:rPr>
      </w:pPr>
      <w:r>
        <w:rPr>
          <w:rFonts w:hint="eastAsia"/>
          <w:sz w:val="24"/>
        </w:rPr>
        <w:t>客户服务电话：</w:t>
      </w:r>
      <w:r>
        <w:rPr>
          <w:sz w:val="24"/>
        </w:rPr>
        <w:t>400-0555-671</w:t>
      </w:r>
    </w:p>
    <w:p w:rsidR="00221C1F" w:rsidRDefault="00221C1F" w:rsidP="00221C1F">
      <w:pPr>
        <w:numPr>
          <w:ilvl w:val="2"/>
          <w:numId w:val="2"/>
        </w:numPr>
        <w:autoSpaceDE/>
        <w:autoSpaceDN/>
        <w:spacing w:line="360" w:lineRule="auto"/>
        <w:jc w:val="both"/>
        <w:rPr>
          <w:rFonts w:cs="Arial"/>
          <w:color w:val="000000"/>
          <w:sz w:val="24"/>
          <w:lang w:eastAsia="zh-CN"/>
        </w:rPr>
      </w:pPr>
      <w:bookmarkStart w:id="10" w:name="_Hlk522711798"/>
      <w:r>
        <w:rPr>
          <w:rFonts w:cs="Arial" w:hint="eastAsia"/>
          <w:color w:val="000000"/>
          <w:sz w:val="24"/>
          <w:lang w:eastAsia="zh-CN"/>
        </w:rPr>
        <w:t>上海挖财基金销售有限公司</w:t>
      </w:r>
      <w:bookmarkEnd w:id="10"/>
    </w:p>
    <w:p w:rsidR="00221C1F" w:rsidRDefault="00221C1F" w:rsidP="00221C1F">
      <w:pPr>
        <w:spacing w:line="360" w:lineRule="auto"/>
        <w:ind w:leftChars="450" w:left="990"/>
        <w:rPr>
          <w:sz w:val="24"/>
        </w:rPr>
      </w:pPr>
      <w:r>
        <w:rPr>
          <w:rFonts w:hint="eastAsia"/>
          <w:sz w:val="24"/>
        </w:rPr>
        <w:t>客服电话：021-50810673</w:t>
      </w:r>
    </w:p>
    <w:p w:rsidR="00221C1F" w:rsidRDefault="00221C1F" w:rsidP="00221C1F">
      <w:pPr>
        <w:numPr>
          <w:ilvl w:val="2"/>
          <w:numId w:val="2"/>
        </w:numPr>
        <w:autoSpaceDE/>
        <w:autoSpaceDN/>
        <w:spacing w:line="360" w:lineRule="auto"/>
        <w:jc w:val="both"/>
        <w:rPr>
          <w:rFonts w:cs="Arial"/>
          <w:color w:val="000000"/>
          <w:sz w:val="24"/>
          <w:lang w:eastAsia="zh-CN"/>
        </w:rPr>
      </w:pPr>
      <w:bookmarkStart w:id="11" w:name="_Hlk522711815"/>
      <w:r>
        <w:rPr>
          <w:rFonts w:cs="Arial" w:hint="eastAsia"/>
          <w:color w:val="000000"/>
          <w:sz w:val="24"/>
          <w:lang w:eastAsia="zh-CN"/>
        </w:rPr>
        <w:t>上海大智慧基金销售有限公司</w:t>
      </w:r>
      <w:bookmarkEnd w:id="11"/>
    </w:p>
    <w:p w:rsidR="00221C1F" w:rsidRDefault="00221C1F" w:rsidP="00221C1F">
      <w:pPr>
        <w:spacing w:line="360" w:lineRule="auto"/>
        <w:ind w:leftChars="450" w:left="990"/>
        <w:rPr>
          <w:sz w:val="24"/>
        </w:rPr>
      </w:pPr>
      <w:r>
        <w:rPr>
          <w:rFonts w:hint="eastAsia"/>
          <w:sz w:val="24"/>
        </w:rPr>
        <w:t>客服电话：021-20292031</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北京加和基金销售有限公司</w:t>
      </w:r>
    </w:p>
    <w:p w:rsidR="00221C1F" w:rsidRDefault="00221C1F" w:rsidP="00221C1F">
      <w:pPr>
        <w:spacing w:line="360" w:lineRule="auto"/>
        <w:ind w:leftChars="450" w:left="990"/>
        <w:rPr>
          <w:sz w:val="24"/>
        </w:rPr>
      </w:pPr>
      <w:r>
        <w:rPr>
          <w:rFonts w:hint="eastAsia"/>
          <w:sz w:val="24"/>
        </w:rPr>
        <w:t>客户服务电话：</w:t>
      </w:r>
      <w:r>
        <w:rPr>
          <w:sz w:val="24"/>
        </w:rPr>
        <w:t>400-600-0030</w:t>
      </w:r>
    </w:p>
    <w:p w:rsidR="00221C1F" w:rsidRDefault="00221C1F" w:rsidP="00221C1F">
      <w:pPr>
        <w:numPr>
          <w:ilvl w:val="2"/>
          <w:numId w:val="2"/>
        </w:numPr>
        <w:autoSpaceDE/>
        <w:autoSpaceDN/>
        <w:spacing w:line="360" w:lineRule="auto"/>
        <w:jc w:val="both"/>
        <w:rPr>
          <w:rFonts w:cs="Arial"/>
          <w:color w:val="000000"/>
          <w:sz w:val="24"/>
          <w:lang w:eastAsia="zh-CN"/>
        </w:rPr>
      </w:pPr>
      <w:bookmarkStart w:id="12" w:name="OLE_LINK4"/>
      <w:bookmarkStart w:id="13" w:name="OLE_LINK6"/>
      <w:r>
        <w:rPr>
          <w:rFonts w:cs="Arial"/>
          <w:color w:val="000000"/>
          <w:sz w:val="24"/>
          <w:lang w:eastAsia="zh-CN"/>
        </w:rPr>
        <w:t>万家财富</w:t>
      </w:r>
      <w:r>
        <w:rPr>
          <w:rFonts w:cs="Arial" w:hint="eastAsia"/>
          <w:color w:val="000000"/>
          <w:sz w:val="24"/>
          <w:lang w:eastAsia="zh-CN"/>
        </w:rPr>
        <w:t>基金销售（天津）</w:t>
      </w:r>
      <w:r>
        <w:rPr>
          <w:rFonts w:cs="Arial"/>
          <w:color w:val="000000"/>
          <w:sz w:val="24"/>
          <w:lang w:eastAsia="zh-CN"/>
        </w:rPr>
        <w:t>有限公司</w:t>
      </w:r>
      <w:bookmarkEnd w:id="12"/>
      <w:bookmarkEnd w:id="13"/>
    </w:p>
    <w:p w:rsidR="00221C1F" w:rsidRDefault="00221C1F" w:rsidP="00221C1F">
      <w:pPr>
        <w:spacing w:line="360" w:lineRule="auto"/>
        <w:ind w:leftChars="450" w:left="990"/>
        <w:rPr>
          <w:sz w:val="24"/>
        </w:rPr>
      </w:pPr>
      <w:r>
        <w:rPr>
          <w:rFonts w:hint="eastAsia"/>
          <w:sz w:val="24"/>
        </w:rPr>
        <w:t>客户服务电话：</w:t>
      </w:r>
      <w:r>
        <w:rPr>
          <w:sz w:val="24"/>
        </w:rPr>
        <w:t>020-38909733</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东方财富证券股份有限公司</w:t>
      </w:r>
    </w:p>
    <w:p w:rsidR="00221C1F" w:rsidRDefault="00221C1F" w:rsidP="00221C1F">
      <w:pPr>
        <w:spacing w:line="360" w:lineRule="auto"/>
        <w:ind w:leftChars="450" w:left="990"/>
        <w:rPr>
          <w:sz w:val="24"/>
        </w:rPr>
      </w:pPr>
      <w:r>
        <w:rPr>
          <w:rFonts w:hint="eastAsia"/>
          <w:sz w:val="24"/>
        </w:rPr>
        <w:t>客服电话：95357</w:t>
      </w:r>
    </w:p>
    <w:p w:rsidR="00221C1F" w:rsidRDefault="00221C1F" w:rsidP="00221C1F">
      <w:pPr>
        <w:numPr>
          <w:ilvl w:val="2"/>
          <w:numId w:val="2"/>
        </w:numPr>
        <w:autoSpaceDE/>
        <w:autoSpaceDN/>
        <w:spacing w:line="360" w:lineRule="auto"/>
        <w:jc w:val="both"/>
        <w:rPr>
          <w:rFonts w:cs="Arial"/>
          <w:color w:val="000000"/>
          <w:sz w:val="24"/>
        </w:rPr>
      </w:pPr>
      <w:r>
        <w:rPr>
          <w:rFonts w:cs="Arial" w:hint="eastAsia"/>
          <w:color w:val="000000"/>
          <w:sz w:val="24"/>
        </w:rPr>
        <w:t>玄元保险代理有限公司</w:t>
      </w:r>
    </w:p>
    <w:p w:rsidR="00221C1F" w:rsidRDefault="00221C1F" w:rsidP="00221C1F">
      <w:pPr>
        <w:spacing w:line="360" w:lineRule="auto"/>
        <w:ind w:leftChars="450" w:left="990"/>
        <w:rPr>
          <w:sz w:val="24"/>
        </w:rPr>
      </w:pPr>
      <w:r>
        <w:rPr>
          <w:rFonts w:hint="eastAsia"/>
          <w:sz w:val="24"/>
        </w:rPr>
        <w:t>客服电话：400-080-8208</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大连网金基金销售有限公司</w:t>
      </w:r>
    </w:p>
    <w:p w:rsidR="00221C1F" w:rsidRDefault="00221C1F" w:rsidP="00221C1F">
      <w:pPr>
        <w:spacing w:line="360" w:lineRule="auto"/>
        <w:ind w:leftChars="450" w:left="990"/>
        <w:rPr>
          <w:sz w:val="24"/>
        </w:rPr>
      </w:pPr>
      <w:r>
        <w:rPr>
          <w:rFonts w:hint="eastAsia"/>
          <w:sz w:val="24"/>
        </w:rPr>
        <w:t>客服电话：4000-899-100</w:t>
      </w:r>
    </w:p>
    <w:p w:rsidR="00221C1F" w:rsidRDefault="00221C1F" w:rsidP="00221C1F">
      <w:pPr>
        <w:numPr>
          <w:ilvl w:val="2"/>
          <w:numId w:val="2"/>
        </w:numPr>
        <w:autoSpaceDE/>
        <w:autoSpaceDN/>
        <w:spacing w:line="360" w:lineRule="auto"/>
        <w:jc w:val="both"/>
        <w:rPr>
          <w:rFonts w:cs="Arial"/>
          <w:color w:val="000000"/>
          <w:sz w:val="24"/>
          <w:lang w:eastAsia="zh-CN"/>
        </w:rPr>
      </w:pPr>
      <w:r>
        <w:rPr>
          <w:rFonts w:cs="Arial" w:hint="eastAsia"/>
          <w:color w:val="000000"/>
          <w:sz w:val="24"/>
          <w:lang w:eastAsia="zh-CN"/>
        </w:rPr>
        <w:t>北京度小满基金销售有限公司</w:t>
      </w:r>
    </w:p>
    <w:p w:rsidR="00221C1F" w:rsidRDefault="00221C1F" w:rsidP="00221C1F">
      <w:pPr>
        <w:spacing w:line="360" w:lineRule="auto"/>
        <w:ind w:leftChars="450" w:left="990"/>
        <w:rPr>
          <w:sz w:val="24"/>
        </w:rPr>
      </w:pPr>
      <w:r>
        <w:rPr>
          <w:rFonts w:hint="eastAsia"/>
          <w:sz w:val="24"/>
        </w:rPr>
        <w:t>客服电话：95055-4</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泛华普益基金销售有限公司</w:t>
      </w:r>
    </w:p>
    <w:p w:rsidR="00221C1F" w:rsidRDefault="00221C1F" w:rsidP="00221C1F">
      <w:pPr>
        <w:spacing w:line="360" w:lineRule="auto"/>
        <w:ind w:firstLineChars="400" w:firstLine="960"/>
        <w:rPr>
          <w:sz w:val="24"/>
        </w:rPr>
      </w:pPr>
      <w:r>
        <w:rPr>
          <w:rFonts w:hint="eastAsia"/>
          <w:sz w:val="24"/>
        </w:rPr>
        <w:t>客服电话：400-080-3388</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江苏汇林保大基金销售有限公司</w:t>
      </w:r>
    </w:p>
    <w:p w:rsidR="00221C1F" w:rsidRDefault="00221C1F" w:rsidP="00221C1F">
      <w:pPr>
        <w:spacing w:line="360" w:lineRule="auto"/>
        <w:ind w:leftChars="450" w:left="990"/>
        <w:rPr>
          <w:sz w:val="24"/>
        </w:rPr>
      </w:pPr>
      <w:r>
        <w:rPr>
          <w:rFonts w:hint="eastAsia"/>
          <w:sz w:val="24"/>
        </w:rPr>
        <w:t>客服电话：</w:t>
      </w:r>
      <w:r>
        <w:rPr>
          <w:sz w:val="24"/>
        </w:rPr>
        <w:t>025-66046166-849</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民商基金销售（上海）有限公司</w:t>
      </w:r>
    </w:p>
    <w:p w:rsidR="00221C1F" w:rsidRDefault="00221C1F" w:rsidP="00221C1F">
      <w:pPr>
        <w:spacing w:line="360" w:lineRule="auto"/>
        <w:ind w:left="840"/>
        <w:rPr>
          <w:sz w:val="24"/>
        </w:rPr>
      </w:pPr>
      <w:r>
        <w:rPr>
          <w:rFonts w:hint="eastAsia"/>
          <w:sz w:val="24"/>
        </w:rPr>
        <w:t>客服电话：021-50206003</w:t>
      </w:r>
    </w:p>
    <w:p w:rsidR="00221C1F" w:rsidRDefault="00221C1F" w:rsidP="00221C1F">
      <w:pPr>
        <w:pStyle w:val="a8"/>
        <w:numPr>
          <w:ilvl w:val="2"/>
          <w:numId w:val="2"/>
        </w:numPr>
        <w:autoSpaceDE/>
        <w:autoSpaceDN/>
        <w:jc w:val="both"/>
        <w:rPr>
          <w:sz w:val="24"/>
          <w:lang w:eastAsia="zh-CN"/>
        </w:rPr>
      </w:pPr>
      <w:r>
        <w:rPr>
          <w:rFonts w:hint="eastAsia"/>
          <w:sz w:val="24"/>
          <w:lang w:eastAsia="zh-CN"/>
        </w:rPr>
        <w:t>泰信财富基金销售有限公司</w:t>
      </w:r>
    </w:p>
    <w:p w:rsidR="00221C1F" w:rsidRDefault="00221C1F" w:rsidP="00221C1F">
      <w:pPr>
        <w:spacing w:line="360" w:lineRule="auto"/>
        <w:ind w:left="840"/>
        <w:rPr>
          <w:sz w:val="24"/>
        </w:rPr>
      </w:pPr>
      <w:r>
        <w:rPr>
          <w:rFonts w:hint="eastAsia"/>
          <w:sz w:val="24"/>
        </w:rPr>
        <w:t>客服电话：400-004-8821</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鼎信汇金（北京）投资管理有限公司</w:t>
      </w:r>
    </w:p>
    <w:p w:rsidR="00221C1F" w:rsidRDefault="00221C1F" w:rsidP="00221C1F">
      <w:pPr>
        <w:spacing w:line="360" w:lineRule="auto"/>
        <w:ind w:left="840"/>
        <w:rPr>
          <w:sz w:val="24"/>
        </w:rPr>
      </w:pPr>
      <w:r>
        <w:rPr>
          <w:rFonts w:hint="eastAsia"/>
          <w:sz w:val="24"/>
        </w:rPr>
        <w:t>客服电话：400-158-5050</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上海爱建基金销售有限公司</w:t>
      </w:r>
    </w:p>
    <w:p w:rsidR="00221C1F" w:rsidRDefault="00221C1F" w:rsidP="00221C1F">
      <w:pPr>
        <w:spacing w:line="360" w:lineRule="auto"/>
        <w:ind w:left="840"/>
        <w:rPr>
          <w:sz w:val="24"/>
        </w:rPr>
      </w:pPr>
      <w:r>
        <w:rPr>
          <w:rFonts w:hint="eastAsia"/>
          <w:sz w:val="24"/>
        </w:rPr>
        <w:t>客服电话：400-8032-733</w:t>
      </w:r>
      <w:bookmarkEnd w:id="4"/>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北京创金启富基金销售有限公司</w:t>
      </w:r>
    </w:p>
    <w:p w:rsidR="00221C1F" w:rsidRDefault="00221C1F" w:rsidP="00221C1F">
      <w:pPr>
        <w:spacing w:line="360" w:lineRule="auto"/>
        <w:ind w:left="840"/>
        <w:rPr>
          <w:sz w:val="24"/>
        </w:rPr>
      </w:pPr>
      <w:r>
        <w:rPr>
          <w:rFonts w:hint="eastAsia"/>
          <w:sz w:val="24"/>
        </w:rPr>
        <w:t>客服电话：</w:t>
      </w:r>
      <w:r>
        <w:rPr>
          <w:sz w:val="24"/>
        </w:rPr>
        <w:t>010-66154828-8032</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北京济安基金销售有限公司</w:t>
      </w:r>
    </w:p>
    <w:p w:rsidR="00221C1F" w:rsidRDefault="00221C1F" w:rsidP="00221C1F">
      <w:pPr>
        <w:spacing w:line="360" w:lineRule="auto"/>
        <w:ind w:left="840"/>
        <w:rPr>
          <w:sz w:val="24"/>
        </w:rPr>
      </w:pPr>
      <w:r>
        <w:rPr>
          <w:rFonts w:hint="eastAsia"/>
          <w:sz w:val="24"/>
        </w:rPr>
        <w:t>客服电话：</w:t>
      </w:r>
      <w:r>
        <w:rPr>
          <w:sz w:val="24"/>
        </w:rPr>
        <w:t>400-673-7010</w:t>
      </w:r>
    </w:p>
    <w:p w:rsidR="00221C1F" w:rsidRDefault="00221C1F" w:rsidP="00221C1F">
      <w:pPr>
        <w:numPr>
          <w:ilvl w:val="2"/>
          <w:numId w:val="2"/>
        </w:numPr>
        <w:autoSpaceDE/>
        <w:autoSpaceDN/>
        <w:spacing w:line="360" w:lineRule="auto"/>
        <w:jc w:val="both"/>
        <w:rPr>
          <w:sz w:val="24"/>
        </w:rPr>
      </w:pPr>
      <w:r>
        <w:rPr>
          <w:rFonts w:hint="eastAsia"/>
          <w:sz w:val="24"/>
        </w:rPr>
        <w:t>嘉实财富管理有限公司</w:t>
      </w:r>
    </w:p>
    <w:p w:rsidR="00221C1F" w:rsidRDefault="00221C1F" w:rsidP="00221C1F">
      <w:pPr>
        <w:spacing w:line="360" w:lineRule="auto"/>
        <w:ind w:left="840"/>
        <w:rPr>
          <w:sz w:val="24"/>
        </w:rPr>
      </w:pPr>
      <w:r>
        <w:rPr>
          <w:rFonts w:hint="eastAsia"/>
          <w:sz w:val="24"/>
        </w:rPr>
        <w:t>客服电话：</w:t>
      </w:r>
      <w:r>
        <w:rPr>
          <w:sz w:val="24"/>
        </w:rPr>
        <w:t>400-021-8850</w:t>
      </w:r>
    </w:p>
    <w:p w:rsidR="00221C1F" w:rsidRDefault="00221C1F" w:rsidP="00221C1F">
      <w:pPr>
        <w:numPr>
          <w:ilvl w:val="2"/>
          <w:numId w:val="2"/>
        </w:numPr>
        <w:autoSpaceDE/>
        <w:autoSpaceDN/>
        <w:spacing w:line="360" w:lineRule="auto"/>
        <w:jc w:val="both"/>
        <w:rPr>
          <w:sz w:val="24"/>
          <w:lang w:eastAsia="zh-CN"/>
        </w:rPr>
      </w:pPr>
      <w:bookmarkStart w:id="14" w:name="_Hlk142393846"/>
      <w:r>
        <w:rPr>
          <w:rFonts w:hint="eastAsia"/>
          <w:sz w:val="24"/>
          <w:lang w:eastAsia="zh-CN"/>
        </w:rPr>
        <w:t>博时财富基金销售有限公司</w:t>
      </w:r>
    </w:p>
    <w:bookmarkEnd w:id="14"/>
    <w:p w:rsidR="00221C1F" w:rsidRDefault="00221C1F" w:rsidP="00221C1F">
      <w:pPr>
        <w:ind w:left="840"/>
        <w:rPr>
          <w:sz w:val="24"/>
        </w:rPr>
      </w:pPr>
      <w:r>
        <w:rPr>
          <w:rFonts w:hint="eastAsia"/>
          <w:sz w:val="24"/>
        </w:rPr>
        <w:t>客服电话：</w:t>
      </w:r>
      <w:r>
        <w:rPr>
          <w:sz w:val="24"/>
        </w:rPr>
        <w:t>400-610-5568</w:t>
      </w:r>
    </w:p>
    <w:p w:rsidR="00221C1F" w:rsidRDefault="00221C1F" w:rsidP="00221C1F">
      <w:pPr>
        <w:numPr>
          <w:ilvl w:val="2"/>
          <w:numId w:val="2"/>
        </w:numPr>
        <w:autoSpaceDE/>
        <w:autoSpaceDN/>
        <w:spacing w:line="360" w:lineRule="auto"/>
        <w:jc w:val="both"/>
        <w:rPr>
          <w:sz w:val="24"/>
          <w:lang w:eastAsia="zh-CN"/>
        </w:rPr>
      </w:pPr>
      <w:bookmarkStart w:id="15" w:name="_Hlk142393862"/>
      <w:r>
        <w:rPr>
          <w:rFonts w:hint="eastAsia"/>
          <w:sz w:val="24"/>
          <w:lang w:eastAsia="zh-CN"/>
        </w:rPr>
        <w:t>上海中欧财富基金销售有限公司</w:t>
      </w:r>
    </w:p>
    <w:p w:rsidR="00221C1F" w:rsidRDefault="00221C1F" w:rsidP="00221C1F">
      <w:pPr>
        <w:spacing w:line="360" w:lineRule="auto"/>
        <w:ind w:left="840"/>
        <w:rPr>
          <w:sz w:val="24"/>
        </w:rPr>
      </w:pPr>
      <w:r>
        <w:rPr>
          <w:rFonts w:hint="eastAsia"/>
          <w:sz w:val="24"/>
        </w:rPr>
        <w:t>客服电话：</w:t>
      </w:r>
      <w:r>
        <w:rPr>
          <w:sz w:val="24"/>
        </w:rPr>
        <w:t>400-100-2666</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通华财富（上海）基金销售有限公司</w:t>
      </w:r>
    </w:p>
    <w:bookmarkEnd w:id="15"/>
    <w:p w:rsidR="00221C1F" w:rsidRDefault="00221C1F" w:rsidP="00221C1F">
      <w:pPr>
        <w:spacing w:line="360" w:lineRule="auto"/>
        <w:ind w:left="840"/>
        <w:rPr>
          <w:sz w:val="24"/>
        </w:rPr>
      </w:pPr>
      <w:r>
        <w:rPr>
          <w:rFonts w:hint="eastAsia"/>
          <w:sz w:val="24"/>
        </w:rPr>
        <w:t>客服电话：400-101-9301</w:t>
      </w:r>
    </w:p>
    <w:p w:rsidR="00221C1F" w:rsidRDefault="00221C1F" w:rsidP="00221C1F">
      <w:pPr>
        <w:numPr>
          <w:ilvl w:val="2"/>
          <w:numId w:val="2"/>
        </w:numPr>
        <w:autoSpaceDE/>
        <w:autoSpaceDN/>
        <w:spacing w:line="360" w:lineRule="auto"/>
        <w:jc w:val="both"/>
        <w:rPr>
          <w:sz w:val="24"/>
          <w:lang w:eastAsia="zh-CN"/>
        </w:rPr>
      </w:pPr>
      <w:r>
        <w:rPr>
          <w:rFonts w:hint="eastAsia"/>
          <w:sz w:val="24"/>
          <w:lang w:eastAsia="zh-CN"/>
        </w:rPr>
        <w:t>阳光人寿保险股份有限公司</w:t>
      </w:r>
    </w:p>
    <w:p w:rsidR="00221C1F" w:rsidRDefault="00221C1F" w:rsidP="00221C1F">
      <w:pPr>
        <w:spacing w:line="360" w:lineRule="auto"/>
        <w:ind w:left="840"/>
        <w:rPr>
          <w:sz w:val="24"/>
          <w:lang w:eastAsia="zh-CN"/>
        </w:rPr>
      </w:pPr>
      <w:r>
        <w:rPr>
          <w:rFonts w:hint="eastAsia"/>
          <w:sz w:val="24"/>
        </w:rPr>
        <w:t>客服电话：95510</w:t>
      </w:r>
    </w:p>
    <w:p w:rsidR="00221C1F" w:rsidRPr="0062537E" w:rsidRDefault="00221C1F" w:rsidP="00221C1F">
      <w:pPr>
        <w:pStyle w:val="a8"/>
        <w:numPr>
          <w:ilvl w:val="2"/>
          <w:numId w:val="2"/>
        </w:numPr>
        <w:autoSpaceDE/>
        <w:autoSpaceDN/>
        <w:spacing w:line="360" w:lineRule="auto"/>
        <w:jc w:val="both"/>
        <w:rPr>
          <w:sz w:val="24"/>
          <w:lang w:eastAsia="zh-CN"/>
        </w:rPr>
      </w:pPr>
      <w:r w:rsidRPr="0062537E">
        <w:rPr>
          <w:sz w:val="24"/>
          <w:lang w:eastAsia="zh-CN"/>
        </w:rPr>
        <w:t>深圳市前海排排网基金销售有限责任公司</w:t>
      </w:r>
    </w:p>
    <w:p w:rsidR="00221C1F" w:rsidRDefault="00221C1F" w:rsidP="00221C1F">
      <w:pPr>
        <w:spacing w:line="360" w:lineRule="auto"/>
        <w:ind w:left="840"/>
        <w:rPr>
          <w:sz w:val="24"/>
          <w:lang w:eastAsia="zh-CN"/>
        </w:rPr>
      </w:pPr>
      <w:r w:rsidRPr="0062537E">
        <w:rPr>
          <w:rFonts w:hint="eastAsia"/>
          <w:sz w:val="24"/>
          <w:lang w:eastAsia="zh-CN"/>
        </w:rPr>
        <w:t>客服电话：400-666-7388</w:t>
      </w:r>
    </w:p>
    <w:p w:rsidR="00785A8D" w:rsidRPr="00221C1F" w:rsidRDefault="00221C1F" w:rsidP="00221C1F">
      <w:pPr>
        <w:spacing w:line="360" w:lineRule="auto"/>
        <w:ind w:left="840"/>
        <w:rPr>
          <w:sz w:val="24"/>
          <w:lang w:eastAsia="zh-CN"/>
        </w:rPr>
      </w:pPr>
      <w:r>
        <w:rPr>
          <w:rFonts w:hint="eastAsia"/>
          <w:sz w:val="24"/>
          <w:lang w:eastAsia="zh-CN"/>
        </w:rPr>
        <w:t>59．</w:t>
      </w:r>
      <w:r>
        <w:rPr>
          <w:rFonts w:hint="eastAsia"/>
          <w:spacing w:val="-6"/>
          <w:sz w:val="24"/>
          <w:szCs w:val="24"/>
          <w:lang w:eastAsia="zh-CN"/>
        </w:rPr>
        <w:t>本公司</w:t>
      </w:r>
    </w:p>
    <w:p w:rsidR="00785A8D" w:rsidRDefault="0078055E">
      <w:pPr>
        <w:spacing w:line="360" w:lineRule="auto"/>
        <w:ind w:left="840"/>
        <w:rPr>
          <w:spacing w:val="-6"/>
          <w:sz w:val="24"/>
          <w:szCs w:val="24"/>
          <w:lang w:eastAsia="zh-CN"/>
        </w:rPr>
      </w:pPr>
      <w:r>
        <w:rPr>
          <w:rFonts w:hint="eastAsia"/>
          <w:spacing w:val="-6"/>
          <w:sz w:val="24"/>
          <w:szCs w:val="24"/>
          <w:lang w:eastAsia="zh-CN"/>
        </w:rPr>
        <w:t>客服电话：</w:t>
      </w:r>
      <w:r>
        <w:rPr>
          <w:rFonts w:hint="eastAsia"/>
          <w:spacing w:val="-6"/>
          <w:sz w:val="24"/>
          <w:szCs w:val="24"/>
          <w:lang w:eastAsia="zh-CN"/>
        </w:rPr>
        <w:t xml:space="preserve">400-888-9788 </w:t>
      </w:r>
      <w:r>
        <w:rPr>
          <w:rFonts w:hint="eastAsia"/>
          <w:spacing w:val="-6"/>
          <w:sz w:val="24"/>
          <w:szCs w:val="24"/>
          <w:lang w:eastAsia="zh-CN"/>
        </w:rPr>
        <w:t>（免长途话费）</w:t>
      </w:r>
    </w:p>
    <w:p w:rsidR="00785A8D" w:rsidRDefault="0078055E">
      <w:pPr>
        <w:spacing w:line="360" w:lineRule="auto"/>
        <w:ind w:left="840"/>
        <w:rPr>
          <w:spacing w:val="-6"/>
          <w:sz w:val="24"/>
          <w:szCs w:val="24"/>
          <w:lang w:eastAsia="zh-CN"/>
        </w:rPr>
      </w:pPr>
      <w:r>
        <w:rPr>
          <w:rFonts w:hint="eastAsia"/>
          <w:spacing w:val="-6"/>
          <w:sz w:val="24"/>
          <w:szCs w:val="24"/>
          <w:lang w:eastAsia="zh-CN"/>
        </w:rPr>
        <w:t>公司网址：</w:t>
      </w:r>
      <w:r>
        <w:rPr>
          <w:rFonts w:hint="eastAsia"/>
          <w:spacing w:val="-6"/>
          <w:sz w:val="24"/>
          <w:szCs w:val="24"/>
          <w:lang w:eastAsia="zh-CN"/>
        </w:rPr>
        <w:t>www.zhfund.com</w:t>
      </w:r>
    </w:p>
    <w:p w:rsidR="00785A8D" w:rsidRDefault="00785A8D">
      <w:pPr>
        <w:pStyle w:val="a3"/>
        <w:spacing w:before="0"/>
        <w:ind w:left="0"/>
        <w:rPr>
          <w:lang w:eastAsia="zh-CN"/>
        </w:rPr>
      </w:pPr>
    </w:p>
    <w:p w:rsidR="00785A8D" w:rsidRDefault="0078055E">
      <w:pPr>
        <w:pStyle w:val="a3"/>
        <w:spacing w:before="189" w:line="357" w:lineRule="auto"/>
        <w:ind w:left="120" w:right="196" w:firstLine="479"/>
        <w:jc w:val="both"/>
        <w:rPr>
          <w:lang w:eastAsia="zh-CN"/>
        </w:rPr>
      </w:pPr>
      <w:r>
        <w:rPr>
          <w:spacing w:val="-6"/>
          <w:lang w:eastAsia="zh-CN"/>
        </w:rPr>
        <w:t>投资者欲了解</w:t>
      </w:r>
      <w:r w:rsidR="00331FB3">
        <w:rPr>
          <w:rFonts w:hint="eastAsia"/>
          <w:spacing w:val="-6"/>
          <w:lang w:eastAsia="zh-CN"/>
        </w:rPr>
        <w:t>本</w:t>
      </w:r>
      <w:r>
        <w:rPr>
          <w:spacing w:val="-6"/>
          <w:lang w:eastAsia="zh-CN"/>
        </w:rPr>
        <w:t>基金详情，请仔细阅读</w:t>
      </w:r>
      <w:r w:rsidR="00331FB3">
        <w:rPr>
          <w:rFonts w:hint="eastAsia"/>
          <w:spacing w:val="-6"/>
          <w:lang w:eastAsia="zh-CN"/>
        </w:rPr>
        <w:t>本</w:t>
      </w:r>
      <w:r>
        <w:rPr>
          <w:spacing w:val="-6"/>
          <w:lang w:eastAsia="zh-CN"/>
        </w:rPr>
        <w:t>基金的基金合同、招募说明书等相关文件，或致电本公司客户服务电话（</w:t>
      </w:r>
      <w:r>
        <w:rPr>
          <w:spacing w:val="-6"/>
          <w:lang w:eastAsia="zh-CN"/>
        </w:rPr>
        <w:t>400-888-9788</w:t>
      </w:r>
      <w:r>
        <w:rPr>
          <w:lang w:eastAsia="zh-CN"/>
        </w:rPr>
        <w:t>），或登</w:t>
      </w:r>
      <w:r>
        <w:rPr>
          <w:spacing w:val="-1"/>
          <w:lang w:eastAsia="zh-CN"/>
        </w:rPr>
        <w:t>陆本公司网站</w:t>
      </w:r>
      <w:r>
        <w:rPr>
          <w:lang w:eastAsia="zh-CN"/>
        </w:rPr>
        <w:t>（</w:t>
      </w:r>
      <w:r>
        <w:rPr>
          <w:lang w:eastAsia="zh-CN"/>
        </w:rPr>
        <w:t>www.zhfund.com</w:t>
      </w:r>
      <w:r>
        <w:rPr>
          <w:lang w:eastAsia="zh-CN"/>
        </w:rPr>
        <w:t>）查询。</w:t>
      </w:r>
    </w:p>
    <w:p w:rsidR="00785A8D" w:rsidRDefault="00785A8D">
      <w:pPr>
        <w:pStyle w:val="a3"/>
        <w:spacing w:before="0"/>
        <w:ind w:left="0"/>
        <w:rPr>
          <w:lang w:eastAsia="zh-CN"/>
        </w:rPr>
      </w:pPr>
    </w:p>
    <w:p w:rsidR="00785A8D" w:rsidRDefault="0078055E">
      <w:pPr>
        <w:pStyle w:val="a3"/>
        <w:spacing w:before="189" w:line="357" w:lineRule="auto"/>
        <w:ind w:left="120" w:right="103" w:firstLine="479"/>
        <w:jc w:val="both"/>
        <w:rPr>
          <w:lang w:eastAsia="zh-CN"/>
        </w:rPr>
      </w:pPr>
      <w:r>
        <w:rPr>
          <w:lang w:eastAsia="zh-CN"/>
        </w:rPr>
        <w:t>风险提示：本公司承诺以诚实信用、勤勉尽责的原则管理和运用基金资产，</w:t>
      </w:r>
      <w:r>
        <w:rPr>
          <w:lang w:eastAsia="zh-CN"/>
        </w:rPr>
        <w:t xml:space="preserve"> </w:t>
      </w:r>
      <w:r>
        <w:rPr>
          <w:lang w:eastAsia="zh-CN"/>
        </w:rPr>
        <w:t>但不保证基金一定盈利，也不保证最低收益。投资者投资本公司管理的基金时，</w:t>
      </w:r>
      <w:r>
        <w:rPr>
          <w:lang w:eastAsia="zh-CN"/>
        </w:rPr>
        <w:t xml:space="preserve"> </w:t>
      </w:r>
      <w:r>
        <w:rPr>
          <w:lang w:eastAsia="zh-CN"/>
        </w:rPr>
        <w:t>应认真阅读基金合同、招募说明书等法律文件，并注意投资风险。</w:t>
      </w:r>
    </w:p>
    <w:p w:rsidR="00785A8D" w:rsidRDefault="0078055E">
      <w:pPr>
        <w:pStyle w:val="a3"/>
        <w:spacing w:before="36"/>
      </w:pPr>
      <w:r>
        <w:t>特此公告。</w:t>
      </w:r>
    </w:p>
    <w:p w:rsidR="00785A8D" w:rsidRDefault="00785A8D">
      <w:pPr>
        <w:pStyle w:val="a3"/>
        <w:spacing w:before="0"/>
        <w:ind w:left="0"/>
      </w:pPr>
    </w:p>
    <w:p w:rsidR="00785A8D" w:rsidRDefault="00785A8D">
      <w:pPr>
        <w:pStyle w:val="a3"/>
        <w:spacing w:before="0"/>
        <w:ind w:left="0"/>
      </w:pPr>
    </w:p>
    <w:p w:rsidR="00785A8D" w:rsidRDefault="00785A8D">
      <w:pPr>
        <w:pStyle w:val="a3"/>
        <w:spacing w:before="3"/>
        <w:ind w:left="0"/>
        <w:rPr>
          <w:sz w:val="35"/>
        </w:rPr>
      </w:pPr>
    </w:p>
    <w:p w:rsidR="00785A8D" w:rsidRDefault="0078055E">
      <w:pPr>
        <w:pStyle w:val="a3"/>
        <w:spacing w:before="1"/>
        <w:ind w:left="0" w:right="196"/>
        <w:jc w:val="right"/>
      </w:pPr>
      <w:r>
        <w:t>中海基金管理有限公司</w:t>
      </w:r>
    </w:p>
    <w:p w:rsidR="00785A8D" w:rsidRDefault="0078055E">
      <w:pPr>
        <w:pStyle w:val="a3"/>
        <w:ind w:left="0" w:right="196"/>
        <w:jc w:val="right"/>
      </w:pPr>
      <w:r>
        <w:t>202</w:t>
      </w:r>
      <w:r w:rsidR="00221C1F">
        <w:rPr>
          <w:rFonts w:hint="eastAsia"/>
          <w:lang w:eastAsia="zh-CN"/>
        </w:rPr>
        <w:t>5</w:t>
      </w:r>
      <w:r>
        <w:t>年</w:t>
      </w:r>
      <w:r w:rsidR="00221C1F">
        <w:rPr>
          <w:rFonts w:hint="eastAsia"/>
          <w:lang w:eastAsia="zh-CN"/>
        </w:rPr>
        <w:t>4</w:t>
      </w:r>
      <w:r>
        <w:t>月</w:t>
      </w:r>
      <w:r w:rsidR="007518EC">
        <w:rPr>
          <w:rFonts w:hint="eastAsia"/>
          <w:lang w:eastAsia="zh-CN"/>
        </w:rPr>
        <w:t>10</w:t>
      </w:r>
      <w:r>
        <w:t>日</w:t>
      </w:r>
    </w:p>
    <w:sectPr w:rsidR="00785A8D" w:rsidSect="00BF2AB4">
      <w:footerReference w:type="default" r:id="rId8"/>
      <w:pgSz w:w="11910" w:h="16840"/>
      <w:pgMar w:top="1460" w:right="1600" w:bottom="1180" w:left="1680"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820" w:rsidRDefault="00A70820">
      <w:pPr>
        <w:spacing w:after="0" w:line="240" w:lineRule="auto"/>
      </w:pPr>
      <w:r>
        <w:separator/>
      </w:r>
    </w:p>
  </w:endnote>
  <w:endnote w:type="continuationSeparator" w:id="0">
    <w:p w:rsidR="00A70820" w:rsidRDefault="00A70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8D" w:rsidRDefault="00BF2AB4">
    <w:pPr>
      <w:pStyle w:val="a3"/>
      <w:spacing w:before="0" w:line="14" w:lineRule="auto"/>
      <w:ind w:left="0"/>
      <w:rPr>
        <w:sz w:val="20"/>
      </w:rPr>
    </w:pPr>
    <w:r w:rsidRPr="00BF2AB4">
      <w:rPr>
        <w:noProof/>
      </w:rPr>
      <w:pict>
        <v:shapetype id="_x0000_t202" coordsize="21600,21600" o:spt="202" path="m,l,21600r21600,l21600,xe">
          <v:stroke joinstyle="miter"/>
          <v:path gradientshapeok="t" o:connecttype="rect"/>
        </v:shapetype>
        <v:shape id="Text Box 1" o:spid="_x0000_s1026" type="#_x0000_t202" style="position:absolute;margin-left:293.5pt;margin-top:781.3pt;width:8.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" filled="f" stroked="f">
          <v:textbox inset="0,0,0,0">
            <w:txbxContent>
              <w:p w:rsidR="00785A8D" w:rsidRDefault="00BF2AB4">
                <w:pPr>
                  <w:spacing w:before="12"/>
                  <w:ind w:left="40"/>
                  <w:rPr>
                    <w:rFonts w:ascii="Times New Roman"/>
                    <w:sz w:val="18"/>
                  </w:rPr>
                </w:pPr>
                <w:r>
                  <w:fldChar w:fldCharType="begin"/>
                </w:r>
                <w:r w:rsidR="0078055E">
                  <w:rPr>
                    <w:rFonts w:ascii="Times New Roman"/>
                    <w:sz w:val="18"/>
                  </w:rPr>
                  <w:instrText xml:space="preserve"> PAGE </w:instrText>
                </w:r>
                <w:r>
                  <w:fldChar w:fldCharType="separate"/>
                </w:r>
                <w:r w:rsidR="0078055E">
                  <w:rPr>
                    <w:rFonts w:ascii="Times New Roman"/>
                    <w:noProof/>
                    <w:sz w:val="18"/>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820" w:rsidRDefault="00A70820">
      <w:pPr>
        <w:spacing w:after="0" w:line="240" w:lineRule="auto"/>
      </w:pPr>
      <w:r>
        <w:separator/>
      </w:r>
    </w:p>
  </w:footnote>
  <w:footnote w:type="continuationSeparator" w:id="0">
    <w:p w:rsidR="00A70820" w:rsidRDefault="00A708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1A0192"/>
    <w:multiLevelType w:val="multilevel"/>
    <w:tmpl w:val="C71A019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ascii="宋体" w:eastAsia="宋体" w:hAnsi="宋体" w:cs="宋体"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9C66414"/>
    <w:multiLevelType w:val="multilevel"/>
    <w:tmpl w:val="7F8CBD9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80" w:hanging="44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ulTrailSpace/>
    <w:doNotExpandShiftReturn/>
    <w:adjustLineHeightInTable/>
    <w:useFELayout/>
  </w:compat>
  <w:rsids>
    <w:rsidRoot w:val="00F925E0"/>
    <w:rsid w:val="000153CE"/>
    <w:rsid w:val="00021000"/>
    <w:rsid w:val="00021ACC"/>
    <w:rsid w:val="00043193"/>
    <w:rsid w:val="000672D8"/>
    <w:rsid w:val="000955AF"/>
    <w:rsid w:val="000D77FA"/>
    <w:rsid w:val="000F0781"/>
    <w:rsid w:val="00177688"/>
    <w:rsid w:val="001E3ADF"/>
    <w:rsid w:val="001F1F7F"/>
    <w:rsid w:val="0021239A"/>
    <w:rsid w:val="00220204"/>
    <w:rsid w:val="00221C1F"/>
    <w:rsid w:val="00222084"/>
    <w:rsid w:val="00222A2F"/>
    <w:rsid w:val="00223A15"/>
    <w:rsid w:val="00223AC7"/>
    <w:rsid w:val="00253369"/>
    <w:rsid w:val="0026032A"/>
    <w:rsid w:val="00304533"/>
    <w:rsid w:val="00307CE1"/>
    <w:rsid w:val="00324D4B"/>
    <w:rsid w:val="00331FB3"/>
    <w:rsid w:val="003711F3"/>
    <w:rsid w:val="0038598B"/>
    <w:rsid w:val="003B3C91"/>
    <w:rsid w:val="003D3584"/>
    <w:rsid w:val="003D68D8"/>
    <w:rsid w:val="003E53CC"/>
    <w:rsid w:val="003E65AA"/>
    <w:rsid w:val="003F0F0E"/>
    <w:rsid w:val="003F2EFD"/>
    <w:rsid w:val="0042493F"/>
    <w:rsid w:val="00466405"/>
    <w:rsid w:val="004A6C3A"/>
    <w:rsid w:val="004F06D7"/>
    <w:rsid w:val="00505B99"/>
    <w:rsid w:val="0050652C"/>
    <w:rsid w:val="00506C18"/>
    <w:rsid w:val="005355CB"/>
    <w:rsid w:val="005365E9"/>
    <w:rsid w:val="005503AF"/>
    <w:rsid w:val="00560A63"/>
    <w:rsid w:val="00580AA7"/>
    <w:rsid w:val="005930AC"/>
    <w:rsid w:val="005976BE"/>
    <w:rsid w:val="005A273D"/>
    <w:rsid w:val="005F3298"/>
    <w:rsid w:val="00600BAA"/>
    <w:rsid w:val="00616B71"/>
    <w:rsid w:val="00617C7E"/>
    <w:rsid w:val="006576FF"/>
    <w:rsid w:val="006709D1"/>
    <w:rsid w:val="00676CE0"/>
    <w:rsid w:val="00682ED3"/>
    <w:rsid w:val="006C3EFF"/>
    <w:rsid w:val="006D6CDF"/>
    <w:rsid w:val="007137B6"/>
    <w:rsid w:val="007217DB"/>
    <w:rsid w:val="00727F71"/>
    <w:rsid w:val="007518EC"/>
    <w:rsid w:val="0078055E"/>
    <w:rsid w:val="00785A8D"/>
    <w:rsid w:val="007937CB"/>
    <w:rsid w:val="007B1EFF"/>
    <w:rsid w:val="007C469C"/>
    <w:rsid w:val="007C5EC6"/>
    <w:rsid w:val="007E6ADC"/>
    <w:rsid w:val="007F2DDC"/>
    <w:rsid w:val="0083605A"/>
    <w:rsid w:val="00857F7B"/>
    <w:rsid w:val="008616B2"/>
    <w:rsid w:val="00897CA9"/>
    <w:rsid w:val="008A0492"/>
    <w:rsid w:val="00942A06"/>
    <w:rsid w:val="00966B95"/>
    <w:rsid w:val="009807D8"/>
    <w:rsid w:val="00982272"/>
    <w:rsid w:val="009B3C4F"/>
    <w:rsid w:val="009E0538"/>
    <w:rsid w:val="009E4819"/>
    <w:rsid w:val="009F7C3F"/>
    <w:rsid w:val="00A46AFA"/>
    <w:rsid w:val="00A475BE"/>
    <w:rsid w:val="00A70820"/>
    <w:rsid w:val="00A75D53"/>
    <w:rsid w:val="00A85670"/>
    <w:rsid w:val="00A8651B"/>
    <w:rsid w:val="00A932A2"/>
    <w:rsid w:val="00B1277C"/>
    <w:rsid w:val="00B42492"/>
    <w:rsid w:val="00B46BFE"/>
    <w:rsid w:val="00B649C3"/>
    <w:rsid w:val="00B8328F"/>
    <w:rsid w:val="00B92321"/>
    <w:rsid w:val="00BA4406"/>
    <w:rsid w:val="00BE3320"/>
    <w:rsid w:val="00BE7B49"/>
    <w:rsid w:val="00BF2AB4"/>
    <w:rsid w:val="00C630A8"/>
    <w:rsid w:val="00C72763"/>
    <w:rsid w:val="00C92895"/>
    <w:rsid w:val="00C95207"/>
    <w:rsid w:val="00D03ADF"/>
    <w:rsid w:val="00D464C3"/>
    <w:rsid w:val="00D74561"/>
    <w:rsid w:val="00D8490C"/>
    <w:rsid w:val="00DA6888"/>
    <w:rsid w:val="00E10728"/>
    <w:rsid w:val="00E20E5F"/>
    <w:rsid w:val="00E53413"/>
    <w:rsid w:val="00E66A9D"/>
    <w:rsid w:val="00E86948"/>
    <w:rsid w:val="00E975ED"/>
    <w:rsid w:val="00EA0EF2"/>
    <w:rsid w:val="00EA2E48"/>
    <w:rsid w:val="00EB0991"/>
    <w:rsid w:val="00F062AC"/>
    <w:rsid w:val="00F07688"/>
    <w:rsid w:val="00F326B0"/>
    <w:rsid w:val="00F3319C"/>
    <w:rsid w:val="00F8525D"/>
    <w:rsid w:val="00F925E0"/>
    <w:rsid w:val="00FA72B0"/>
    <w:rsid w:val="123F5717"/>
    <w:rsid w:val="2B8A525D"/>
    <w:rsid w:val="40367FD6"/>
    <w:rsid w:val="47025727"/>
    <w:rsid w:val="606B01B3"/>
    <w:rsid w:val="67346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AB4"/>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
    <w:qFormat/>
    <w:rsid w:val="00BF2AB4"/>
    <w:pPr>
      <w:ind w:left="900"/>
      <w:outlineLvl w:val="0"/>
    </w:pPr>
    <w:rPr>
      <w:b/>
      <w:bCs/>
      <w:sz w:val="32"/>
      <w:szCs w:val="32"/>
    </w:rPr>
  </w:style>
  <w:style w:type="paragraph" w:styleId="2">
    <w:name w:val="heading 2"/>
    <w:basedOn w:val="a"/>
    <w:next w:val="a"/>
    <w:link w:val="2Char"/>
    <w:uiPriority w:val="9"/>
    <w:unhideWhenUsed/>
    <w:qFormat/>
    <w:rsid w:val="00BF2AB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F2AB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BF2AB4"/>
    <w:pPr>
      <w:spacing w:before="154"/>
      <w:ind w:left="600"/>
    </w:pPr>
    <w:rPr>
      <w:sz w:val="24"/>
      <w:szCs w:val="24"/>
    </w:rPr>
  </w:style>
  <w:style w:type="paragraph" w:styleId="a4">
    <w:name w:val="footer"/>
    <w:basedOn w:val="a"/>
    <w:link w:val="Char"/>
    <w:uiPriority w:val="99"/>
    <w:unhideWhenUsed/>
    <w:rsid w:val="00BF2AB4"/>
    <w:pPr>
      <w:tabs>
        <w:tab w:val="center" w:pos="4153"/>
        <w:tab w:val="right" w:pos="8306"/>
      </w:tabs>
      <w:snapToGrid w:val="0"/>
    </w:pPr>
    <w:rPr>
      <w:sz w:val="18"/>
      <w:szCs w:val="18"/>
    </w:rPr>
  </w:style>
  <w:style w:type="paragraph" w:styleId="a5">
    <w:name w:val="header"/>
    <w:basedOn w:val="a"/>
    <w:link w:val="Char0"/>
    <w:uiPriority w:val="99"/>
    <w:unhideWhenUsed/>
    <w:rsid w:val="00BF2AB4"/>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BF2AB4"/>
  </w:style>
  <w:style w:type="character" w:styleId="a7">
    <w:name w:val="Hyperlink"/>
    <w:basedOn w:val="a0"/>
    <w:uiPriority w:val="99"/>
    <w:unhideWhenUsed/>
    <w:rsid w:val="00BF2AB4"/>
    <w:rPr>
      <w:color w:val="0000FF" w:themeColor="hyperlink"/>
      <w:u w:val="single"/>
    </w:rPr>
  </w:style>
  <w:style w:type="table" w:customStyle="1" w:styleId="TableNormal">
    <w:name w:val="Table Normal"/>
    <w:uiPriority w:val="2"/>
    <w:semiHidden/>
    <w:unhideWhenUsed/>
    <w:qFormat/>
    <w:rsid w:val="00BF2AB4"/>
    <w:tblPr>
      <w:tblCellMar>
        <w:top w:w="0" w:type="dxa"/>
        <w:left w:w="0" w:type="dxa"/>
        <w:bottom w:w="0" w:type="dxa"/>
        <w:right w:w="0" w:type="dxa"/>
      </w:tblCellMar>
    </w:tblPr>
  </w:style>
  <w:style w:type="paragraph" w:styleId="a8">
    <w:name w:val="List Paragraph"/>
    <w:basedOn w:val="a"/>
    <w:uiPriority w:val="34"/>
    <w:qFormat/>
    <w:rsid w:val="00BF2AB4"/>
  </w:style>
  <w:style w:type="paragraph" w:customStyle="1" w:styleId="TableParagraph">
    <w:name w:val="Table Paragraph"/>
    <w:basedOn w:val="a"/>
    <w:uiPriority w:val="1"/>
    <w:qFormat/>
    <w:rsid w:val="00BF2AB4"/>
  </w:style>
  <w:style w:type="character" w:customStyle="1" w:styleId="10">
    <w:name w:val="未处理的提及1"/>
    <w:basedOn w:val="a0"/>
    <w:uiPriority w:val="99"/>
    <w:semiHidden/>
    <w:unhideWhenUsed/>
    <w:rsid w:val="00BF2AB4"/>
    <w:rPr>
      <w:color w:val="605E5C"/>
      <w:shd w:val="clear" w:color="auto" w:fill="E1DFDD"/>
    </w:rPr>
  </w:style>
  <w:style w:type="character" w:customStyle="1" w:styleId="Char0">
    <w:name w:val="页眉 Char"/>
    <w:basedOn w:val="a0"/>
    <w:link w:val="a5"/>
    <w:uiPriority w:val="99"/>
    <w:rsid w:val="00BF2AB4"/>
    <w:rPr>
      <w:rFonts w:ascii="宋体" w:eastAsia="宋体" w:hAnsi="宋体" w:cs="宋体"/>
      <w:sz w:val="18"/>
      <w:szCs w:val="18"/>
    </w:rPr>
  </w:style>
  <w:style w:type="character" w:customStyle="1" w:styleId="Char">
    <w:name w:val="页脚 Char"/>
    <w:basedOn w:val="a0"/>
    <w:link w:val="a4"/>
    <w:uiPriority w:val="99"/>
    <w:rsid w:val="00BF2AB4"/>
    <w:rPr>
      <w:rFonts w:ascii="宋体" w:eastAsia="宋体" w:hAnsi="宋体" w:cs="宋体"/>
      <w:sz w:val="18"/>
      <w:szCs w:val="18"/>
    </w:rPr>
  </w:style>
  <w:style w:type="character" w:customStyle="1" w:styleId="2Char">
    <w:name w:val="标题 2 Char"/>
    <w:basedOn w:val="a0"/>
    <w:link w:val="2"/>
    <w:uiPriority w:val="9"/>
    <w:rsid w:val="00BF2AB4"/>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F2AB4"/>
    <w:rPr>
      <w:rFonts w:ascii="宋体" w:eastAsia="宋体" w:hAnsi="宋体" w:cs="宋体"/>
      <w:b/>
      <w:bCs/>
      <w:sz w:val="32"/>
      <w:szCs w:val="32"/>
    </w:rPr>
  </w:style>
  <w:style w:type="paragraph" w:customStyle="1" w:styleId="11">
    <w:name w:val="修订1"/>
    <w:hidden/>
    <w:uiPriority w:val="99"/>
    <w:semiHidden/>
    <w:rsid w:val="00BF2AB4"/>
    <w:rPr>
      <w:rFonts w:ascii="宋体" w:eastAsia="宋体" w:hAnsi="宋体" w:cs="宋体"/>
      <w:sz w:val="22"/>
      <w:szCs w:val="22"/>
      <w:lang w:eastAsia="en-US"/>
    </w:rPr>
  </w:style>
  <w:style w:type="paragraph" w:styleId="a9">
    <w:name w:val="Revision"/>
    <w:hidden/>
    <w:uiPriority w:val="99"/>
    <w:unhideWhenUsed/>
    <w:rsid w:val="00331FB3"/>
    <w:pPr>
      <w:spacing w:after="0" w:line="240" w:lineRule="auto"/>
    </w:pPr>
    <w:rPr>
      <w:rFonts w:ascii="宋体" w:eastAsia="宋体" w:hAnsi="宋体" w:cs="宋体"/>
      <w:sz w:val="22"/>
      <w:szCs w:val="22"/>
      <w:lang w:eastAsia="en-US"/>
    </w:rPr>
  </w:style>
</w:styles>
</file>

<file path=word/webSettings.xml><?xml version="1.0" encoding="utf-8"?>
<w:webSettings xmlns:r="http://schemas.openxmlformats.org/officeDocument/2006/relationships" xmlns:w="http://schemas.openxmlformats.org/wordprocessingml/2006/main">
  <w:divs>
    <w:div w:id="296882492">
      <w:bodyDiv w:val="1"/>
      <w:marLeft w:val="0"/>
      <w:marRight w:val="0"/>
      <w:marTop w:val="0"/>
      <w:marBottom w:val="0"/>
      <w:divBdr>
        <w:top w:val="none" w:sz="0" w:space="0" w:color="auto"/>
        <w:left w:val="none" w:sz="0" w:space="0" w:color="auto"/>
        <w:bottom w:val="none" w:sz="0" w:space="0" w:color="auto"/>
        <w:right w:val="none" w:sz="0" w:space="0" w:color="auto"/>
      </w:divBdr>
    </w:div>
    <w:div w:id="1453475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2903</Characters>
  <Application>Microsoft Office Word</Application>
  <DocSecurity>4</DocSecurity>
  <Lines>24</Lines>
  <Paragraphs>6</Paragraphs>
  <ScaleCrop>false</ScaleCrop>
  <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中海基金管理有限公司关于新增华宝证券有限责任公司为旗下</dc:title>
  <dc:creator>MC SYSTEM</dc:creator>
  <cp:lastModifiedBy>ZHONGM</cp:lastModifiedBy>
  <cp:revision>2</cp:revision>
  <dcterms:created xsi:type="dcterms:W3CDTF">2025-04-09T16:01:00Z</dcterms:created>
  <dcterms:modified xsi:type="dcterms:W3CDTF">2025-04-09T16:01:00Z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Office Word 2007</vt:lpwstr>
  </property>
  <property fmtid="{D5CDD505-2E9C-101B-9397-08002B2CF9AE}" pid="4" name="LastSaved">
    <vt:filetime>2021-10-11T00:00:00Z</vt:filetime>
  </property>
  <property fmtid="{D5CDD505-2E9C-101B-9397-08002B2CF9AE}" pid="5" name="KSOProductBuildVer">
    <vt:lpwstr>2052-11.8.6.9023</vt:lpwstr>
  </property>
</Properties>
</file>