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61" w:rsidRDefault="00C61683">
      <w:pPr>
        <w:pStyle w:val="Default"/>
        <w:spacing w:before="100" w:after="100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30"/>
          <w:szCs w:val="30"/>
        </w:rPr>
        <w:t>富国上证科创板综合价格指数增强型证券投资基金</w:t>
      </w:r>
      <w:r w:rsidR="00674406">
        <w:rPr>
          <w:rFonts w:asciiTheme="minorEastAsia" w:eastAsiaTheme="minorEastAsia" w:hAnsiTheme="minorEastAsia" w:hint="eastAsia"/>
          <w:b/>
          <w:sz w:val="30"/>
          <w:szCs w:val="30"/>
        </w:rPr>
        <w:t>基金合同及招募说明书提示性公告</w:t>
      </w:r>
    </w:p>
    <w:p w:rsidR="00D22961" w:rsidRDefault="00D22961">
      <w:pPr>
        <w:pStyle w:val="Default"/>
        <w:spacing w:before="100" w:after="100"/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D22961" w:rsidRDefault="00C61683" w:rsidP="00934F2E">
      <w:pPr>
        <w:pStyle w:val="Default"/>
        <w:spacing w:before="100" w:after="100" w:line="360" w:lineRule="auto"/>
        <w:ind w:firstLine="465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富国上证科创板综合价格指数增强型证券投资基金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基金合同全文和招募说明书全文于</w:t>
      </w:r>
      <w:r>
        <w:rPr>
          <w:rFonts w:asciiTheme="minorEastAsia" w:eastAsiaTheme="minorEastAsia" w:hAnsiTheme="minorEastAsia"/>
          <w:sz w:val="21"/>
          <w:szCs w:val="21"/>
        </w:rPr>
        <w:t>2025</w:t>
      </w:r>
      <w:r w:rsidR="00674406">
        <w:rPr>
          <w:rFonts w:asciiTheme="minorEastAsia" w:eastAsiaTheme="minorEastAsia" w:hAnsiTheme="minorEastAsia"/>
          <w:sz w:val="21"/>
          <w:szCs w:val="21"/>
        </w:rPr>
        <w:t>年</w:t>
      </w:r>
      <w:r>
        <w:rPr>
          <w:rFonts w:asciiTheme="minorEastAsia" w:eastAsiaTheme="minorEastAsia" w:hAnsiTheme="minorEastAsia"/>
          <w:sz w:val="21"/>
          <w:szCs w:val="21"/>
        </w:rPr>
        <w:t>4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/>
          <w:sz w:val="21"/>
          <w:szCs w:val="21"/>
        </w:rPr>
        <w:t>0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日在本公司网站（</w:t>
      </w:r>
      <w:r w:rsidR="00674406">
        <w:rPr>
          <w:rFonts w:asciiTheme="minorEastAsia" w:eastAsiaTheme="minorEastAsia" w:hAnsiTheme="minorEastAsia"/>
          <w:sz w:val="21"/>
          <w:szCs w:val="21"/>
        </w:rPr>
        <w:t>www.fullgoal.com.cn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）和中国证监会基金电子披露网站（</w:t>
      </w:r>
      <w:r w:rsidR="00674406">
        <w:rPr>
          <w:rFonts w:asciiTheme="minorEastAsia" w:eastAsiaTheme="minorEastAsia" w:hAnsiTheme="minorEastAsia"/>
          <w:sz w:val="21"/>
          <w:szCs w:val="21"/>
        </w:rPr>
        <w:t>http://eid.csrc.gov.cn/fund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）披露，供投资者查阅。如有疑问可拨打本公司客服电话（</w:t>
      </w:r>
      <w:r w:rsidR="00674406">
        <w:rPr>
          <w:rFonts w:asciiTheme="minorEastAsia" w:eastAsiaTheme="minorEastAsia" w:hAnsiTheme="minorEastAsia"/>
          <w:sz w:val="21"/>
          <w:szCs w:val="21"/>
        </w:rPr>
        <w:t>400-888-0688</w:t>
      </w:r>
      <w:r w:rsidR="00674406">
        <w:rPr>
          <w:rFonts w:asciiTheme="minorEastAsia" w:eastAsiaTheme="minorEastAsia" w:hAnsiTheme="minorEastAsia" w:hint="eastAsia"/>
          <w:sz w:val="21"/>
          <w:szCs w:val="21"/>
        </w:rPr>
        <w:t>）咨询。</w:t>
      </w:r>
      <w:r w:rsidR="00674406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D22961" w:rsidRDefault="00674406" w:rsidP="00934F2E">
      <w:pPr>
        <w:pStyle w:val="Default"/>
        <w:spacing w:before="100" w:after="100" w:line="360" w:lineRule="auto"/>
        <w:ind w:firstLine="465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D22961" w:rsidRDefault="00674406" w:rsidP="00934F2E">
      <w:pPr>
        <w:pStyle w:val="Default"/>
        <w:spacing w:before="100" w:after="100" w:line="360" w:lineRule="auto"/>
        <w:ind w:firstLine="465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特此公告。</w:t>
      </w:r>
      <w:r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D22961" w:rsidRDefault="00D22961" w:rsidP="003C562C">
      <w:pPr>
        <w:pStyle w:val="Default"/>
        <w:spacing w:before="100" w:after="100" w:line="360" w:lineRule="auto"/>
        <w:ind w:firstLine="465"/>
        <w:rPr>
          <w:rFonts w:asciiTheme="minorEastAsia" w:eastAsiaTheme="minorEastAsia" w:hAnsiTheme="minorEastAsia"/>
          <w:sz w:val="21"/>
          <w:szCs w:val="21"/>
        </w:rPr>
      </w:pPr>
    </w:p>
    <w:p w:rsidR="00D22961" w:rsidRDefault="00674406" w:rsidP="003C562C">
      <w:pPr>
        <w:pStyle w:val="Default"/>
        <w:spacing w:before="100" w:after="100" w:line="360" w:lineRule="auto"/>
        <w:ind w:firstLineChars="2000" w:firstLine="4200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        富国基金管理有限公司</w:t>
      </w:r>
    </w:p>
    <w:p w:rsidR="00D22961" w:rsidRDefault="00674406" w:rsidP="003C562C">
      <w:pPr>
        <w:spacing w:line="360" w:lineRule="auto"/>
        <w:ind w:firstLineChars="2150" w:firstLine="4515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</w:t>
      </w:r>
      <w:r w:rsidR="00C61683">
        <w:rPr>
          <w:rFonts w:asciiTheme="minorEastAsia" w:hAnsiTheme="minorEastAsia"/>
          <w:szCs w:val="21"/>
        </w:rPr>
        <w:t>2025</w:t>
      </w:r>
      <w:r>
        <w:rPr>
          <w:rFonts w:asciiTheme="minorEastAsia" w:hAnsiTheme="minorEastAsia"/>
          <w:szCs w:val="21"/>
        </w:rPr>
        <w:t>年</w:t>
      </w:r>
      <w:r w:rsidR="00C61683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月</w:t>
      </w:r>
      <w:r w:rsidR="00C61683"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日</w:t>
      </w:r>
    </w:p>
    <w:sectPr w:rsidR="00D22961" w:rsidSect="0012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FF2" w:rsidRDefault="00695FF2" w:rsidP="00934F2E">
      <w:r>
        <w:separator/>
      </w:r>
    </w:p>
  </w:endnote>
  <w:endnote w:type="continuationSeparator" w:id="0">
    <w:p w:rsidR="00695FF2" w:rsidRDefault="00695FF2" w:rsidP="00934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FF2" w:rsidRDefault="00695FF2" w:rsidP="00934F2E">
      <w:r>
        <w:separator/>
      </w:r>
    </w:p>
  </w:footnote>
  <w:footnote w:type="continuationSeparator" w:id="0">
    <w:p w:rsidR="00695FF2" w:rsidRDefault="00695FF2" w:rsidP="00934F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9F3"/>
    <w:rsid w:val="00005C90"/>
    <w:rsid w:val="0001560D"/>
    <w:rsid w:val="000434DC"/>
    <w:rsid w:val="00060E3D"/>
    <w:rsid w:val="00064270"/>
    <w:rsid w:val="000D33A2"/>
    <w:rsid w:val="00123AE1"/>
    <w:rsid w:val="00124EFD"/>
    <w:rsid w:val="00125FD6"/>
    <w:rsid w:val="00137BDC"/>
    <w:rsid w:val="00165DC6"/>
    <w:rsid w:val="001760CB"/>
    <w:rsid w:val="001A193D"/>
    <w:rsid w:val="001E3857"/>
    <w:rsid w:val="001F3267"/>
    <w:rsid w:val="00202FF1"/>
    <w:rsid w:val="002117F5"/>
    <w:rsid w:val="00213D55"/>
    <w:rsid w:val="002350EB"/>
    <w:rsid w:val="00267F11"/>
    <w:rsid w:val="00273CB7"/>
    <w:rsid w:val="00276EBD"/>
    <w:rsid w:val="002F14C2"/>
    <w:rsid w:val="00351F21"/>
    <w:rsid w:val="003560AC"/>
    <w:rsid w:val="0037082B"/>
    <w:rsid w:val="003C562C"/>
    <w:rsid w:val="00401664"/>
    <w:rsid w:val="00405A80"/>
    <w:rsid w:val="00406347"/>
    <w:rsid w:val="0041414C"/>
    <w:rsid w:val="00420E6F"/>
    <w:rsid w:val="004507C7"/>
    <w:rsid w:val="00466201"/>
    <w:rsid w:val="00482BD4"/>
    <w:rsid w:val="004F35AC"/>
    <w:rsid w:val="004F59B7"/>
    <w:rsid w:val="00536B24"/>
    <w:rsid w:val="0054251D"/>
    <w:rsid w:val="005431B9"/>
    <w:rsid w:val="005608D6"/>
    <w:rsid w:val="00565B7A"/>
    <w:rsid w:val="005943A8"/>
    <w:rsid w:val="005B19C9"/>
    <w:rsid w:val="005B7CAF"/>
    <w:rsid w:val="005C01F7"/>
    <w:rsid w:val="005D3084"/>
    <w:rsid w:val="005D773A"/>
    <w:rsid w:val="00670E25"/>
    <w:rsid w:val="00674406"/>
    <w:rsid w:val="00690F08"/>
    <w:rsid w:val="00695FF2"/>
    <w:rsid w:val="006F5721"/>
    <w:rsid w:val="00736CEE"/>
    <w:rsid w:val="00744FFF"/>
    <w:rsid w:val="007B52CE"/>
    <w:rsid w:val="007C5307"/>
    <w:rsid w:val="007C6EED"/>
    <w:rsid w:val="007F5403"/>
    <w:rsid w:val="00806FDA"/>
    <w:rsid w:val="0082368D"/>
    <w:rsid w:val="008719F7"/>
    <w:rsid w:val="008A3868"/>
    <w:rsid w:val="008B658D"/>
    <w:rsid w:val="008F4A23"/>
    <w:rsid w:val="009028BD"/>
    <w:rsid w:val="009110D6"/>
    <w:rsid w:val="0092165F"/>
    <w:rsid w:val="00934F2E"/>
    <w:rsid w:val="00946C9C"/>
    <w:rsid w:val="00961EEC"/>
    <w:rsid w:val="009B73C2"/>
    <w:rsid w:val="00A0556A"/>
    <w:rsid w:val="00A05CCC"/>
    <w:rsid w:val="00A07424"/>
    <w:rsid w:val="00A25602"/>
    <w:rsid w:val="00A4770F"/>
    <w:rsid w:val="00A9002F"/>
    <w:rsid w:val="00A962FA"/>
    <w:rsid w:val="00AA1748"/>
    <w:rsid w:val="00B004C8"/>
    <w:rsid w:val="00B13D60"/>
    <w:rsid w:val="00B54668"/>
    <w:rsid w:val="00C36481"/>
    <w:rsid w:val="00C44DC9"/>
    <w:rsid w:val="00C61683"/>
    <w:rsid w:val="00C820B7"/>
    <w:rsid w:val="00CF3FB5"/>
    <w:rsid w:val="00D060F7"/>
    <w:rsid w:val="00D06530"/>
    <w:rsid w:val="00D12421"/>
    <w:rsid w:val="00D14F82"/>
    <w:rsid w:val="00D22961"/>
    <w:rsid w:val="00D414BA"/>
    <w:rsid w:val="00D9022D"/>
    <w:rsid w:val="00D94A79"/>
    <w:rsid w:val="00DF20E6"/>
    <w:rsid w:val="00E00C6A"/>
    <w:rsid w:val="00E93700"/>
    <w:rsid w:val="00EB59E3"/>
    <w:rsid w:val="00EC3B6D"/>
    <w:rsid w:val="00ED438E"/>
    <w:rsid w:val="00F22B24"/>
    <w:rsid w:val="00F45551"/>
    <w:rsid w:val="00F579F3"/>
    <w:rsid w:val="00FB4A5D"/>
    <w:rsid w:val="08ED54C0"/>
    <w:rsid w:val="16A05474"/>
    <w:rsid w:val="18A04B05"/>
    <w:rsid w:val="1F056C6C"/>
    <w:rsid w:val="474F6F4F"/>
    <w:rsid w:val="51F56F33"/>
    <w:rsid w:val="524F73AD"/>
    <w:rsid w:val="5A0D6E9E"/>
    <w:rsid w:val="5CF536C7"/>
    <w:rsid w:val="67827B5D"/>
    <w:rsid w:val="69FE2ACF"/>
    <w:rsid w:val="6FCF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24EF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24E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24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2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24EFD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124EFD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24EF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24EFD"/>
    <w:rPr>
      <w:sz w:val="18"/>
      <w:szCs w:val="18"/>
    </w:rPr>
  </w:style>
  <w:style w:type="paragraph" w:customStyle="1" w:styleId="Default">
    <w:name w:val="Default"/>
    <w:qFormat/>
    <w:rsid w:val="00124EFD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124EFD"/>
  </w:style>
  <w:style w:type="character" w:customStyle="1" w:styleId="Char3">
    <w:name w:val="批注主题 Char"/>
    <w:basedOn w:val="Char"/>
    <w:link w:val="a7"/>
    <w:uiPriority w:val="99"/>
    <w:semiHidden/>
    <w:qFormat/>
    <w:rsid w:val="00124EFD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24EFD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24EFD"/>
    <w:rPr>
      <w:kern w:val="2"/>
      <w:sz w:val="21"/>
      <w:szCs w:val="22"/>
    </w:rPr>
  </w:style>
  <w:style w:type="paragraph" w:styleId="a9">
    <w:name w:val="Revision"/>
    <w:hidden/>
    <w:uiPriority w:val="99"/>
    <w:unhideWhenUsed/>
    <w:rsid w:val="003C562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富国基金</dc:creator>
  <cp:lastModifiedBy>ZHONGM</cp:lastModifiedBy>
  <cp:revision>2</cp:revision>
  <dcterms:created xsi:type="dcterms:W3CDTF">2025-04-09T16:03:00Z</dcterms:created>
  <dcterms:modified xsi:type="dcterms:W3CDTF">2025-04-09T16:03:00Z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8C984FD807564BC498A4E4D10DA0F450</vt:lpwstr>
  </property>
</Properties>
</file>