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86" w:rsidRPr="001747E4" w:rsidRDefault="00784786" w:rsidP="00CC53C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747E4">
        <w:rPr>
          <w:rFonts w:ascii="仿宋" w:eastAsia="仿宋" w:hAnsi="仿宋" w:hint="eastAsia"/>
          <w:b/>
          <w:color w:val="000000" w:themeColor="text1"/>
          <w:sz w:val="32"/>
          <w:szCs w:val="32"/>
        </w:rPr>
        <w:t>农银汇理基金管理有限</w:t>
      </w:r>
      <w:r w:rsidR="005E088E" w:rsidRPr="001747E4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 w:rsidRPr="001747E4"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 w:rsidR="005E088E" w:rsidRPr="001747E4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</w:p>
    <w:p w:rsidR="00BB3501" w:rsidRPr="001747E4" w:rsidRDefault="006732A7" w:rsidP="00CC53C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5-03-28T00:03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4C131F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1A1B17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 w:rsidR="00BB3501" w:rsidRPr="001747E4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B16987" w:rsidRPr="007C2AE8" w:rsidRDefault="00B16987" w:rsidP="007C2AE8">
      <w:pPr>
        <w:spacing w:line="540" w:lineRule="exact"/>
        <w:ind w:firstLineChars="50" w:firstLine="120"/>
        <w:jc w:val="center"/>
        <w:rPr>
          <w:rFonts w:ascii="仿宋" w:eastAsia="仿宋" w:hAnsi="仿宋"/>
          <w:b/>
          <w:color w:val="000000" w:themeColor="text1"/>
          <w:sz w:val="24"/>
          <w:szCs w:val="24"/>
        </w:rPr>
      </w:pPr>
    </w:p>
    <w:p w:rsidR="00BB3501" w:rsidRPr="007C2AE8" w:rsidRDefault="00B16987" w:rsidP="007C2AE8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本公司董事会及董事保证基金</w:t>
      </w:r>
      <w:r w:rsidR="001A1B17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135653">
        <w:rPr>
          <w:rFonts w:ascii="仿宋" w:eastAsia="仿宋" w:hAnsi="仿宋" w:hint="eastAsia"/>
          <w:color w:val="000000" w:themeColor="text1"/>
          <w:sz w:val="28"/>
          <w:szCs w:val="28"/>
        </w:rPr>
        <w:t>度</w:t>
      </w:r>
      <w:r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报告所载资料不存在虚假记载、误导性陈述或重大遗漏，并对其内容的真实性、准确性和完整性承担个别及连带责任。</w:t>
      </w:r>
    </w:p>
    <w:p w:rsidR="00BB3501" w:rsidRPr="007C2AE8" w:rsidRDefault="00784786" w:rsidP="007C2AE8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农银汇理基金管理有限</w:t>
      </w:r>
      <w:r w:rsidR="00BB3501" w:rsidRPr="007C2AE8">
        <w:rPr>
          <w:rFonts w:ascii="仿宋" w:eastAsia="仿宋" w:hAnsi="仿宋"/>
          <w:color w:val="000000" w:themeColor="text1"/>
          <w:sz w:val="28"/>
          <w:szCs w:val="28"/>
        </w:rPr>
        <w:t>公司</w:t>
      </w:r>
      <w:r w:rsidR="00056EE0"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旗下</w:t>
      </w:r>
      <w:r w:rsidR="006732A7" w:rsidRPr="006732A7">
        <w:rPr>
          <w:rFonts w:ascii="仿宋" w:eastAsia="仿宋" w:hAnsi="仿宋" w:hint="eastAsia"/>
          <w:color w:val="000000" w:themeColor="text1"/>
          <w:sz w:val="28"/>
          <w:szCs w:val="28"/>
        </w:rPr>
        <w:t>农银汇理行业成长混合型证券投资基金、农银汇理恒久增利债券型证券投资基金、农银汇理平衡双利混合型证券投资基金、农银汇理策略价值混合型证券投资基金、农银汇理中小盘混合型证券投资基金、农银汇理大盘蓝筹混合型证券投资基金、农银汇理货币市场证券投资基金、农银汇理沪深300指数证券投资基金、农银汇理增强收益债券型证券投资基金、农银汇理策略精选混合型证券投资基金、农银汇理中证500指数证券投资基金、农银汇理消费主题混合型证券投资基金、农银汇理行业轮动混合型证券投资基金、农银汇理金聚高等级债券型证券投资基金、农银汇理低估值高增长混合型证券投资基金、农银汇理行业领先混合型证券投资基金、农银汇理区间收益灵活配置混合型证券投资基金、农银汇理研究精选灵活配置混合型证券投资基金、农银汇理金汇债券型证券投资基金、农银汇理红利日结货币市场基金、农银汇理医疗保健主题股票型证券投资基金、农银汇理主题轮动灵活配置混合型证券投资基金、农银汇理信息传媒主题股票型证券投资基金、农银汇理工业4.0灵活配置混合型证券投资基金、农银汇理天天利货币市场基金、农银汇理现代农业加灵活配置混合型证券投资基金、农银汇理新能源主题灵活配置混合型证券投资基金、农银汇理国企改革灵活配置混合型证券投资基金、农银汇理金丰一年定期开放债券型证券</w:t>
      </w:r>
      <w:r w:rsidR="006732A7" w:rsidRPr="006732A7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投资基金、农银汇理金穗纯债3个月定期开放债券型发起式证券投资基金、农银汇理日日鑫交易型货币市场基金、农银汇理尖端科技灵活配置混合型证券投资基金、农银汇理中国优势灵活配置混合型证券投资基金、农银汇理研究驱动灵活配置混合型证券投资基金、农银汇理量化智慧动力混合型证券投资基金、农银汇理金鑫3个月定期开放债券型发起式证券投资基金、农银汇理睿选灵活配置混合型证券投资基金、农银汇理金禄债券型证券投资基金、农银汇理海棠三年定期开放混合型证券投资基金、农银汇理丰泽三年定期开放债券型证券投资基金、农银养老目标日期2035三年持有期混合型发起式基金中基金（FOF）、农银汇理金盈债券型证券投资基金、农银汇理金益债券型证券投资基金、农银汇理丰盈三年定期开放债券型证券投资基金、农银汇理彭博1-3年中国利率债指数证券投资基金、农银汇理金祺一年定期开放债券型发起式证券投资基金、农银汇理创新医疗混合型证券投资基金、农银汇理策略趋势混合型证券投资基金、农银汇理智增一年定期开放混合型证券投资基金、农银养老目标日期2045五年持有期混合型发起式基金中基金（FOF）、农银汇理金润一年定期开放债券型发起式证券投资基金、农银汇理策略收益一年持有期混合型证券投资基金、农银汇理新兴消费股票型证券投资基金、农银汇理安瑞一年持有期混合型基金中基金（FOF）、农银汇理金玉债券型证券投资基金、农银汇理金盛债券型证券投资基金、农银汇理瑞康6个月持有期混合型证券投资基金、农银汇理中证新华社民族品牌工程指数证券投资基金、农银汇理创新成长混合型证券投资基金、农银汇理悦利债券型证券投资基金、农银汇理均衡收益混合型证券投资基金、农银汇理金穗优选6个月持有期混合型基金中基金（FOF）、农银汇理瑞丰6个月持有期混合型证券投资基金、农银汇理金鸿短债债券型证券投</w:t>
      </w:r>
      <w:r w:rsidR="006732A7" w:rsidRPr="006732A7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资基金、农银汇理绿色能源精选混合型证券投资基金、农银汇理专精特新混合型证券投资基金、农银汇理双利回报债券型证券投资基金、农银汇理金耀3个月定期开放债券型证券投资基金、农银汇理品质农业股票型证券投资基金、农银汇理瑞泽添利债券型证券投资基金、农银汇理鑫享稳健养老目标一年持有期混合型基金中基金（FOF）、农银汇理景气优选混合型证券投资基金、农银汇理瑞云增益6个月持有期混合型证券投资基金、农银汇理中证1000指数增强型证券投资基金、农银汇理均衡优选混合型证券投资基金、农银汇理金恒债券型证券投资基金、农银汇理瑞益一年持有期混合型证券投资基金、农银汇理金季三个月持有期债券型发起式证券投资基金、农银汇理国企优选混合型证券投资基金、农银汇理金泽60天持有期债券型证券投资基金、农银汇理先进制造混合型证券投资基金、农银汇理金瑞利率债债券型证券投资基金、农银汇理红利甄选混合型证券投资基金</w:t>
      </w:r>
      <w:bookmarkStart w:id="1" w:name="_GoBack"/>
      <w:bookmarkEnd w:id="1"/>
      <w:r w:rsidR="00BB3501"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6732A7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6732A7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4C131F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1A1B17">
        <w:rPr>
          <w:rFonts w:ascii="仿宋" w:eastAsia="仿宋" w:hAnsi="仿宋" w:hint="eastAsia"/>
          <w:color w:val="000000" w:themeColor="text1"/>
          <w:sz w:val="28"/>
          <w:szCs w:val="28"/>
        </w:rPr>
        <w:t>年度</w:t>
      </w:r>
      <w:r w:rsidR="00BB3501" w:rsidRPr="007C2AE8">
        <w:rPr>
          <w:rFonts w:ascii="仿宋" w:eastAsia="仿宋" w:hAnsi="仿宋"/>
          <w:color w:val="000000" w:themeColor="text1"/>
          <w:sz w:val="28"/>
          <w:szCs w:val="28"/>
        </w:rPr>
        <w:t>报告全文</w:t>
      </w:r>
      <w:r w:rsidR="00BB3501"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 w:rsidR="006732A7"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6732A7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6732A7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1A1B17"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1A1B17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BB3501"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EB0023">
        <w:rPr>
          <w:rFonts w:ascii="仿宋" w:eastAsia="仿宋" w:hAnsi="仿宋"/>
          <w:color w:val="000000" w:themeColor="text1"/>
          <w:sz w:val="28"/>
          <w:szCs w:val="28"/>
        </w:rPr>
        <w:t>28</w:t>
      </w:r>
      <w:r w:rsidR="00BB3501"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 w:rsidR="00BB3501" w:rsidRPr="007C2AE8"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 w:rsidR="00BB3501"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[</w:t>
      </w:r>
      <w:hyperlink r:id="rId8" w:history="1">
        <w:r w:rsidRPr="007C2AE8">
          <w:rPr>
            <w:rStyle w:val="a7"/>
            <w:rFonts w:ascii="仿宋" w:eastAsia="仿宋" w:hAnsi="仿宋" w:cs="Times New Roman"/>
            <w:kern w:val="0"/>
            <w:sz w:val="28"/>
            <w:szCs w:val="28"/>
          </w:rPr>
          <w:t>www.abc-ca.com</w:t>
        </w:r>
      </w:hyperlink>
      <w:r w:rsidR="00BB3501"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]</w:t>
      </w:r>
      <w:r w:rsidR="00BB3501" w:rsidRPr="007C2AE8"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 w:rsidR="00191702"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7C2AE8"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 w:rsidR="000F07E6"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9" w:history="1">
        <w:r w:rsidR="000F07E6" w:rsidRPr="007C2AE8">
          <w:rPr>
            <w:rStyle w:val="a7"/>
            <w:rFonts w:ascii="仿宋" w:eastAsia="仿宋" w:hAnsi="仿宋" w:hint="eastAsia"/>
            <w:sz w:val="28"/>
            <w:szCs w:val="28"/>
          </w:rPr>
          <w:t>http://eid.csrc.gov.cn/fund</w:t>
        </w:r>
      </w:hyperlink>
      <w:r w:rsidR="000F07E6"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BB3501" w:rsidRPr="007C2AE8"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 w:rsidR="00BB3501"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Pr="007C2AE8">
        <w:rPr>
          <w:rFonts w:ascii="仿宋" w:eastAsia="仿宋" w:hAnsi="仿宋"/>
          <w:color w:val="000000" w:themeColor="text1"/>
          <w:sz w:val="28"/>
          <w:szCs w:val="28"/>
        </w:rPr>
        <w:t>4006895599、021-61095599</w:t>
      </w:r>
      <w:r w:rsidR="00BB3501"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="00BB3501" w:rsidRPr="007C2AE8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BB3501" w:rsidRPr="007C2AE8" w:rsidRDefault="00BB3501" w:rsidP="007C2AE8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本基金管</w:t>
      </w:r>
      <w:r w:rsidR="000C1032"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理人承诺以诚实信用、勤勉尽责的原则管理和运用基金资产，但不保证</w:t>
      </w:r>
      <w:r w:rsidR="005A77EA"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基金一定盈利，也不保证最低收益。请充分了解</w:t>
      </w:r>
      <w:r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基金的风险收益特征，审慎做出投资决定。</w:t>
      </w:r>
    </w:p>
    <w:p w:rsidR="00BB3501" w:rsidRPr="007C2AE8" w:rsidRDefault="00BB3501" w:rsidP="007C2AE8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BB3501" w:rsidRPr="007C2AE8" w:rsidRDefault="00784786" w:rsidP="007C2AE8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7C2AE8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</w:t>
      </w:r>
      <w:r w:rsidR="00BB3501" w:rsidRPr="007C2AE8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7C2AE8" w:rsidRPr="007C2AE8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</w:t>
      </w:r>
      <w:r w:rsidRPr="007C2AE8">
        <w:rPr>
          <w:rFonts w:ascii="仿宋" w:eastAsia="仿宋" w:hAnsi="仿宋" w:hint="eastAsia"/>
          <w:color w:val="000000" w:themeColor="text1"/>
          <w:sz w:val="28"/>
          <w:szCs w:val="28"/>
        </w:rPr>
        <w:t>农银汇理基金管理有限</w:t>
      </w:r>
      <w:r w:rsidR="00BB3501" w:rsidRPr="007C2AE8"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FD4A3D" w:rsidRPr="001747E4" w:rsidRDefault="00BB3501" w:rsidP="001747E4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7C2AE8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</w:t>
      </w:r>
      <w:r w:rsidR="00784786" w:rsidRPr="007C2AE8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7C2AE8" w:rsidRPr="007C2AE8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</w:t>
      </w:r>
      <w:r w:rsidR="005B6519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6732A7"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6732A7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1A1B17" w:rsidRPr="007C2AE8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1A1B17"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Pr="007C2AE8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EB0023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EB0023"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Pr="007C2AE8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FD4A3D" w:rsidRPr="001747E4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73C" w:rsidRDefault="004D273C" w:rsidP="009A149B">
      <w:r>
        <w:separator/>
      </w:r>
    </w:p>
  </w:endnote>
  <w:endnote w:type="continuationSeparator" w:id="0">
    <w:p w:rsidR="004D273C" w:rsidRDefault="004D273C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112E34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C53C7" w:rsidRPr="00CC53C7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112E34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C53C7" w:rsidRPr="00CC53C7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73C" w:rsidRDefault="004D273C" w:rsidP="009A149B">
      <w:r>
        <w:separator/>
      </w:r>
    </w:p>
  </w:footnote>
  <w:footnote w:type="continuationSeparator" w:id="0">
    <w:p w:rsidR="004D273C" w:rsidRDefault="004D273C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00AA"/>
    <w:rsid w:val="0008010F"/>
    <w:rsid w:val="00081ADE"/>
    <w:rsid w:val="000834F3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B7842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2E34"/>
    <w:rsid w:val="001279BE"/>
    <w:rsid w:val="0013251E"/>
    <w:rsid w:val="00135653"/>
    <w:rsid w:val="001445A9"/>
    <w:rsid w:val="00146307"/>
    <w:rsid w:val="001533B2"/>
    <w:rsid w:val="001623CF"/>
    <w:rsid w:val="00165D5C"/>
    <w:rsid w:val="00166B15"/>
    <w:rsid w:val="001747E4"/>
    <w:rsid w:val="00174C8C"/>
    <w:rsid w:val="0017571E"/>
    <w:rsid w:val="00175AED"/>
    <w:rsid w:val="00191702"/>
    <w:rsid w:val="00192262"/>
    <w:rsid w:val="00197124"/>
    <w:rsid w:val="001A1B17"/>
    <w:rsid w:val="001A593B"/>
    <w:rsid w:val="001C6703"/>
    <w:rsid w:val="001D04AB"/>
    <w:rsid w:val="001D2521"/>
    <w:rsid w:val="001D74AE"/>
    <w:rsid w:val="001E7CAD"/>
    <w:rsid w:val="001F125D"/>
    <w:rsid w:val="001F15CB"/>
    <w:rsid w:val="001F533E"/>
    <w:rsid w:val="0021172E"/>
    <w:rsid w:val="00213A1B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2F4829"/>
    <w:rsid w:val="00303860"/>
    <w:rsid w:val="00311075"/>
    <w:rsid w:val="003117E6"/>
    <w:rsid w:val="0031471A"/>
    <w:rsid w:val="00322377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3DCB"/>
    <w:rsid w:val="003948AF"/>
    <w:rsid w:val="00394BBC"/>
    <w:rsid w:val="003A4AC6"/>
    <w:rsid w:val="003C2820"/>
    <w:rsid w:val="003C3CB5"/>
    <w:rsid w:val="003C5A1A"/>
    <w:rsid w:val="003D0424"/>
    <w:rsid w:val="003D32D7"/>
    <w:rsid w:val="003E0859"/>
    <w:rsid w:val="003F4E13"/>
    <w:rsid w:val="003F6960"/>
    <w:rsid w:val="0040020D"/>
    <w:rsid w:val="0040285A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7991"/>
    <w:rsid w:val="004C131F"/>
    <w:rsid w:val="004C3109"/>
    <w:rsid w:val="004C44C4"/>
    <w:rsid w:val="004C625A"/>
    <w:rsid w:val="004C6355"/>
    <w:rsid w:val="004D273C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B6519"/>
    <w:rsid w:val="005C00AF"/>
    <w:rsid w:val="005C7C95"/>
    <w:rsid w:val="005D3C24"/>
    <w:rsid w:val="005D4528"/>
    <w:rsid w:val="005E088E"/>
    <w:rsid w:val="005E0F00"/>
    <w:rsid w:val="005E7333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7683"/>
    <w:rsid w:val="0065080E"/>
    <w:rsid w:val="00655229"/>
    <w:rsid w:val="00656B0C"/>
    <w:rsid w:val="0066309A"/>
    <w:rsid w:val="0066627D"/>
    <w:rsid w:val="006732A7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365A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4786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AE8"/>
    <w:rsid w:val="007C3F2C"/>
    <w:rsid w:val="007C51E4"/>
    <w:rsid w:val="007D4066"/>
    <w:rsid w:val="007E3EED"/>
    <w:rsid w:val="007E7431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4B85"/>
    <w:rsid w:val="00835A88"/>
    <w:rsid w:val="00843E8D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7DCC"/>
    <w:rsid w:val="008A1AFA"/>
    <w:rsid w:val="008A2CE2"/>
    <w:rsid w:val="008A3460"/>
    <w:rsid w:val="008B539C"/>
    <w:rsid w:val="008B77D5"/>
    <w:rsid w:val="008C155D"/>
    <w:rsid w:val="008D4634"/>
    <w:rsid w:val="008D687A"/>
    <w:rsid w:val="008E4CD7"/>
    <w:rsid w:val="008E505F"/>
    <w:rsid w:val="008E58F7"/>
    <w:rsid w:val="008E6EC1"/>
    <w:rsid w:val="008F36A5"/>
    <w:rsid w:val="00903815"/>
    <w:rsid w:val="00903C0A"/>
    <w:rsid w:val="009062C4"/>
    <w:rsid w:val="0090723B"/>
    <w:rsid w:val="00910193"/>
    <w:rsid w:val="00916C5A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C45E8"/>
    <w:rsid w:val="009C5E97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4B26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5D4E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C53C7"/>
    <w:rsid w:val="00CC5AE4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2AA6"/>
    <w:rsid w:val="00D70A3B"/>
    <w:rsid w:val="00D72110"/>
    <w:rsid w:val="00D919AF"/>
    <w:rsid w:val="00D937BD"/>
    <w:rsid w:val="00DA2D7C"/>
    <w:rsid w:val="00DB6F0A"/>
    <w:rsid w:val="00DB7EAE"/>
    <w:rsid w:val="00DC043C"/>
    <w:rsid w:val="00DD7BAA"/>
    <w:rsid w:val="00DE0FFA"/>
    <w:rsid w:val="00DE6A70"/>
    <w:rsid w:val="00DF3DF3"/>
    <w:rsid w:val="00DF5AA8"/>
    <w:rsid w:val="00E11015"/>
    <w:rsid w:val="00E11D7D"/>
    <w:rsid w:val="00E1254C"/>
    <w:rsid w:val="00E16895"/>
    <w:rsid w:val="00E32614"/>
    <w:rsid w:val="00E33250"/>
    <w:rsid w:val="00E3526B"/>
    <w:rsid w:val="00E44BAC"/>
    <w:rsid w:val="00E5059C"/>
    <w:rsid w:val="00E54C06"/>
    <w:rsid w:val="00E5664A"/>
    <w:rsid w:val="00E7407A"/>
    <w:rsid w:val="00E81A0A"/>
    <w:rsid w:val="00E84401"/>
    <w:rsid w:val="00E964F7"/>
    <w:rsid w:val="00E96595"/>
    <w:rsid w:val="00EA6F84"/>
    <w:rsid w:val="00EB0023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C55B6"/>
    <w:rsid w:val="00FD4A3D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-ca.com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70E5D-5755-4D68-8159-C004C8A7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1875</Characters>
  <Application>Microsoft Office Word</Application>
  <DocSecurity>4</DocSecurity>
  <Lines>15</Lines>
  <Paragraphs>4</Paragraphs>
  <ScaleCrop>false</ScaleCrop>
  <Company>Lenovo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2025-03-26T05:36:00Z</cp:lastPrinted>
  <dcterms:created xsi:type="dcterms:W3CDTF">2025-03-27T16:03:00Z</dcterms:created>
  <dcterms:modified xsi:type="dcterms:W3CDTF">2025-03-27T16:03:00Z</dcterms:modified>
</cp:coreProperties>
</file>