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9E" w:rsidRDefault="00454E9E"/>
    <w:p w:rsidR="00454E9E" w:rsidRDefault="00664B25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博时北证</w:t>
      </w:r>
      <w:r>
        <w:rPr>
          <w:rFonts w:ascii="宋体" w:eastAsia="宋体" w:hAnsi="宋体" w:hint="eastAsia"/>
          <w:b/>
          <w:sz w:val="30"/>
        </w:rPr>
        <w:t>50</w:t>
      </w:r>
      <w:r>
        <w:rPr>
          <w:rFonts w:ascii="宋体" w:eastAsia="宋体" w:hAnsi="宋体" w:hint="eastAsia"/>
          <w:b/>
          <w:sz w:val="30"/>
        </w:rPr>
        <w:t>成份指数型发起式证券投资基金</w:t>
      </w:r>
      <w:r>
        <w:rPr>
          <w:rFonts w:ascii="宋体" w:eastAsia="宋体" w:hAnsi="宋体" w:hint="eastAsia"/>
          <w:b/>
          <w:sz w:val="30"/>
        </w:rPr>
        <w:t>调整</w:t>
      </w:r>
      <w:r>
        <w:rPr>
          <w:rFonts w:ascii="宋体" w:eastAsia="宋体" w:hAnsi="宋体" w:hint="eastAsia"/>
          <w:b/>
          <w:sz w:val="30"/>
        </w:rPr>
        <w:t>大额申购、转换转入、定期定额投资业务的公告</w:t>
      </w:r>
    </w:p>
    <w:p w:rsidR="00454E9E" w:rsidRDefault="00664B25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 w:hint="eastAsia"/>
          <w:b/>
          <w:sz w:val="24"/>
        </w:rPr>
        <w:t>2025</w:t>
      </w:r>
      <w:r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3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 w:hint="eastAsia"/>
          <w:b/>
          <w:sz w:val="24"/>
        </w:rPr>
        <w:t>25</w:t>
      </w:r>
      <w:r>
        <w:rPr>
          <w:rFonts w:ascii="宋体" w:eastAsia="宋体" w:hAnsi="宋体" w:hint="eastAsia"/>
          <w:b/>
          <w:sz w:val="24"/>
        </w:rPr>
        <w:t>日</w:t>
      </w:r>
    </w:p>
    <w:p w:rsidR="00454E9E" w:rsidRDefault="00454E9E">
      <w:pPr>
        <w:jc w:val="center"/>
        <w:rPr>
          <w:rFonts w:ascii="宋体" w:eastAsia="宋体" w:hAnsi="宋体"/>
          <w:b/>
          <w:sz w:val="24"/>
        </w:rPr>
      </w:pPr>
    </w:p>
    <w:p w:rsidR="00454E9E" w:rsidRDefault="00664B25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成份指数型发起式证券投资基金基金合同》、《博时北证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成份指数型发起式证券投资基金招募说明书》等的规定</w:t>
            </w:r>
          </w:p>
        </w:tc>
      </w:tr>
      <w:tr w:rsidR="00454E9E">
        <w:tc>
          <w:tcPr>
            <w:tcW w:w="2130" w:type="dxa"/>
            <w:vMerge w:val="restart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25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454E9E">
        <w:tc>
          <w:tcPr>
            <w:tcW w:w="2130" w:type="dxa"/>
            <w:vMerge/>
            <w:vAlign w:val="center"/>
          </w:tcPr>
          <w:p w:rsidR="00454E9E" w:rsidRDefault="00454E9E"/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25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454E9E">
        <w:tc>
          <w:tcPr>
            <w:tcW w:w="2130" w:type="dxa"/>
            <w:vMerge/>
            <w:vAlign w:val="center"/>
          </w:tcPr>
          <w:p w:rsidR="00454E9E" w:rsidRDefault="00454E9E"/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25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454E9E">
        <w:tc>
          <w:tcPr>
            <w:tcW w:w="2130" w:type="dxa"/>
            <w:vMerge/>
            <w:vAlign w:val="center"/>
          </w:tcPr>
          <w:p w:rsidR="00454E9E" w:rsidRDefault="00454E9E"/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,000.00</w:t>
            </w:r>
          </w:p>
        </w:tc>
      </w:tr>
      <w:tr w:rsidR="00454E9E">
        <w:tc>
          <w:tcPr>
            <w:tcW w:w="2130" w:type="dxa"/>
            <w:vMerge/>
            <w:vAlign w:val="center"/>
          </w:tcPr>
          <w:p w:rsidR="00454E9E" w:rsidRDefault="00454E9E"/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,000.00</w:t>
            </w:r>
          </w:p>
        </w:tc>
      </w:tr>
      <w:tr w:rsidR="00454E9E">
        <w:tc>
          <w:tcPr>
            <w:tcW w:w="2130" w:type="dxa"/>
            <w:vMerge/>
            <w:vAlign w:val="center"/>
          </w:tcPr>
          <w:p w:rsidR="00454E9E" w:rsidRDefault="00454E9E"/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,000.00</w:t>
            </w:r>
          </w:p>
        </w:tc>
      </w:tr>
      <w:tr w:rsidR="00454E9E">
        <w:tc>
          <w:tcPr>
            <w:tcW w:w="2130" w:type="dxa"/>
            <w:vMerge/>
            <w:vAlign w:val="center"/>
          </w:tcPr>
          <w:p w:rsidR="00454E9E" w:rsidRDefault="00454E9E"/>
        </w:tc>
        <w:tc>
          <w:tcPr>
            <w:tcW w:w="2130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博时北证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/>
                <w:sz w:val="24"/>
              </w:rPr>
              <w:t>成份指数发起式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018128</w:t>
            </w:r>
          </w:p>
        </w:tc>
        <w:tc>
          <w:tcPr>
            <w:tcW w:w="2131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018129</w:t>
            </w:r>
          </w:p>
        </w:tc>
      </w:tr>
      <w:tr w:rsidR="00454E9E">
        <w:tc>
          <w:tcPr>
            <w:tcW w:w="4260" w:type="dxa"/>
            <w:gridSpan w:val="2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131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131" w:type="dxa"/>
            <w:vAlign w:val="center"/>
          </w:tcPr>
          <w:p w:rsidR="00454E9E" w:rsidRDefault="00664B2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454E9E" w:rsidRDefault="00454E9E"/>
    <w:p w:rsidR="00454E9E" w:rsidRDefault="00664B25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454E9E" w:rsidRDefault="00664B2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起，投资人通过各代销机构申购本基金单日每个基金账户的申购、转换转入、定期定额投资累计金额应不超过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元（本基金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元，本基金管理人有权拒绝。</w:t>
      </w:r>
      <w:r>
        <w:rPr>
          <w:rFonts w:hint="eastAsia"/>
          <w:b/>
          <w:bCs/>
        </w:rPr>
        <w:t>如投资者于</w:t>
      </w:r>
      <w:r>
        <w:rPr>
          <w:rFonts w:hint="eastAsia"/>
          <w:b/>
          <w:bCs/>
        </w:rPr>
        <w:t>2025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点之后申购、转换转入或定期定额投资上述基金，将适用上述限制安排，敬请投资者注意。</w:t>
      </w:r>
    </w:p>
    <w:p w:rsidR="00454E9E" w:rsidRDefault="00664B2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起，投资人通过本公司直销渠道申购本基金单日每个基金账户的申购、转换转</w:t>
      </w:r>
      <w:bookmarkStart w:id="0" w:name="_GoBack"/>
      <w:bookmarkEnd w:id="0"/>
      <w:r>
        <w:rPr>
          <w:rFonts w:hint="eastAsia"/>
        </w:rPr>
        <w:t>入、定期定额投资累计金额应不超过</w:t>
      </w:r>
      <w:r>
        <w:rPr>
          <w:rFonts w:hint="eastAsia"/>
        </w:rPr>
        <w:t>1</w:t>
      </w:r>
      <w:r>
        <w:rPr>
          <w:rFonts w:hint="eastAsia"/>
        </w:rPr>
        <w:t>万元（本基金</w:t>
      </w:r>
      <w:r>
        <w:rPr>
          <w:rFonts w:hint="eastAsia"/>
        </w:rPr>
        <w:t>A,C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1</w:t>
      </w:r>
      <w:r>
        <w:rPr>
          <w:rFonts w:hint="eastAsia"/>
        </w:rPr>
        <w:t>万元，本基金管理人有权拒绝。</w:t>
      </w:r>
      <w:r>
        <w:rPr>
          <w:rFonts w:hint="eastAsia"/>
          <w:b/>
          <w:bCs/>
        </w:rPr>
        <w:t>如投资者于</w:t>
      </w:r>
      <w:r>
        <w:rPr>
          <w:rFonts w:hint="eastAsia"/>
          <w:b/>
          <w:bCs/>
        </w:rPr>
        <w:t>2025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点之后申购、转换转入或定期定额投资上述基金，将适用上述限制安排，敬请投资者注意。</w:t>
      </w:r>
    </w:p>
    <w:p w:rsidR="00454E9E" w:rsidRDefault="00664B2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）在本基金暂停大额申购、转换转入、定期定额投资业务期间，其它业务正常办理。本基金恢复办理大额申购、转换转入、定期定额投资业务的时间</w:t>
      </w:r>
      <w:r>
        <w:rPr>
          <w:rFonts w:hint="eastAsia"/>
        </w:rPr>
        <w:t>将另行公告。</w:t>
      </w:r>
      <w:r>
        <w:rPr>
          <w:rFonts w:hint="eastAsia"/>
        </w:rPr>
        <w:t xml:space="preserve">  </w:t>
      </w:r>
    </w:p>
    <w:p w:rsidR="00454E9E" w:rsidRDefault="00664B2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  </w:t>
      </w:r>
    </w:p>
    <w:p w:rsidR="00454E9E" w:rsidRDefault="00664B2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  </w:t>
      </w:r>
    </w:p>
    <w:p w:rsidR="00454E9E" w:rsidRDefault="00454E9E">
      <w:pPr>
        <w:rPr>
          <w:rFonts w:ascii="宋体" w:eastAsia="宋体" w:hAnsi="宋体" w:cs="宋体"/>
          <w:kern w:val="0"/>
          <w:sz w:val="24"/>
          <w:szCs w:val="24"/>
        </w:rPr>
      </w:pPr>
    </w:p>
    <w:p w:rsidR="00454E9E" w:rsidRDefault="00454E9E"/>
    <w:p w:rsidR="00454E9E" w:rsidRDefault="00454E9E"/>
    <w:p w:rsidR="00454E9E" w:rsidRDefault="00454E9E"/>
    <w:p w:rsidR="00454E9E" w:rsidRDefault="00664B2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博时基金管理有限公司</w:t>
      </w:r>
    </w:p>
    <w:p w:rsidR="00454E9E" w:rsidRDefault="00664B2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2025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25</w:t>
      </w:r>
      <w:r>
        <w:rPr>
          <w:rFonts w:ascii="宋体" w:eastAsia="宋体" w:hAnsi="宋体" w:hint="eastAsia"/>
          <w:sz w:val="24"/>
        </w:rPr>
        <w:t>日</w:t>
      </w:r>
    </w:p>
    <w:sectPr w:rsidR="00454E9E" w:rsidSect="0045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BC9"/>
    <w:rsid w:val="00454E9E"/>
    <w:rsid w:val="00664B25"/>
    <w:rsid w:val="00763520"/>
    <w:rsid w:val="00FF5BC9"/>
    <w:rsid w:val="08AF3050"/>
    <w:rsid w:val="0EAC1E8E"/>
    <w:rsid w:val="29DA7C9B"/>
    <w:rsid w:val="71510855"/>
    <w:rsid w:val="775A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9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E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54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45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qFormat/>
    <w:rsid w:val="00454E9E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4</DocSecurity>
  <Lines>7</Lines>
  <Paragraphs>2</Paragraphs>
  <ScaleCrop>false</ScaleCrop>
  <Company>mycompany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2025-03-24T16:03:00Z</dcterms:created>
  <dcterms:modified xsi:type="dcterms:W3CDTF">2025-03-24T16:03:00Z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B1081A2F0DB14F43924E7C905C1AD6D8</vt:lpwstr>
  </property>
</Properties>
</file>