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2A" w:rsidRDefault="006C1FFA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t>华安基金管理有限公司关于基金经理暂停履行职务的公告</w:t>
      </w:r>
    </w:p>
    <w:p w:rsidR="006A262A" w:rsidRDefault="006A262A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6A262A" w:rsidRDefault="006C1FFA">
      <w:pPr>
        <w:widowControl/>
        <w:spacing w:line="360" w:lineRule="auto"/>
        <w:ind w:firstLine="480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华安基金管理有限公司（以下简称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本公司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）旗下</w:t>
      </w:r>
      <w:r w:rsidR="001729B2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华安稳健养老目标一年持有期混合型发起式基金中基金（FOF）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（基金代码：</w:t>
      </w:r>
      <w:r w:rsidR="001729B2" w:rsidRPr="001729B2">
        <w:rPr>
          <w:rFonts w:ascii="宋体" w:eastAsia="宋体" w:cs="宋体"/>
          <w:color w:val="000000"/>
          <w:kern w:val="0"/>
          <w:sz w:val="24"/>
          <w:szCs w:val="24"/>
        </w:rPr>
        <w:t>007643</w:t>
      </w:r>
      <w:r w:rsidR="001729B2" w:rsidRPr="001729B2" w:rsidDel="001729B2"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）、</w:t>
      </w:r>
      <w:r w:rsidR="001729B2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华安养老目标日期2040三年持有期混合型发起式基金中基金（FOF）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（基金代码：</w:t>
      </w:r>
      <w:r w:rsidR="001729B2" w:rsidRPr="001729B2">
        <w:rPr>
          <w:rFonts w:ascii="宋体" w:eastAsia="宋体" w:cs="宋体"/>
          <w:color w:val="000000"/>
          <w:kern w:val="0"/>
          <w:sz w:val="24"/>
          <w:szCs w:val="24"/>
        </w:rPr>
        <w:t>010320</w:t>
      </w:r>
      <w:r w:rsidR="001729B2" w:rsidRPr="001729B2" w:rsidDel="001729B2"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）、</w:t>
      </w:r>
      <w:r w:rsidR="001729B2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华安慧萃组合精选3个月持有期混合型基金中基金（FOF）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（基金代码：</w:t>
      </w:r>
      <w:r w:rsidR="001729B2" w:rsidRPr="001729B2">
        <w:rPr>
          <w:rFonts w:ascii="宋体" w:eastAsia="宋体" w:cs="宋体"/>
          <w:color w:val="000000"/>
          <w:kern w:val="0"/>
          <w:sz w:val="24"/>
          <w:szCs w:val="24"/>
        </w:rPr>
        <w:t>012896</w:t>
      </w:r>
      <w:r w:rsidR="001729B2" w:rsidRPr="001729B2" w:rsidDel="001729B2">
        <w:rPr>
          <w:rFonts w:asci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）、</w:t>
      </w:r>
      <w:r w:rsidR="001729B2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华安民享稳健养老目标一年持有期混合型发起式基金中基金（FOF）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（基金代码：</w:t>
      </w:r>
      <w:r w:rsidR="001729B2" w:rsidRPr="001729B2">
        <w:rPr>
          <w:rFonts w:ascii="宋体" w:eastAsia="宋体" w:cs="宋体"/>
          <w:color w:val="000000"/>
          <w:kern w:val="0"/>
          <w:sz w:val="24"/>
          <w:szCs w:val="24"/>
        </w:rPr>
        <w:t>012505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）、</w:t>
      </w:r>
      <w:r w:rsidR="001729B2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华安优享稳健养老目标一年持有期混合型发起式基金中基金（FOF）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（基金代码：</w:t>
      </w:r>
      <w:r w:rsidR="001729B2" w:rsidRPr="001729B2">
        <w:rPr>
          <w:rFonts w:ascii="宋体" w:eastAsia="宋体" w:cs="宋体"/>
          <w:color w:val="000000"/>
          <w:kern w:val="0"/>
          <w:sz w:val="24"/>
          <w:szCs w:val="24"/>
        </w:rPr>
        <w:t>013254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）、</w:t>
      </w:r>
      <w:r w:rsidR="001729B2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华安盈安稳健优选3个月持有期债券型基金中基金（FOF）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（基金代码：</w:t>
      </w:r>
      <w:r w:rsidR="001729B2" w:rsidRPr="001729B2">
        <w:rPr>
          <w:rFonts w:ascii="宋体" w:eastAsia="宋体" w:cs="宋体"/>
          <w:color w:val="000000"/>
          <w:kern w:val="0"/>
          <w:sz w:val="24"/>
          <w:szCs w:val="24"/>
        </w:rPr>
        <w:t>016770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 w:rsidR="001729B2"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r w:rsidR="001729B2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华安盈瑞稳健优选6个月持有期混合型基金中基金（FOF）</w:t>
      </w:r>
      <w:r w:rsidR="001729B2">
        <w:rPr>
          <w:rFonts w:ascii="宋体" w:eastAsia="宋体" w:cs="宋体" w:hint="eastAsia"/>
          <w:color w:val="000000"/>
          <w:kern w:val="0"/>
          <w:sz w:val="24"/>
          <w:szCs w:val="24"/>
        </w:rPr>
        <w:t>（基金代码：</w:t>
      </w:r>
      <w:r w:rsidR="001729B2" w:rsidRPr="001729B2">
        <w:rPr>
          <w:rFonts w:ascii="宋体" w:eastAsia="宋体" w:cs="宋体"/>
          <w:color w:val="000000"/>
          <w:kern w:val="0"/>
          <w:sz w:val="24"/>
          <w:szCs w:val="24"/>
        </w:rPr>
        <w:t>016768</w:t>
      </w:r>
      <w:r w:rsidR="001729B2">
        <w:rPr>
          <w:rFonts w:ascii="宋体" w:eastAsia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的基金经理</w:t>
      </w:r>
      <w:r w:rsidR="001729B2">
        <w:rPr>
          <w:rFonts w:ascii="宋体" w:eastAsia="宋体" w:cs="宋体" w:hint="eastAsia"/>
          <w:color w:val="000000"/>
          <w:kern w:val="0"/>
          <w:sz w:val="24"/>
          <w:szCs w:val="24"/>
        </w:rPr>
        <w:t>杨志远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女士因个人原因（</w:t>
      </w:r>
      <w:r w:rsidR="001729B2">
        <w:rPr>
          <w:rFonts w:ascii="宋体" w:eastAsia="宋体" w:cs="宋体" w:hint="eastAsia"/>
          <w:color w:val="000000"/>
          <w:kern w:val="0"/>
          <w:sz w:val="24"/>
          <w:szCs w:val="24"/>
        </w:rPr>
        <w:t>产假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），无法正常履行职务，本公司根据有关法规和公司制度批准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杨志远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女士于</w:t>
      </w:r>
      <w:r w:rsidR="005067B3">
        <w:rPr>
          <w:rFonts w:ascii="宋体" w:eastAsia="宋体" w:cs="宋体"/>
          <w:color w:val="000000"/>
          <w:kern w:val="0"/>
          <w:sz w:val="24"/>
          <w:szCs w:val="24"/>
        </w:rPr>
        <w:t>2025</w:t>
      </w:r>
      <w:r w:rsidR="005067B3"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 w:rsidR="005067B3">
        <w:rPr>
          <w:rFonts w:ascii="宋体" w:eastAsia="宋体" w:cs="宋体"/>
          <w:color w:val="000000"/>
          <w:kern w:val="0"/>
          <w:sz w:val="24"/>
          <w:szCs w:val="24"/>
        </w:rPr>
        <w:t>3</w:t>
      </w:r>
      <w:r w:rsidR="005067B3">
        <w:rPr>
          <w:rFonts w:ascii="宋体" w:eastAsia="宋体" w:cs="宋体" w:hint="eastAsia"/>
          <w:color w:val="000000"/>
          <w:kern w:val="0"/>
          <w:sz w:val="24"/>
          <w:szCs w:val="24"/>
        </w:rPr>
        <w:t>月</w:t>
      </w:r>
      <w:r w:rsidR="005067B3">
        <w:rPr>
          <w:rFonts w:ascii="宋体" w:eastAsia="宋体" w:cs="宋体"/>
          <w:color w:val="000000"/>
          <w:kern w:val="0"/>
          <w:sz w:val="24"/>
          <w:szCs w:val="24"/>
        </w:rPr>
        <w:t>19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日开始休假，本次休假暂定持续至</w:t>
      </w:r>
      <w:r w:rsidR="005067B3">
        <w:rPr>
          <w:rFonts w:ascii="宋体" w:eastAsia="宋体" w:cs="宋体"/>
          <w:color w:val="000000"/>
          <w:kern w:val="0"/>
          <w:sz w:val="24"/>
          <w:szCs w:val="24"/>
        </w:rPr>
        <w:t>2025</w:t>
      </w:r>
      <w:r w:rsidR="005067B3">
        <w:rPr>
          <w:rFonts w:ascii="宋体" w:eastAsia="宋体" w:cs="宋体" w:hint="eastAsia"/>
          <w:color w:val="000000"/>
          <w:kern w:val="0"/>
          <w:sz w:val="24"/>
          <w:szCs w:val="24"/>
        </w:rPr>
        <w:t>年</w:t>
      </w:r>
      <w:r w:rsidR="005067B3">
        <w:rPr>
          <w:rFonts w:ascii="宋体" w:eastAsia="宋体" w:cs="宋体"/>
          <w:color w:val="000000"/>
          <w:kern w:val="0"/>
          <w:sz w:val="24"/>
          <w:szCs w:val="24"/>
        </w:rPr>
        <w:t>8</w:t>
      </w:r>
      <w:r w:rsidR="005067B3">
        <w:rPr>
          <w:rFonts w:ascii="宋体" w:eastAsia="宋体" w:cs="宋体" w:hint="eastAsia"/>
          <w:color w:val="000000"/>
          <w:kern w:val="0"/>
          <w:sz w:val="24"/>
          <w:szCs w:val="24"/>
        </w:rPr>
        <w:t>月</w:t>
      </w:r>
      <w:r w:rsidR="005067B3">
        <w:rPr>
          <w:rFonts w:ascii="宋体" w:eastAsia="宋体" w:cs="宋体"/>
          <w:color w:val="000000"/>
          <w:kern w:val="0"/>
          <w:sz w:val="24"/>
          <w:szCs w:val="24"/>
        </w:rPr>
        <w:t>23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日。</w:t>
      </w:r>
    </w:p>
    <w:p w:rsidR="006A262A" w:rsidRDefault="006C1FFA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在此期间，</w:t>
      </w:r>
      <w:r w:rsidR="008C441D" w:rsidRPr="008C441D">
        <w:rPr>
          <w:rFonts w:ascii="宋体" w:eastAsia="宋体" w:cs="宋体" w:hint="eastAsia"/>
          <w:color w:val="000000"/>
          <w:kern w:val="0"/>
          <w:sz w:val="24"/>
          <w:szCs w:val="24"/>
        </w:rPr>
        <w:t>华安盈安稳健优选3个月持有期债券型基金中基金（FOF）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由基金经理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陆靖昶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先生代为管理，</w:t>
      </w:r>
      <w:r w:rsidR="008C441D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华安稳健养老目标一年持有期混合型发起式基金中基金（FOF）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r w:rsidR="008C441D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华安养老目标日期2040三年持有期混合型发起式基金中基金（FOF）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由共同管理此基金的基金经理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何移直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先生继续管理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，</w:t>
      </w:r>
      <w:r w:rsidR="008C441D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华安慧萃组合精选3个月持有期混合型基金中基金（FOF）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r w:rsidR="008C441D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华安民享稳健养老目标一年持有期混合型发起式基金中基金（FOF）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、</w:t>
      </w:r>
      <w:r w:rsidR="008C441D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华安优享稳健养老目标一年持有期混合型发起式基金中基金（FOF）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由共同管理此基金的基金经理袁冠群先生继续管理，</w:t>
      </w:r>
      <w:r w:rsidR="008C441D" w:rsidRPr="001729B2">
        <w:rPr>
          <w:rFonts w:ascii="宋体" w:eastAsia="宋体" w:cs="宋体" w:hint="eastAsia"/>
          <w:color w:val="000000"/>
          <w:kern w:val="0"/>
          <w:sz w:val="24"/>
          <w:szCs w:val="24"/>
        </w:rPr>
        <w:t>华安盈瑞稳健优选6个月持有期混合型基金中基金（FOF）</w:t>
      </w:r>
      <w:r w:rsidR="008C441D">
        <w:rPr>
          <w:rFonts w:ascii="宋体" w:eastAsia="宋体" w:cs="宋体" w:hint="eastAsia"/>
          <w:color w:val="000000"/>
          <w:kern w:val="0"/>
          <w:sz w:val="24"/>
          <w:szCs w:val="24"/>
        </w:rPr>
        <w:t>由共同管理此基金的基金经理陆靖昶先生继续管理。</w:t>
      </w:r>
    </w:p>
    <w:p w:rsidR="006A262A" w:rsidRDefault="006C1FFA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上述事项将根据有关法规向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中国证券监督管理委员会</w:t>
      </w:r>
      <w:r>
        <w:rPr>
          <w:rFonts w:ascii="宋体" w:eastAsia="宋体" w:hAnsi="宋体" w:cs="宋体"/>
          <w:kern w:val="0"/>
          <w:sz w:val="24"/>
          <w:szCs w:val="24"/>
        </w:rPr>
        <w:t>上海监管局</w:t>
      </w:r>
      <w:r>
        <w:rPr>
          <w:rFonts w:ascii="宋体" w:eastAsia="宋体" w:hAnsi="宋体" w:cs="宋体" w:hint="eastAsia"/>
          <w:kern w:val="0"/>
          <w:sz w:val="24"/>
          <w:szCs w:val="24"/>
        </w:rPr>
        <w:t>报备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A262A" w:rsidRDefault="006C1FFA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特此公告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A262A" w:rsidRDefault="006A262A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6A262A" w:rsidRDefault="006C1FFA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6A262A" w:rsidRDefault="006C1FFA">
      <w:pPr>
        <w:widowControl/>
        <w:spacing w:line="360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华安基金管理有限公司</w:t>
      </w:r>
    </w:p>
    <w:p w:rsidR="006A262A" w:rsidRDefault="005067B3">
      <w:pPr>
        <w:widowControl/>
        <w:spacing w:line="360" w:lineRule="auto"/>
        <w:ind w:firstLine="480"/>
        <w:jc w:val="right"/>
      </w:pPr>
      <w:r>
        <w:rPr>
          <w:rFonts w:ascii="宋体" w:eastAsia="宋体" w:hAnsi="宋体" w:cs="宋体"/>
          <w:kern w:val="0"/>
          <w:sz w:val="24"/>
          <w:szCs w:val="24"/>
        </w:rPr>
        <w:t>2025年3月21</w:t>
      </w:r>
      <w:bookmarkStart w:id="0" w:name="_GoBack"/>
      <w:bookmarkEnd w:id="0"/>
      <w:r w:rsidR="006C1FFA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6A262A" w:rsidSect="00E2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BA" w:rsidRDefault="00117EBA" w:rsidP="004E0DBC">
      <w:r>
        <w:separator/>
      </w:r>
    </w:p>
  </w:endnote>
  <w:endnote w:type="continuationSeparator" w:id="0">
    <w:p w:rsidR="00117EBA" w:rsidRDefault="00117EBA" w:rsidP="004E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BA" w:rsidRDefault="00117EBA" w:rsidP="004E0DBC">
      <w:r>
        <w:separator/>
      </w:r>
    </w:p>
  </w:footnote>
  <w:footnote w:type="continuationSeparator" w:id="0">
    <w:p w:rsidR="00117EBA" w:rsidRDefault="00117EBA" w:rsidP="004E0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0E3"/>
    <w:rsid w:val="000120E3"/>
    <w:rsid w:val="000514C4"/>
    <w:rsid w:val="000B2429"/>
    <w:rsid w:val="00117EBA"/>
    <w:rsid w:val="001729B2"/>
    <w:rsid w:val="001D1446"/>
    <w:rsid w:val="002232BD"/>
    <w:rsid w:val="002B37A1"/>
    <w:rsid w:val="00344B2F"/>
    <w:rsid w:val="003458FE"/>
    <w:rsid w:val="00405A0E"/>
    <w:rsid w:val="00431D7C"/>
    <w:rsid w:val="00454A18"/>
    <w:rsid w:val="00457961"/>
    <w:rsid w:val="00493F5C"/>
    <w:rsid w:val="004E0137"/>
    <w:rsid w:val="004E0DBC"/>
    <w:rsid w:val="004E2107"/>
    <w:rsid w:val="00502478"/>
    <w:rsid w:val="005067B3"/>
    <w:rsid w:val="00522030"/>
    <w:rsid w:val="0052479A"/>
    <w:rsid w:val="00537B51"/>
    <w:rsid w:val="00581F97"/>
    <w:rsid w:val="00627BC6"/>
    <w:rsid w:val="006424E0"/>
    <w:rsid w:val="00660264"/>
    <w:rsid w:val="006A262A"/>
    <w:rsid w:val="006C1FFA"/>
    <w:rsid w:val="006F48B1"/>
    <w:rsid w:val="00731330"/>
    <w:rsid w:val="008C441D"/>
    <w:rsid w:val="009B2605"/>
    <w:rsid w:val="009C1840"/>
    <w:rsid w:val="009D39D4"/>
    <w:rsid w:val="00A54275"/>
    <w:rsid w:val="00AC3706"/>
    <w:rsid w:val="00B363BF"/>
    <w:rsid w:val="00B768C4"/>
    <w:rsid w:val="00B823B3"/>
    <w:rsid w:val="00B92713"/>
    <w:rsid w:val="00BB0E6F"/>
    <w:rsid w:val="00BE3403"/>
    <w:rsid w:val="00C20F08"/>
    <w:rsid w:val="00C44917"/>
    <w:rsid w:val="00C44D49"/>
    <w:rsid w:val="00C51C4A"/>
    <w:rsid w:val="00C87F40"/>
    <w:rsid w:val="00CE5773"/>
    <w:rsid w:val="00CF7687"/>
    <w:rsid w:val="00D43014"/>
    <w:rsid w:val="00D50E16"/>
    <w:rsid w:val="00D64C26"/>
    <w:rsid w:val="00DA434D"/>
    <w:rsid w:val="00DE0B32"/>
    <w:rsid w:val="00E24885"/>
    <w:rsid w:val="00EA4345"/>
    <w:rsid w:val="00F91687"/>
    <w:rsid w:val="68FA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4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2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248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8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48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4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张晓倩</dc:creator>
  <cp:lastModifiedBy>ZHONGM</cp:lastModifiedBy>
  <cp:revision>2</cp:revision>
  <dcterms:created xsi:type="dcterms:W3CDTF">2025-03-20T16:02:00Z</dcterms:created>
  <dcterms:modified xsi:type="dcterms:W3CDTF">2025-03-20T16:02:00Z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158AFA7C69DB401BA536659E2703138C_12</vt:lpwstr>
  </property>
</Properties>
</file>