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63" w:rsidRPr="00701963" w:rsidRDefault="002F1D52" w:rsidP="00701963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bookmarkStart w:id="0" w:name="_GoBack"/>
      <w:bookmarkEnd w:id="0"/>
      <w:r w:rsidRPr="00701963">
        <w:rPr>
          <w:rFonts w:ascii="宋体" w:eastAsia="宋体" w:hAnsi="宋体" w:cs="宋体"/>
          <w:b/>
          <w:bCs/>
          <w:kern w:val="44"/>
          <w:sz w:val="24"/>
          <w:szCs w:val="28"/>
        </w:rPr>
        <w:t>汇添富新兴消费股票型证券投资基金基金经理变更公告</w:t>
      </w:r>
    </w:p>
    <w:p w:rsidR="00701963" w:rsidRPr="00701963" w:rsidRDefault="002F1D52" w:rsidP="00701963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701963">
        <w:rPr>
          <w:rFonts w:ascii="宋体" w:eastAsia="宋体" w:hAnsi="宋体" w:cs="宋体"/>
          <w:sz w:val="24"/>
          <w:szCs w:val="24"/>
        </w:rPr>
        <w:t>2025</w:t>
      </w:r>
      <w:r w:rsidRPr="00701963">
        <w:rPr>
          <w:rFonts w:ascii="宋体" w:eastAsia="宋体" w:hAnsi="宋体" w:cs="宋体"/>
          <w:sz w:val="24"/>
          <w:szCs w:val="24"/>
        </w:rPr>
        <w:t>年</w:t>
      </w:r>
      <w:r w:rsidRPr="00701963">
        <w:rPr>
          <w:rFonts w:ascii="宋体" w:eastAsia="宋体" w:hAnsi="宋体" w:cs="宋体"/>
          <w:sz w:val="24"/>
          <w:szCs w:val="24"/>
        </w:rPr>
        <w:t>12</w:t>
      </w:r>
      <w:r w:rsidRPr="00701963">
        <w:rPr>
          <w:rFonts w:ascii="宋体" w:eastAsia="宋体" w:hAnsi="宋体" w:cs="宋体"/>
          <w:sz w:val="24"/>
          <w:szCs w:val="24"/>
        </w:rPr>
        <w:t>月</w:t>
      </w:r>
      <w:r w:rsidRPr="00701963">
        <w:rPr>
          <w:rFonts w:ascii="宋体" w:eastAsia="宋体" w:hAnsi="宋体" w:cs="宋体"/>
          <w:sz w:val="24"/>
          <w:szCs w:val="24"/>
        </w:rPr>
        <w:t>31</w:t>
      </w:r>
      <w:r w:rsidRPr="00701963">
        <w:rPr>
          <w:rFonts w:ascii="宋体" w:eastAsia="宋体" w:hAnsi="宋体" w:cs="宋体"/>
          <w:sz w:val="24"/>
          <w:szCs w:val="24"/>
        </w:rPr>
        <w:t>日</w:t>
      </w:r>
    </w:p>
    <w:p w:rsidR="00701963" w:rsidRPr="00701963" w:rsidRDefault="002F1D52" w:rsidP="00701963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汇添富新兴消费股票型证券投资基金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汇添富新兴消费股票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001726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解聘基金经理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离任</w:t>
            </w: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基金经理姓名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刘伟林</w:t>
            </w:r>
          </w:p>
        </w:tc>
      </w:tr>
      <w:tr w:rsidR="00B84841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2F1D52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周晗</w:t>
            </w:r>
          </w:p>
        </w:tc>
      </w:tr>
    </w:tbl>
    <w:p w:rsidR="00543EA9" w:rsidRPr="00543EA9" w:rsidRDefault="00543EA9" w:rsidP="00543EA9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701963" w:rsidRPr="00701963" w:rsidRDefault="002F1D52" w:rsidP="00701963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离任基金经理的相关信息</w:t>
      </w:r>
    </w:p>
    <w:p w:rsidR="00701963" w:rsidRDefault="00701963" w:rsidP="00485C75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4358"/>
      </w:tblGrid>
      <w:tr w:rsidR="00B84841">
        <w:tc>
          <w:tcPr>
            <w:tcW w:w="-31072" w:type="dxa"/>
            <w:gridSpan w:val="2"/>
            <w:shd w:val="clear" w:color="auto" w:fill="D9D9D9"/>
            <w:vAlign w:val="center"/>
          </w:tcPr>
          <w:p w:rsidR="00701963" w:rsidRDefault="002F1D52" w:rsidP="00485C7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B84841"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刘伟林</w:t>
            </w:r>
          </w:p>
        </w:tc>
      </w:tr>
      <w:tr w:rsidR="00B84841"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B84841"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B84841"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B84841"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2F1D52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701963" w:rsidRDefault="00701963" w:rsidP="00485C75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543EA9" w:rsidRPr="00701963" w:rsidRDefault="00543EA9" w:rsidP="00485C75">
      <w:pPr>
        <w:jc w:val="left"/>
        <w:rPr>
          <w:rFonts w:ascii="宋体" w:eastAsia="宋体" w:hAnsi="宋体" w:cs="宋体"/>
          <w:sz w:val="24"/>
          <w:szCs w:val="24"/>
        </w:rPr>
      </w:pPr>
    </w:p>
    <w:p w:rsidR="00701963" w:rsidRPr="00701963" w:rsidRDefault="002F1D52" w:rsidP="00701963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701963" w:rsidRPr="00701963" w:rsidRDefault="002F1D52" w:rsidP="00485C75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701963" w:rsidRPr="00701963" w:rsidRDefault="00701963" w:rsidP="00701963">
      <w:pPr>
        <w:spacing w:line="360" w:lineRule="auto"/>
        <w:ind w:left="360"/>
        <w:jc w:val="left"/>
        <w:rPr>
          <w:rFonts w:ascii="宋体" w:eastAsia="宋体" w:hAnsi="宋体" w:cs="Times New Roman"/>
          <w:sz w:val="24"/>
          <w:szCs w:val="24"/>
        </w:rPr>
      </w:pPr>
    </w:p>
    <w:p w:rsidR="00701963" w:rsidRPr="00701963" w:rsidRDefault="00701963" w:rsidP="007019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701963" w:rsidRPr="00701963" w:rsidRDefault="002F1D52" w:rsidP="0070196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701963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FB7E9C" w:rsidRPr="00701963" w:rsidRDefault="002F1D52" w:rsidP="00701963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宋体"/>
          <w:sz w:val="24"/>
          <w:szCs w:val="24"/>
        </w:rPr>
        <w:t>2025</w:t>
      </w:r>
      <w:r w:rsidRPr="00701963">
        <w:rPr>
          <w:rFonts w:ascii="宋体" w:eastAsia="宋体" w:hAnsi="宋体" w:cs="宋体"/>
          <w:sz w:val="24"/>
          <w:szCs w:val="24"/>
        </w:rPr>
        <w:t>年</w:t>
      </w:r>
      <w:r w:rsidRPr="00701963">
        <w:rPr>
          <w:rFonts w:ascii="宋体" w:eastAsia="宋体" w:hAnsi="宋体" w:cs="宋体"/>
          <w:sz w:val="24"/>
          <w:szCs w:val="24"/>
        </w:rPr>
        <w:t>12</w:t>
      </w:r>
      <w:r w:rsidRPr="00701963">
        <w:rPr>
          <w:rFonts w:ascii="宋体" w:eastAsia="宋体" w:hAnsi="宋体" w:cs="宋体"/>
          <w:sz w:val="24"/>
          <w:szCs w:val="24"/>
        </w:rPr>
        <w:t>月</w:t>
      </w:r>
      <w:r w:rsidRPr="00701963">
        <w:rPr>
          <w:rFonts w:ascii="宋体" w:eastAsia="宋体" w:hAnsi="宋体" w:cs="宋体"/>
          <w:sz w:val="24"/>
          <w:szCs w:val="24"/>
        </w:rPr>
        <w:t>31</w:t>
      </w:r>
      <w:r w:rsidRPr="00701963">
        <w:rPr>
          <w:rFonts w:ascii="宋体" w:eastAsia="宋体" w:hAnsi="宋体" w:cs="宋体"/>
          <w:sz w:val="24"/>
          <w:szCs w:val="24"/>
        </w:rPr>
        <w:t>日</w:t>
      </w:r>
    </w:p>
    <w:sectPr w:rsidR="00FB7E9C" w:rsidRPr="00701963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701963"/>
    <w:rsid w:val="0008231A"/>
    <w:rsid w:val="002F1D52"/>
    <w:rsid w:val="00485C75"/>
    <w:rsid w:val="00543EA9"/>
    <w:rsid w:val="00701963"/>
    <w:rsid w:val="008B46D4"/>
    <w:rsid w:val="00B23D42"/>
    <w:rsid w:val="00B730FE"/>
    <w:rsid w:val="00B84841"/>
    <w:rsid w:val="00BB5937"/>
    <w:rsid w:val="00EE1ADB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1963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963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963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70196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2025-12-30T16:03:00Z</dcterms:created>
  <dcterms:modified xsi:type="dcterms:W3CDTF">2025-12-30T16:03:00Z</dcterms:modified>
</cp:coreProperties>
</file>