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EF7EAA" w:rsidRPr="00EF7EAA">
        <w:rPr>
          <w:rFonts w:ascii="Arial" w:eastAsiaTheme="minorEastAsia" w:hAnsi="Arial" w:cs="Arial" w:hint="eastAsia"/>
          <w:b/>
          <w:bCs/>
          <w:kern w:val="0"/>
          <w:sz w:val="28"/>
          <w:szCs w:val="28"/>
        </w:rPr>
        <w:t>中原银行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EF7EAA" w:rsidRPr="00EF7EAA">
        <w:rPr>
          <w:rFonts w:ascii="Arial" w:hAnsi="Arial" w:cs="Arial" w:hint="eastAsia"/>
          <w:szCs w:val="21"/>
        </w:rPr>
        <w:t>中原银行股份有限公司</w:t>
      </w:r>
      <w:r>
        <w:rPr>
          <w:rFonts w:ascii="Arial" w:hAnsi="Arial" w:cs="Arial" w:hint="eastAsia"/>
          <w:szCs w:val="21"/>
        </w:rPr>
        <w:t>（以下简称“</w:t>
      </w:r>
      <w:r w:rsidR="00EF7EAA" w:rsidRPr="00EF7EAA">
        <w:rPr>
          <w:rFonts w:ascii="Arial" w:hAnsi="Arial" w:cs="Arial" w:hint="eastAsia"/>
          <w:szCs w:val="21"/>
        </w:rPr>
        <w:t>中原银行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C54CE">
        <w:rPr>
          <w:rFonts w:ascii="Arial" w:hAnsi="Arial" w:cs="Arial"/>
          <w:szCs w:val="21"/>
        </w:rPr>
        <w:t>1</w:t>
      </w:r>
      <w:r w:rsidR="00F67EA1">
        <w:rPr>
          <w:rFonts w:ascii="Arial" w:hAnsi="Arial" w:cs="Arial"/>
          <w:szCs w:val="21"/>
        </w:rPr>
        <w:t>2</w:t>
      </w:r>
      <w:r>
        <w:rPr>
          <w:rFonts w:ascii="Arial" w:hAnsi="Arial" w:cs="Arial" w:hint="eastAsia"/>
          <w:szCs w:val="21"/>
        </w:rPr>
        <w:t>月</w:t>
      </w:r>
      <w:r w:rsidR="00EF7EAA">
        <w:rPr>
          <w:rFonts w:ascii="Arial" w:hAnsi="Arial" w:cs="Arial" w:hint="eastAsia"/>
          <w:szCs w:val="21"/>
        </w:rPr>
        <w:t>30</w:t>
      </w:r>
      <w:r>
        <w:rPr>
          <w:rFonts w:ascii="Arial" w:hAnsi="Arial" w:cs="Arial" w:hint="eastAsia"/>
          <w:szCs w:val="21"/>
        </w:rPr>
        <w:t>日起新增委托</w:t>
      </w:r>
      <w:r w:rsidR="00237115" w:rsidRPr="00EF7EAA">
        <w:rPr>
          <w:rFonts w:ascii="Arial" w:hAnsi="Arial" w:cs="Arial" w:hint="eastAsia"/>
          <w:szCs w:val="21"/>
        </w:rPr>
        <w:t>中原银行</w:t>
      </w:r>
      <w:bookmarkStart w:id="0" w:name="_GoBack"/>
      <w:bookmarkEnd w:id="0"/>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EF7EAA" w:rsidRPr="00EF7EAA">
        <w:rPr>
          <w:rFonts w:ascii="Arial" w:hAnsi="Arial" w:cs="Arial" w:hint="eastAsia"/>
          <w:szCs w:val="21"/>
        </w:rPr>
        <w:t>中原银行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9067" w:type="dxa"/>
        <w:jc w:val="center"/>
        <w:tblLook w:val="04A0"/>
      </w:tblPr>
      <w:tblGrid>
        <w:gridCol w:w="1838"/>
        <w:gridCol w:w="7229"/>
      </w:tblGrid>
      <w:tr w:rsidR="001525DB"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683AF5" w:rsidRDefault="001525DB" w:rsidP="002B7241">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基金代码</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683AF5" w:rsidRDefault="001525DB" w:rsidP="000147DB">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基金名称</w:t>
            </w:r>
          </w:p>
        </w:tc>
      </w:tr>
      <w:tr w:rsidR="00E26E7E"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E7E" w:rsidRPr="009D31A8" w:rsidRDefault="00EF7EAA" w:rsidP="00E26E7E">
            <w:pPr>
              <w:jc w:val="center"/>
              <w:rPr>
                <w:rFonts w:ascii="Arial" w:hAnsi="Arial" w:cs="Arial"/>
                <w:szCs w:val="21"/>
              </w:rPr>
            </w:pPr>
            <w:r w:rsidRPr="00EF7EAA">
              <w:rPr>
                <w:rFonts w:ascii="Arial" w:hAnsi="Arial" w:cs="Arial"/>
                <w:szCs w:val="21"/>
              </w:rPr>
              <w:t>008409</w:t>
            </w:r>
          </w:p>
        </w:tc>
        <w:tc>
          <w:tcPr>
            <w:tcW w:w="7229" w:type="dxa"/>
            <w:tcBorders>
              <w:top w:val="single" w:sz="4" w:space="0" w:color="auto"/>
              <w:left w:val="nil"/>
              <w:bottom w:val="single" w:sz="4" w:space="0" w:color="auto"/>
              <w:right w:val="single" w:sz="4" w:space="0" w:color="auto"/>
            </w:tcBorders>
            <w:shd w:val="clear" w:color="000000" w:fill="FFFFFF"/>
            <w:noWrap/>
          </w:tcPr>
          <w:p w:rsidR="00E26E7E" w:rsidRPr="009D31A8" w:rsidRDefault="00EF7EAA" w:rsidP="00E26E7E">
            <w:pPr>
              <w:jc w:val="center"/>
              <w:rPr>
                <w:rFonts w:ascii="Arial" w:hAnsi="Arial" w:cs="Arial"/>
                <w:szCs w:val="21"/>
              </w:rPr>
            </w:pPr>
            <w:r w:rsidRPr="00EF7EAA">
              <w:rPr>
                <w:rFonts w:ascii="Arial" w:hAnsi="Arial" w:cs="Arial" w:hint="eastAsia"/>
                <w:szCs w:val="21"/>
              </w:rPr>
              <w:t>景顺长城景泰裕利纯债债券型证券投资基金</w:t>
            </w:r>
            <w:r>
              <w:rPr>
                <w:rFonts w:ascii="Arial" w:hAnsi="Arial" w:cs="Arial" w:hint="eastAsia"/>
                <w:szCs w:val="21"/>
              </w:rPr>
              <w:t>A</w:t>
            </w:r>
          </w:p>
        </w:tc>
      </w:tr>
      <w:tr w:rsidR="00E26E7E"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E7E" w:rsidRPr="009D31A8" w:rsidRDefault="00EF7EAA" w:rsidP="00E26E7E">
            <w:pPr>
              <w:jc w:val="center"/>
              <w:rPr>
                <w:rFonts w:ascii="Arial" w:hAnsi="Arial" w:cs="Arial"/>
                <w:szCs w:val="21"/>
              </w:rPr>
            </w:pPr>
            <w:r w:rsidRPr="00EF7EAA">
              <w:rPr>
                <w:rFonts w:ascii="Arial" w:hAnsi="Arial" w:cs="Arial"/>
                <w:szCs w:val="21"/>
              </w:rPr>
              <w:t>017729</w:t>
            </w:r>
          </w:p>
        </w:tc>
        <w:tc>
          <w:tcPr>
            <w:tcW w:w="7229" w:type="dxa"/>
            <w:tcBorders>
              <w:top w:val="single" w:sz="4" w:space="0" w:color="auto"/>
              <w:left w:val="nil"/>
              <w:bottom w:val="single" w:sz="4" w:space="0" w:color="auto"/>
              <w:right w:val="single" w:sz="4" w:space="0" w:color="auto"/>
            </w:tcBorders>
            <w:shd w:val="clear" w:color="000000" w:fill="FFFFFF"/>
            <w:noWrap/>
          </w:tcPr>
          <w:p w:rsidR="00E26E7E" w:rsidRPr="009D31A8" w:rsidRDefault="00EF7EAA" w:rsidP="00E26E7E">
            <w:pPr>
              <w:jc w:val="center"/>
              <w:rPr>
                <w:rFonts w:ascii="Arial" w:hAnsi="Arial" w:cs="Arial"/>
                <w:szCs w:val="21"/>
              </w:rPr>
            </w:pPr>
            <w:r w:rsidRPr="00EF7EAA">
              <w:rPr>
                <w:rFonts w:ascii="Arial" w:hAnsi="Arial" w:cs="Arial" w:hint="eastAsia"/>
                <w:szCs w:val="21"/>
              </w:rPr>
              <w:t>景顺长城景泰裕利纯债债券型证券投资基金</w:t>
            </w:r>
            <w:r>
              <w:rPr>
                <w:rFonts w:ascii="Arial" w:hAnsi="Arial" w:cs="Arial"/>
                <w:szCs w:val="21"/>
              </w:rPr>
              <w:t>C</w:t>
            </w:r>
          </w:p>
        </w:tc>
      </w:tr>
      <w:tr w:rsidR="00EF7EAA"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7EAA" w:rsidRDefault="00EF7EAA" w:rsidP="00E26E7E">
            <w:pPr>
              <w:jc w:val="center"/>
              <w:rPr>
                <w:rFonts w:ascii="Arial" w:hAnsi="Arial" w:cs="Arial"/>
                <w:szCs w:val="21"/>
              </w:rPr>
            </w:pPr>
            <w:r w:rsidRPr="00EF7EAA">
              <w:rPr>
                <w:rFonts w:ascii="Arial" w:hAnsi="Arial" w:cs="Arial"/>
                <w:szCs w:val="21"/>
              </w:rPr>
              <w:t>007562</w:t>
            </w:r>
          </w:p>
        </w:tc>
        <w:tc>
          <w:tcPr>
            <w:tcW w:w="7229" w:type="dxa"/>
            <w:tcBorders>
              <w:top w:val="single" w:sz="4" w:space="0" w:color="auto"/>
              <w:left w:val="nil"/>
              <w:bottom w:val="single" w:sz="4" w:space="0" w:color="auto"/>
              <w:right w:val="single" w:sz="4" w:space="0" w:color="auto"/>
            </w:tcBorders>
            <w:shd w:val="clear" w:color="000000" w:fill="FFFFFF"/>
            <w:noWrap/>
          </w:tcPr>
          <w:p w:rsidR="00EF7EAA" w:rsidRPr="00E26E7E" w:rsidRDefault="00EF7EAA" w:rsidP="00E26E7E">
            <w:pPr>
              <w:jc w:val="center"/>
              <w:rPr>
                <w:rFonts w:ascii="Arial" w:hAnsi="Arial" w:cs="Arial"/>
                <w:szCs w:val="21"/>
              </w:rPr>
            </w:pPr>
            <w:r w:rsidRPr="00EF7EAA">
              <w:rPr>
                <w:rFonts w:ascii="Arial" w:hAnsi="Arial" w:cs="Arial"/>
                <w:szCs w:val="21"/>
              </w:rPr>
              <w:t>景顺长城景泰纯利债券型证券投资基金</w:t>
            </w:r>
            <w:r w:rsidRPr="00EF7EAA">
              <w:rPr>
                <w:rFonts w:ascii="Arial" w:hAnsi="Arial" w:cs="Arial" w:hint="eastAsia"/>
                <w:szCs w:val="21"/>
              </w:rPr>
              <w:t>A</w:t>
            </w:r>
          </w:p>
        </w:tc>
      </w:tr>
      <w:tr w:rsidR="00E26E7E" w:rsidRPr="00683AF5" w:rsidTr="00DF52A1">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6E7E" w:rsidRPr="009D31A8" w:rsidRDefault="00EF7EAA" w:rsidP="00E26E7E">
            <w:pPr>
              <w:jc w:val="center"/>
              <w:rPr>
                <w:rFonts w:ascii="Arial" w:hAnsi="Arial" w:cs="Arial"/>
                <w:szCs w:val="21"/>
              </w:rPr>
            </w:pPr>
            <w:r>
              <w:rPr>
                <w:rFonts w:ascii="Arial" w:hAnsi="Arial" w:cs="Arial"/>
                <w:szCs w:val="21"/>
              </w:rPr>
              <w:t>013380</w:t>
            </w:r>
          </w:p>
        </w:tc>
        <w:tc>
          <w:tcPr>
            <w:tcW w:w="7229" w:type="dxa"/>
            <w:tcBorders>
              <w:top w:val="single" w:sz="4" w:space="0" w:color="auto"/>
              <w:left w:val="nil"/>
              <w:bottom w:val="single" w:sz="4" w:space="0" w:color="auto"/>
              <w:right w:val="single" w:sz="4" w:space="0" w:color="auto"/>
            </w:tcBorders>
            <w:shd w:val="clear" w:color="000000" w:fill="FFFFFF"/>
            <w:noWrap/>
          </w:tcPr>
          <w:p w:rsidR="00E26E7E" w:rsidRPr="009D31A8" w:rsidRDefault="00EF7EAA" w:rsidP="00E26E7E">
            <w:pPr>
              <w:jc w:val="center"/>
              <w:rPr>
                <w:rFonts w:ascii="Arial" w:hAnsi="Arial" w:cs="Arial"/>
                <w:szCs w:val="21"/>
              </w:rPr>
            </w:pPr>
            <w:r w:rsidRPr="00EF7EAA">
              <w:rPr>
                <w:rFonts w:ascii="Arial" w:hAnsi="Arial" w:cs="Arial"/>
                <w:szCs w:val="21"/>
              </w:rPr>
              <w:t>景顺长城景泰纯利债券型证券投资基金</w:t>
            </w:r>
            <w:r>
              <w:rPr>
                <w:rFonts w:ascii="Arial" w:hAnsi="Arial" w:cs="Arial"/>
                <w:szCs w:val="21"/>
              </w:rPr>
              <w:t>C</w:t>
            </w:r>
          </w:p>
        </w:tc>
      </w:tr>
    </w:tbl>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237115" w:rsidRPr="00237115">
        <w:rPr>
          <w:rFonts w:ascii="Arial" w:hAnsi="Arial" w:cs="Arial" w:hint="eastAsia"/>
          <w:szCs w:val="21"/>
        </w:rPr>
        <w:t>中原银行股份有限公司</w:t>
      </w:r>
    </w:p>
    <w:p w:rsidR="00237115" w:rsidRP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注册（办公）地址：河南省郑州市郑东新区</w:t>
      </w:r>
      <w:r w:rsidRPr="00237115">
        <w:rPr>
          <w:rFonts w:ascii="Arial" w:hAnsi="Arial" w:cs="Arial" w:hint="eastAsia"/>
          <w:kern w:val="0"/>
          <w:szCs w:val="21"/>
        </w:rPr>
        <w:t>CBD</w:t>
      </w:r>
      <w:r w:rsidRPr="00237115">
        <w:rPr>
          <w:rFonts w:ascii="Arial" w:hAnsi="Arial" w:cs="Arial" w:hint="eastAsia"/>
          <w:kern w:val="0"/>
          <w:szCs w:val="21"/>
        </w:rPr>
        <w:t>商务外环路</w:t>
      </w:r>
      <w:r w:rsidRPr="00237115">
        <w:rPr>
          <w:rFonts w:ascii="Arial" w:hAnsi="Arial" w:cs="Arial" w:hint="eastAsia"/>
          <w:kern w:val="0"/>
          <w:szCs w:val="21"/>
        </w:rPr>
        <w:t>23</w:t>
      </w:r>
      <w:r w:rsidRPr="00237115">
        <w:rPr>
          <w:rFonts w:ascii="Arial" w:hAnsi="Arial" w:cs="Arial" w:hint="eastAsia"/>
          <w:kern w:val="0"/>
          <w:szCs w:val="21"/>
        </w:rPr>
        <w:t>号中科金座大厦</w:t>
      </w:r>
    </w:p>
    <w:p w:rsidR="00237115" w:rsidRP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法定代表人：郭浩</w:t>
      </w:r>
    </w:p>
    <w:p w:rsidR="00237115" w:rsidRP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联系人：田力源</w:t>
      </w:r>
    </w:p>
    <w:p w:rsidR="00237115" w:rsidRP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电话：</w:t>
      </w:r>
      <w:r w:rsidRPr="00237115">
        <w:rPr>
          <w:rFonts w:ascii="Arial" w:hAnsi="Arial" w:cs="Arial" w:hint="eastAsia"/>
          <w:kern w:val="0"/>
          <w:szCs w:val="21"/>
        </w:rPr>
        <w:t>0371-61910219</w:t>
      </w:r>
    </w:p>
    <w:p w:rsidR="00237115" w:rsidRP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客户服务电话：</w:t>
      </w:r>
      <w:r w:rsidRPr="00237115">
        <w:rPr>
          <w:rFonts w:ascii="Arial" w:hAnsi="Arial" w:cs="Arial" w:hint="eastAsia"/>
          <w:kern w:val="0"/>
          <w:szCs w:val="21"/>
        </w:rPr>
        <w:t>95186</w:t>
      </w:r>
    </w:p>
    <w:p w:rsidR="00E26E7E"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网址：</w:t>
      </w:r>
      <w:hyperlink r:id="rId8" w:history="1">
        <w:r w:rsidRPr="00A2764F">
          <w:rPr>
            <w:rStyle w:val="a8"/>
            <w:rFonts w:ascii="Arial" w:hAnsi="Arial" w:cs="Arial" w:hint="eastAsia"/>
            <w:kern w:val="0"/>
            <w:szCs w:val="21"/>
          </w:rPr>
          <w:t>www.zybank.com.cn</w:t>
        </w:r>
      </w:hyperlink>
    </w:p>
    <w:p w:rsidR="00237115" w:rsidRDefault="00237115" w:rsidP="00237115">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w:t>
      </w:r>
      <w:r w:rsidR="005D4255" w:rsidRPr="005D4255">
        <w:rPr>
          <w:rFonts w:ascii="Arial" w:hAnsi="Arial" w:cs="Arial" w:hint="eastAsia"/>
          <w:szCs w:val="21"/>
        </w:rPr>
        <w:lastRenderedPageBreak/>
        <w:t>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237115" w:rsidRPr="00D73417" w:rsidRDefault="00EF4360" w:rsidP="00237115">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237115" w:rsidRPr="00237115">
        <w:rPr>
          <w:rFonts w:ascii="Arial" w:hAnsi="Arial" w:cs="Arial" w:hint="eastAsia"/>
          <w:szCs w:val="21"/>
        </w:rPr>
        <w:t>中原银行股份有限公司</w:t>
      </w:r>
    </w:p>
    <w:p w:rsidR="00237115" w:rsidRP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客户服务电话：</w:t>
      </w:r>
      <w:r w:rsidRPr="00237115">
        <w:rPr>
          <w:rFonts w:ascii="Arial" w:hAnsi="Arial" w:cs="Arial" w:hint="eastAsia"/>
          <w:kern w:val="0"/>
          <w:szCs w:val="21"/>
        </w:rPr>
        <w:t>95186</w:t>
      </w:r>
    </w:p>
    <w:p w:rsidR="00237115" w:rsidRDefault="00237115" w:rsidP="00237115">
      <w:pPr>
        <w:widowControl/>
        <w:spacing w:line="360" w:lineRule="auto"/>
        <w:ind w:firstLineChars="200" w:firstLine="420"/>
        <w:jc w:val="left"/>
        <w:rPr>
          <w:rFonts w:ascii="Arial" w:hAnsi="Arial" w:cs="Arial"/>
          <w:kern w:val="0"/>
          <w:szCs w:val="21"/>
        </w:rPr>
      </w:pPr>
      <w:r w:rsidRPr="00237115">
        <w:rPr>
          <w:rFonts w:ascii="Arial" w:hAnsi="Arial" w:cs="Arial" w:hint="eastAsia"/>
          <w:kern w:val="0"/>
          <w:szCs w:val="21"/>
        </w:rPr>
        <w:t>网址：</w:t>
      </w:r>
      <w:hyperlink r:id="rId9" w:history="1">
        <w:r w:rsidRPr="00A2764F">
          <w:rPr>
            <w:rStyle w:val="a8"/>
            <w:rFonts w:ascii="Arial" w:hAnsi="Arial" w:cs="Arial" w:hint="eastAsia"/>
            <w:kern w:val="0"/>
            <w:szCs w:val="21"/>
          </w:rPr>
          <w:t>www.zybank.com.cn</w:t>
        </w:r>
      </w:hyperlink>
    </w:p>
    <w:p w:rsidR="00E26E7E" w:rsidRPr="00237115" w:rsidRDefault="00E26E7E" w:rsidP="00237115">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F67EA1">
        <w:rPr>
          <w:rFonts w:ascii="Arial" w:hAnsi="Arial" w:cs="Arial" w:hint="eastAsia"/>
          <w:kern w:val="0"/>
          <w:szCs w:val="21"/>
        </w:rPr>
        <w:t>二</w:t>
      </w:r>
      <w:r w:rsidR="00527CFF" w:rsidRPr="00FD5083">
        <w:rPr>
          <w:rFonts w:ascii="Arial" w:hAnsi="Arial" w:cs="Arial"/>
          <w:kern w:val="0"/>
          <w:szCs w:val="21"/>
        </w:rPr>
        <w:t>月</w:t>
      </w:r>
      <w:r w:rsidR="00237115">
        <w:rPr>
          <w:rFonts w:ascii="Arial" w:hAnsi="Arial" w:cs="Arial" w:hint="eastAsia"/>
          <w:kern w:val="0"/>
          <w:szCs w:val="21"/>
        </w:rPr>
        <w:t>三十</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469" w:rsidRDefault="00E23469" w:rsidP="008E6554">
      <w:r>
        <w:separator/>
      </w:r>
    </w:p>
  </w:endnote>
  <w:endnote w:type="continuationSeparator" w:id="0">
    <w:p w:rsidR="00E23469" w:rsidRDefault="00E2346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469" w:rsidRDefault="00E23469" w:rsidP="008E6554">
      <w:r>
        <w:separator/>
      </w:r>
    </w:p>
  </w:footnote>
  <w:footnote w:type="continuationSeparator" w:id="0">
    <w:p w:rsidR="00E23469" w:rsidRDefault="00E2346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0F7D01"/>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0AEC"/>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bank.com.cn"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ybank.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3828A-8438-40CE-A6C3-F7665A06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1307</Characters>
  <Application>Microsoft Office Word</Application>
  <DocSecurity>4</DocSecurity>
  <Lines>10</Lines>
  <Paragraphs>3</Paragraphs>
  <ScaleCrop>false</ScaleCrop>
  <Company>JDJR</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2025-12-29T16:03:00Z</dcterms:created>
  <dcterms:modified xsi:type="dcterms:W3CDTF">2025-12-29T16:03:00Z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