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2A" w:rsidRDefault="00463CB0">
      <w:pPr>
        <w:spacing w:before="30" w:line="360" w:lineRule="auto"/>
        <w:ind w:left="15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创金合信鑫日享短债债券型证券投资基金基金经理变更公告</w:t>
      </w:r>
    </w:p>
    <w:p w:rsidR="00CB742A" w:rsidRDefault="00CB742A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 w:rsidR="00CB742A" w:rsidRDefault="00463CB0">
      <w:pPr>
        <w:spacing w:before="30" w:line="360" w:lineRule="auto"/>
        <w:ind w:left="15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公告送出日期：2025年12月23日</w:t>
      </w:r>
    </w:p>
    <w:p w:rsidR="00CB742A" w:rsidRDefault="00463CB0">
      <w:pPr>
        <w:spacing w:before="30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1.公告基本信息</w:t>
      </w:r>
    </w:p>
    <w:tbl>
      <w:tblPr>
        <w:tblW w:w="0" w:type="auto"/>
        <w:tblInd w:w="108" w:type="dxa"/>
        <w:tblLayout w:type="fixed"/>
        <w:tblLook w:val="04A0"/>
      </w:tblPr>
      <w:tblGrid>
        <w:gridCol w:w="4696"/>
        <w:gridCol w:w="4334"/>
      </w:tblGrid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创金合信鑫日享短债债券型证券投资基金</w:t>
            </w: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创金合信鑫日享短债债券</w:t>
            </w: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006824</w:t>
            </w: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创金合信基金管理有限公司</w:t>
            </w: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</w:t>
            </w: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解聘基金经理</w:t>
            </w: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新任基金经理姓名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谢创</w:t>
            </w: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闫一帆</w:t>
            </w:r>
            <w:r w:rsidR="00FA6BA6">
              <w:rPr>
                <w:rFonts w:ascii="宋体" w:hAnsi="宋体" w:hint="eastAsia"/>
                <w:color w:val="000000"/>
                <w:sz w:val="24"/>
                <w:szCs w:val="24"/>
              </w:rPr>
              <w:t>、张贺章</w:t>
            </w:r>
            <w:bookmarkStart w:id="0" w:name="_GoBack"/>
            <w:bookmarkEnd w:id="0"/>
          </w:p>
        </w:tc>
      </w:tr>
    </w:tbl>
    <w:p w:rsidR="00CB742A" w:rsidRDefault="00CB742A">
      <w:pPr>
        <w:spacing w:before="30"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 w:rsidR="00CB742A" w:rsidRDefault="00463CB0">
      <w:pPr>
        <w:pStyle w:val="dazhangjie"/>
      </w:pPr>
      <w:r>
        <w:rPr>
          <w:rFonts w:hint="eastAsia"/>
          <w:b/>
          <w:color w:val="000000"/>
        </w:rPr>
        <w:t>2.</w:t>
      </w:r>
      <w:r>
        <w:rPr>
          <w:rFonts w:hAnsi="Calibri" w:hint="eastAsia"/>
          <w:b/>
          <w:color w:val="000000"/>
        </w:rPr>
        <w:t xml:space="preserve"> 离任基金经理的相关信息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4696"/>
        <w:gridCol w:w="4334"/>
      </w:tblGrid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谢创</w:t>
            </w: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工作安排</w:t>
            </w: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2025-12-23</w:t>
            </w:r>
          </w:p>
        </w:tc>
      </w:tr>
      <w:tr w:rsidR="00CB742A">
        <w:trPr>
          <w:trHeight w:val="374"/>
        </w:trPr>
        <w:tc>
          <w:tcPr>
            <w:tcW w:w="4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转任本公司其他工作岗位的说明</w:t>
            </w:r>
          </w:p>
        </w:tc>
        <w:tc>
          <w:tcPr>
            <w:tcW w:w="4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288" w:lineRule="auto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继续担任创金合信信用红利债券型证券投资基金等基金的基金经理。</w:t>
            </w:r>
          </w:p>
        </w:tc>
      </w:tr>
      <w:tr w:rsidR="00CB742A">
        <w:trPr>
          <w:trHeight w:val="276"/>
        </w:trPr>
        <w:tc>
          <w:tcPr>
            <w:tcW w:w="4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742A" w:rsidRDefault="00CB742A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742A" w:rsidRDefault="00CB742A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42A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是否已按规定在中国基金业协会办理注销手续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2A" w:rsidRDefault="00463CB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CB742A" w:rsidRDefault="00CB742A">
      <w:pPr>
        <w:jc w:val="left"/>
        <w:rPr>
          <w:rFonts w:ascii="宋体" w:hAnsi="宋体" w:cs="宋体"/>
          <w:kern w:val="0"/>
          <w:sz w:val="24"/>
          <w:szCs w:val="24"/>
        </w:rPr>
      </w:pPr>
    </w:p>
    <w:p w:rsidR="00CB742A" w:rsidRDefault="00463CB0">
      <w:pPr>
        <w:spacing w:before="29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3.其他需要说明的事项</w:t>
      </w:r>
    </w:p>
    <w:p w:rsidR="00CB742A" w:rsidRDefault="00463CB0">
      <w:pPr>
        <w:spacing w:before="29" w:line="360" w:lineRule="auto"/>
        <w:ind w:leftChars="7" w:left="15" w:firstLineChars="200"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上述事项已经按规定向中国证券投资基金业协会办理相应手续，并报中国证券监督管理委员会深圳监管局备案。</w:t>
      </w:r>
    </w:p>
    <w:p w:rsidR="00CB742A" w:rsidRDefault="00463CB0">
      <w:pPr>
        <w:spacing w:before="29" w:line="360" w:lineRule="auto"/>
        <w:ind w:left="15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特此公告。</w:t>
      </w:r>
    </w:p>
    <w:p w:rsidR="00CB742A" w:rsidRDefault="00CB742A">
      <w:pPr>
        <w:spacing w:before="29" w:line="360" w:lineRule="auto"/>
        <w:ind w:left="15"/>
        <w:jc w:val="left"/>
        <w:rPr>
          <w:rFonts w:ascii="宋体" w:hAnsi="宋体"/>
          <w:color w:val="000000"/>
          <w:sz w:val="24"/>
          <w:szCs w:val="24"/>
        </w:rPr>
      </w:pPr>
    </w:p>
    <w:p w:rsidR="00CB742A" w:rsidRDefault="00463CB0">
      <w:pPr>
        <w:spacing w:before="29" w:line="360" w:lineRule="auto"/>
        <w:ind w:left="15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创金合信基金管理有限公司</w:t>
      </w:r>
    </w:p>
    <w:p w:rsidR="00CB742A" w:rsidRDefault="00463CB0">
      <w:pPr>
        <w:spacing w:before="29" w:line="360" w:lineRule="auto"/>
        <w:ind w:left="15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2025年12月23日</w:t>
      </w:r>
    </w:p>
    <w:p w:rsidR="00CB742A" w:rsidRDefault="00CB742A"/>
    <w:sectPr w:rsidR="00CB742A" w:rsidSect="003A415F"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CB0" w:rsidRDefault="00463CB0" w:rsidP="00FA6BA6">
      <w:r>
        <w:separator/>
      </w:r>
    </w:p>
  </w:endnote>
  <w:endnote w:type="continuationSeparator" w:id="0">
    <w:p w:rsidR="00463CB0" w:rsidRDefault="00463CB0" w:rsidP="00FA6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CB0" w:rsidRDefault="00463CB0" w:rsidP="00FA6BA6">
      <w:r>
        <w:separator/>
      </w:r>
    </w:p>
  </w:footnote>
  <w:footnote w:type="continuationSeparator" w:id="0">
    <w:p w:rsidR="00463CB0" w:rsidRDefault="00463CB0" w:rsidP="00FA6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404"/>
    <w:rsid w:val="00033053"/>
    <w:rsid w:val="000A1566"/>
    <w:rsid w:val="000B46F8"/>
    <w:rsid w:val="00120484"/>
    <w:rsid w:val="002B5DF4"/>
    <w:rsid w:val="003A415F"/>
    <w:rsid w:val="004401A4"/>
    <w:rsid w:val="00462404"/>
    <w:rsid w:val="00463CB0"/>
    <w:rsid w:val="004A506E"/>
    <w:rsid w:val="00562602"/>
    <w:rsid w:val="005B72CA"/>
    <w:rsid w:val="005C7FAA"/>
    <w:rsid w:val="0067173D"/>
    <w:rsid w:val="007F1719"/>
    <w:rsid w:val="00894709"/>
    <w:rsid w:val="008D0D5E"/>
    <w:rsid w:val="009A5857"/>
    <w:rsid w:val="009B0C64"/>
    <w:rsid w:val="00A777A8"/>
    <w:rsid w:val="00AC667C"/>
    <w:rsid w:val="00AC78BB"/>
    <w:rsid w:val="00B42DCF"/>
    <w:rsid w:val="00B70835"/>
    <w:rsid w:val="00C02D19"/>
    <w:rsid w:val="00C23037"/>
    <w:rsid w:val="00CB742A"/>
    <w:rsid w:val="00CC5861"/>
    <w:rsid w:val="00D22031"/>
    <w:rsid w:val="00D557F8"/>
    <w:rsid w:val="00D621EC"/>
    <w:rsid w:val="00DE012C"/>
    <w:rsid w:val="00DE7EFB"/>
    <w:rsid w:val="00E670EC"/>
    <w:rsid w:val="00E71179"/>
    <w:rsid w:val="00F1136A"/>
    <w:rsid w:val="00F61CB1"/>
    <w:rsid w:val="00F9751B"/>
    <w:rsid w:val="00FA05AC"/>
    <w:rsid w:val="00FA6BA6"/>
    <w:rsid w:val="00FE5988"/>
    <w:rsid w:val="67604B8C"/>
    <w:rsid w:val="732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5F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A4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A4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azhangjie">
    <w:name w:val="dazhangjie"/>
    <w:basedOn w:val="a"/>
    <w:qFormat/>
    <w:rsid w:val="003A415F"/>
    <w:pPr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qFormat/>
    <w:rsid w:val="003A415F"/>
    <w:pPr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3A415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A41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4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hspcadmin</dc:creator>
  <cp:lastModifiedBy>ZHONGM</cp:lastModifiedBy>
  <cp:revision>2</cp:revision>
  <cp:lastPrinted>2025-12-22T01:26:00Z</cp:lastPrinted>
  <dcterms:created xsi:type="dcterms:W3CDTF">2025-12-22T16:00:00Z</dcterms:created>
  <dcterms:modified xsi:type="dcterms:W3CDTF">2025-12-22T16:00:00Z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AEB400F63FE04C68B84C6EB562C0E3F7</vt:lpwstr>
  </property>
</Properties>
</file>