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60" w:rsidRPr="00410460" w:rsidRDefault="00CF275E" w:rsidP="00410460">
      <w:pPr>
        <w:pStyle w:val="4"/>
        <w:keepNext/>
        <w:keepLines/>
        <w:widowControl w:val="0"/>
        <w:shd w:val="clear" w:color="auto" w:fill="FFFFFF"/>
        <w:spacing w:before="0" w:beforeAutospacing="0" w:after="0" w:afterAutospacing="0" w:line="384" w:lineRule="atLeast"/>
        <w:jc w:val="center"/>
        <w:rPr>
          <w:rFonts w:ascii="黑体" w:eastAsia="黑体" w:hAnsi="Times New Roman" w:cs="Times New Roman"/>
          <w:color w:val="000000"/>
          <w:kern w:val="2"/>
          <w:sz w:val="30"/>
          <w:szCs w:val="30"/>
        </w:rPr>
      </w:pPr>
      <w:bookmarkStart w:id="0" w:name="_GoBack"/>
      <w:bookmarkEnd w:id="0"/>
      <w:r w:rsidRPr="00CF275E">
        <w:rPr>
          <w:rFonts w:ascii="黑体" w:eastAsia="黑体" w:hAnsi="Times New Roman" w:cs="Times New Roman" w:hint="eastAsia"/>
          <w:color w:val="000000"/>
          <w:kern w:val="2"/>
          <w:sz w:val="30"/>
          <w:szCs w:val="30"/>
        </w:rPr>
        <w:t>天弘基金管理有限公司</w:t>
      </w:r>
      <w:r w:rsidR="00410460" w:rsidRPr="00410460">
        <w:rPr>
          <w:rFonts w:ascii="黑体" w:eastAsia="黑体" w:hAnsi="Times New Roman" w:cs="Times New Roman" w:hint="eastAsia"/>
          <w:color w:val="000000"/>
          <w:kern w:val="2"/>
          <w:sz w:val="30"/>
          <w:szCs w:val="30"/>
        </w:rPr>
        <w:t>关于代为履行基金经理职责的公告</w:t>
      </w:r>
    </w:p>
    <w:p w:rsidR="00410460" w:rsidRDefault="00410460" w:rsidP="00410460">
      <w:pPr>
        <w:widowControl/>
        <w:shd w:val="clear" w:color="auto" w:fill="FFFFFF"/>
        <w:spacing w:after="420" w:line="399" w:lineRule="atLeast"/>
        <w:ind w:firstLine="360"/>
        <w:rPr>
          <w:rFonts w:ascii="方正兰亭黑简体" w:eastAsia="方正兰亭黑简体" w:hAnsi="宋体" w:cs="宋体"/>
          <w:kern w:val="0"/>
          <w:sz w:val="18"/>
          <w:szCs w:val="18"/>
        </w:rPr>
      </w:pPr>
    </w:p>
    <w:p w:rsidR="00410460" w:rsidRPr="00410460" w:rsidRDefault="00410460" w:rsidP="00F43418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410460">
        <w:rPr>
          <w:rFonts w:ascii="仿宋_GB2312" w:eastAsia="仿宋_GB2312" w:hAnsiTheme="minorEastAsia"/>
          <w:kern w:val="0"/>
          <w:sz w:val="24"/>
          <w:szCs w:val="24"/>
        </w:rPr>
        <w:t>天弘基金管理有限公司（以下简称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“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本公司</w:t>
      </w:r>
      <w:r w:rsidR="004D3764">
        <w:rPr>
          <w:rFonts w:ascii="仿宋_GB2312" w:eastAsia="仿宋_GB2312" w:hAnsiTheme="minorEastAsia"/>
          <w:kern w:val="0"/>
          <w:sz w:val="24"/>
          <w:szCs w:val="24"/>
        </w:rPr>
        <w:t>”</w:t>
      </w:r>
      <w:r w:rsidR="0072568C">
        <w:rPr>
          <w:rFonts w:ascii="仿宋_GB2312" w:eastAsia="仿宋_GB2312" w:hAnsiTheme="minorEastAsia"/>
          <w:kern w:val="0"/>
          <w:sz w:val="24"/>
          <w:szCs w:val="24"/>
        </w:rPr>
        <w:t>）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基金经理</w:t>
      </w:r>
      <w:r w:rsidR="00D748FA">
        <w:rPr>
          <w:rFonts w:ascii="仿宋_GB2312" w:eastAsia="仿宋_GB2312" w:hAnsiTheme="minorEastAsia"/>
          <w:kern w:val="0"/>
          <w:sz w:val="24"/>
          <w:szCs w:val="24"/>
        </w:rPr>
        <w:t>宛茹雪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女士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因休产假，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将于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20</w:t>
      </w:r>
      <w:r w:rsidR="006033E3">
        <w:rPr>
          <w:rFonts w:ascii="仿宋_GB2312" w:eastAsia="仿宋_GB2312" w:hAnsiTheme="minorEastAsia"/>
          <w:kern w:val="0"/>
          <w:sz w:val="24"/>
          <w:szCs w:val="24"/>
        </w:rPr>
        <w:t>2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5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年1</w:t>
      </w:r>
      <w:r w:rsidR="00D748FA">
        <w:rPr>
          <w:rFonts w:ascii="仿宋_GB2312" w:eastAsia="仿宋_GB2312" w:hAnsiTheme="minorEastAsia"/>
          <w:kern w:val="0"/>
          <w:sz w:val="24"/>
          <w:szCs w:val="24"/>
        </w:rPr>
        <w:t>2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月</w:t>
      </w:r>
      <w:r w:rsidR="00D748FA">
        <w:rPr>
          <w:rFonts w:ascii="仿宋_GB2312" w:eastAsia="仿宋_GB2312" w:hAnsiTheme="minorEastAsia" w:hint="eastAsia"/>
          <w:kern w:val="0"/>
          <w:sz w:val="24"/>
          <w:szCs w:val="24"/>
        </w:rPr>
        <w:t>2</w:t>
      </w:r>
      <w:r w:rsidR="00D748FA">
        <w:rPr>
          <w:rFonts w:ascii="仿宋_GB2312" w:eastAsia="仿宋_GB2312" w:hAnsiTheme="minorEastAsia"/>
          <w:kern w:val="0"/>
          <w:sz w:val="24"/>
          <w:szCs w:val="24"/>
        </w:rPr>
        <w:t>2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日起</w:t>
      </w:r>
      <w:r w:rsidR="00772498">
        <w:rPr>
          <w:rFonts w:ascii="仿宋_GB2312" w:eastAsia="仿宋_GB2312" w:hAnsiTheme="minorEastAsia"/>
          <w:kern w:val="0"/>
          <w:sz w:val="24"/>
          <w:szCs w:val="24"/>
        </w:rPr>
        <w:t>，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超过</w:t>
      </w:r>
      <w:r w:rsidR="00F43418">
        <w:rPr>
          <w:rFonts w:ascii="仿宋_GB2312" w:eastAsia="仿宋_GB2312" w:hAnsiTheme="minorEastAsia" w:hint="eastAsia"/>
          <w:kern w:val="0"/>
          <w:sz w:val="24"/>
          <w:szCs w:val="24"/>
        </w:rPr>
        <w:t>3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0日</w:t>
      </w:r>
      <w:r w:rsidR="0077073E">
        <w:rPr>
          <w:rFonts w:ascii="仿宋_GB2312" w:eastAsia="仿宋_GB2312" w:hAnsiTheme="minorEastAsia"/>
          <w:kern w:val="0"/>
          <w:sz w:val="24"/>
          <w:szCs w:val="24"/>
        </w:rPr>
        <w:t>无法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履行</w:t>
      </w:r>
      <w:r w:rsidR="0077073E">
        <w:rPr>
          <w:rFonts w:ascii="仿宋_GB2312" w:eastAsia="仿宋_GB2312" w:hAnsiTheme="minorEastAsia"/>
          <w:kern w:val="0"/>
          <w:sz w:val="24"/>
          <w:szCs w:val="24"/>
        </w:rPr>
        <w:t>基金经理</w:t>
      </w:r>
      <w:r w:rsidR="004D3764">
        <w:rPr>
          <w:rFonts w:ascii="仿宋_GB2312" w:eastAsia="仿宋_GB2312" w:hAnsiTheme="minorEastAsia"/>
          <w:kern w:val="0"/>
          <w:sz w:val="24"/>
          <w:szCs w:val="24"/>
        </w:rPr>
        <w:t>职务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。</w:t>
      </w:r>
    </w:p>
    <w:p w:rsidR="00890420" w:rsidRDefault="00F43418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>
        <w:rPr>
          <w:rFonts w:ascii="仿宋_GB2312" w:eastAsia="仿宋_GB2312" w:hAnsiTheme="minorEastAsia" w:hint="eastAsia"/>
          <w:kern w:val="0"/>
          <w:sz w:val="24"/>
          <w:szCs w:val="24"/>
        </w:rPr>
        <w:t>经</w:t>
      </w:r>
      <w:r w:rsidR="00410460" w:rsidRPr="00410460">
        <w:rPr>
          <w:rFonts w:ascii="仿宋_GB2312" w:eastAsia="仿宋_GB2312" w:hAnsiTheme="minorEastAsia"/>
          <w:kern w:val="0"/>
          <w:sz w:val="24"/>
          <w:szCs w:val="24"/>
        </w:rPr>
        <w:t>本公司决定，</w:t>
      </w:r>
      <w:r>
        <w:rPr>
          <w:rFonts w:ascii="仿宋_GB2312" w:eastAsia="仿宋_GB2312" w:hAnsiTheme="minorEastAsia"/>
          <w:kern w:val="0"/>
          <w:sz w:val="24"/>
          <w:szCs w:val="24"/>
        </w:rPr>
        <w:t>在</w:t>
      </w:r>
      <w:r w:rsidR="00D748FA">
        <w:rPr>
          <w:rFonts w:ascii="仿宋_GB2312" w:eastAsia="仿宋_GB2312" w:hAnsiTheme="minorEastAsia"/>
          <w:kern w:val="0"/>
          <w:sz w:val="24"/>
          <w:szCs w:val="24"/>
        </w:rPr>
        <w:t>宛茹雪</w:t>
      </w:r>
      <w:r w:rsidR="00410460" w:rsidRPr="00410460">
        <w:rPr>
          <w:rFonts w:ascii="仿宋_GB2312" w:eastAsia="仿宋_GB2312" w:hAnsiTheme="minorEastAsia"/>
          <w:kern w:val="0"/>
          <w:sz w:val="24"/>
          <w:szCs w:val="24"/>
        </w:rPr>
        <w:t>女士</w:t>
      </w:r>
      <w:r w:rsidR="0072568C">
        <w:rPr>
          <w:rFonts w:ascii="仿宋_GB2312" w:eastAsia="仿宋_GB2312" w:hAnsiTheme="minorEastAsia" w:hint="eastAsia"/>
          <w:kern w:val="0"/>
          <w:sz w:val="24"/>
          <w:szCs w:val="24"/>
        </w:rPr>
        <w:t>休假</w:t>
      </w:r>
      <w:r w:rsidR="00410460" w:rsidRPr="00410460">
        <w:rPr>
          <w:rFonts w:ascii="仿宋_GB2312" w:eastAsia="仿宋_GB2312" w:hAnsiTheme="minorEastAsia"/>
          <w:kern w:val="0"/>
          <w:sz w:val="24"/>
          <w:szCs w:val="24"/>
        </w:rPr>
        <w:t>期间，</w:t>
      </w:r>
      <w:r w:rsidR="00890420">
        <w:rPr>
          <w:rFonts w:ascii="仿宋_GB2312" w:eastAsia="仿宋_GB2312" w:hAnsiTheme="minorEastAsia" w:hint="eastAsia"/>
          <w:kern w:val="0"/>
          <w:sz w:val="24"/>
          <w:szCs w:val="24"/>
        </w:rPr>
        <w:t>其管理</w:t>
      </w:r>
      <w:r w:rsidR="00080C0F">
        <w:rPr>
          <w:rFonts w:ascii="仿宋_GB2312" w:eastAsia="仿宋_GB2312" w:hAnsiTheme="minorEastAsia" w:hint="eastAsia"/>
          <w:kern w:val="0"/>
          <w:sz w:val="24"/>
          <w:szCs w:val="24"/>
        </w:rPr>
        <w:t>以下基金的基金经理</w:t>
      </w:r>
      <w:r w:rsidR="00080C0F" w:rsidRPr="00080C0F">
        <w:rPr>
          <w:rFonts w:ascii="仿宋_GB2312" w:eastAsia="仿宋_GB2312" w:hAnsiTheme="minorEastAsia" w:hint="eastAsia"/>
          <w:kern w:val="0"/>
          <w:sz w:val="24"/>
          <w:szCs w:val="24"/>
        </w:rPr>
        <w:t>职责</w:t>
      </w:r>
      <w:r w:rsidR="00CC0040">
        <w:rPr>
          <w:rFonts w:ascii="仿宋_GB2312" w:eastAsia="仿宋_GB2312" w:hAnsiTheme="minorEastAsia" w:hint="eastAsia"/>
          <w:kern w:val="0"/>
          <w:sz w:val="24"/>
          <w:szCs w:val="24"/>
        </w:rPr>
        <w:t>由其他</w:t>
      </w:r>
      <w:r w:rsidR="00503629">
        <w:rPr>
          <w:rFonts w:ascii="仿宋_GB2312" w:eastAsia="仿宋_GB2312" w:hAnsiTheme="minorEastAsia" w:hint="eastAsia"/>
          <w:kern w:val="0"/>
          <w:sz w:val="24"/>
          <w:szCs w:val="24"/>
        </w:rPr>
        <w:t>基金经理</w:t>
      </w:r>
      <w:r w:rsidR="00CC0040">
        <w:rPr>
          <w:rFonts w:ascii="仿宋_GB2312" w:eastAsia="仿宋_GB2312" w:hAnsiTheme="minorEastAsia" w:hint="eastAsia"/>
          <w:kern w:val="0"/>
          <w:sz w:val="24"/>
          <w:szCs w:val="24"/>
        </w:rPr>
        <w:t>代为履行，</w:t>
      </w:r>
      <w:r w:rsidR="00080C0F">
        <w:rPr>
          <w:rFonts w:ascii="仿宋_GB2312" w:eastAsia="仿宋_GB2312" w:hAnsiTheme="minorEastAsia" w:hint="eastAsia"/>
          <w:kern w:val="0"/>
          <w:sz w:val="24"/>
          <w:szCs w:val="24"/>
        </w:rPr>
        <w:t>代为履职人员</w:t>
      </w:r>
      <w:r w:rsidR="00080C0F" w:rsidRPr="00080C0F">
        <w:rPr>
          <w:rFonts w:ascii="仿宋_GB2312" w:eastAsia="仿宋_GB2312" w:hAnsiTheme="minorEastAsia" w:hint="eastAsia"/>
          <w:kern w:val="0"/>
          <w:sz w:val="24"/>
          <w:szCs w:val="24"/>
        </w:rPr>
        <w:t>均具备基金经理任职资格。</w:t>
      </w:r>
    </w:p>
    <w:p w:rsidR="00D748FA" w:rsidRDefault="00080C0F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>
        <w:rPr>
          <w:rFonts w:ascii="仿宋_GB2312" w:eastAsia="仿宋_GB2312" w:hAnsiTheme="minorEastAsia" w:hint="eastAsia"/>
          <w:kern w:val="0"/>
          <w:sz w:val="24"/>
          <w:szCs w:val="24"/>
        </w:rPr>
        <w:t>具体</w:t>
      </w:r>
      <w:r w:rsidR="00CC0040">
        <w:rPr>
          <w:rFonts w:ascii="仿宋_GB2312" w:eastAsia="仿宋_GB2312" w:hAnsiTheme="minorEastAsia" w:hint="eastAsia"/>
          <w:kern w:val="0"/>
          <w:sz w:val="24"/>
          <w:szCs w:val="24"/>
        </w:rPr>
        <w:t>安排</w:t>
      </w:r>
      <w:r>
        <w:rPr>
          <w:rFonts w:ascii="仿宋_GB2312" w:eastAsia="仿宋_GB2312" w:hAnsiTheme="minorEastAsia" w:hint="eastAsia"/>
          <w:kern w:val="0"/>
          <w:sz w:val="24"/>
          <w:szCs w:val="24"/>
        </w:rPr>
        <w:t>如下：</w:t>
      </w:r>
    </w:p>
    <w:tbl>
      <w:tblPr>
        <w:tblStyle w:val="a7"/>
        <w:tblW w:w="9073" w:type="dxa"/>
        <w:tblInd w:w="-147" w:type="dxa"/>
        <w:tblLook w:val="04A0"/>
      </w:tblPr>
      <w:tblGrid>
        <w:gridCol w:w="760"/>
        <w:gridCol w:w="1509"/>
        <w:gridCol w:w="2976"/>
        <w:gridCol w:w="1701"/>
        <w:gridCol w:w="2127"/>
      </w:tblGrid>
      <w:tr w:rsidR="00891A1C" w:rsidRPr="00F12B52" w:rsidTr="009B3F39">
        <w:tc>
          <w:tcPr>
            <w:tcW w:w="760" w:type="dxa"/>
            <w:vAlign w:val="center"/>
          </w:tcPr>
          <w:p w:rsidR="00891A1C" w:rsidRPr="00891A1C" w:rsidRDefault="00891A1C" w:rsidP="00891A1C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09" w:type="dxa"/>
            <w:vAlign w:val="center"/>
          </w:tcPr>
          <w:p w:rsidR="00891A1C" w:rsidRPr="00891A1C" w:rsidRDefault="00891A1C" w:rsidP="00891A1C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</w:pPr>
            <w:r w:rsidRPr="00D129AB"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2976" w:type="dxa"/>
            <w:vAlign w:val="center"/>
          </w:tcPr>
          <w:p w:rsidR="00891A1C" w:rsidRPr="009B3F39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</w:pPr>
            <w:r w:rsidRPr="009B3F39"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891A1C" w:rsidRPr="009B3F39" w:rsidRDefault="00080C0F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kern w:val="0"/>
                <w:sz w:val="24"/>
                <w:szCs w:val="24"/>
              </w:rPr>
              <w:t>代为履职人员</w:t>
            </w:r>
          </w:p>
        </w:tc>
        <w:tc>
          <w:tcPr>
            <w:tcW w:w="2127" w:type="dxa"/>
            <w:vAlign w:val="center"/>
          </w:tcPr>
          <w:p w:rsidR="00891A1C" w:rsidRPr="00891A1C" w:rsidRDefault="00891A1C" w:rsidP="00891A1C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  <w:t>共同管理本基金的其他</w:t>
            </w:r>
            <w:r w:rsidRPr="00D129AB"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  <w:t>基金经理</w:t>
            </w:r>
          </w:p>
        </w:tc>
      </w:tr>
      <w:tr w:rsidR="00891A1C" w:rsidTr="009B3F39">
        <w:tc>
          <w:tcPr>
            <w:tcW w:w="760" w:type="dxa"/>
            <w:vAlign w:val="center"/>
          </w:tcPr>
          <w:p w:rsidR="00891A1C" w:rsidRPr="00345428" w:rsidRDefault="00C41DFD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 w:rsidR="00891A1C" w:rsidRPr="00345428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420009</w:t>
            </w:r>
          </w:p>
        </w:tc>
        <w:tc>
          <w:tcPr>
            <w:tcW w:w="2976" w:type="dxa"/>
            <w:vAlign w:val="center"/>
          </w:tcPr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天弘安康颐养混合型证券投资基金</w:t>
            </w:r>
          </w:p>
        </w:tc>
        <w:tc>
          <w:tcPr>
            <w:tcW w:w="1701" w:type="dxa"/>
            <w:vAlign w:val="center"/>
          </w:tcPr>
          <w:p w:rsidR="00891A1C" w:rsidRDefault="003B4512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曹渝</w:t>
            </w:r>
          </w:p>
        </w:tc>
        <w:tc>
          <w:tcPr>
            <w:tcW w:w="2127" w:type="dxa"/>
            <w:vAlign w:val="center"/>
          </w:tcPr>
          <w:p w:rsidR="0013160A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姜晓丽</w:t>
            </w:r>
          </w:p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贺剑</w:t>
            </w:r>
          </w:p>
        </w:tc>
      </w:tr>
      <w:tr w:rsidR="00891A1C" w:rsidTr="009B3F39">
        <w:tc>
          <w:tcPr>
            <w:tcW w:w="760" w:type="dxa"/>
            <w:vAlign w:val="center"/>
          </w:tcPr>
          <w:p w:rsidR="00891A1C" w:rsidRPr="00345428" w:rsidRDefault="00C41DFD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09" w:type="dxa"/>
            <w:vAlign w:val="center"/>
          </w:tcPr>
          <w:p w:rsidR="00891A1C" w:rsidRPr="00345428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012049</w:t>
            </w:r>
          </w:p>
        </w:tc>
        <w:tc>
          <w:tcPr>
            <w:tcW w:w="2976" w:type="dxa"/>
            <w:vAlign w:val="center"/>
          </w:tcPr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天弘安盈一年持有期债券型发起式证券投资基金</w:t>
            </w:r>
          </w:p>
        </w:tc>
        <w:tc>
          <w:tcPr>
            <w:tcW w:w="1701" w:type="dxa"/>
            <w:vAlign w:val="center"/>
          </w:tcPr>
          <w:p w:rsidR="00891A1C" w:rsidRDefault="003B4512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曹渝</w:t>
            </w:r>
          </w:p>
        </w:tc>
        <w:tc>
          <w:tcPr>
            <w:tcW w:w="2127" w:type="dxa"/>
            <w:vAlign w:val="center"/>
          </w:tcPr>
          <w:p w:rsidR="0013160A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姜晓丽</w:t>
            </w:r>
          </w:p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龙智浩</w:t>
            </w:r>
          </w:p>
        </w:tc>
      </w:tr>
      <w:tr w:rsidR="00891A1C" w:rsidTr="009B3F39">
        <w:tc>
          <w:tcPr>
            <w:tcW w:w="760" w:type="dxa"/>
            <w:vAlign w:val="center"/>
          </w:tcPr>
          <w:p w:rsidR="00891A1C" w:rsidRPr="00345428" w:rsidRDefault="00C41DFD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09" w:type="dxa"/>
            <w:vAlign w:val="center"/>
          </w:tcPr>
          <w:p w:rsidR="00891A1C" w:rsidRPr="00345428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164208</w:t>
            </w:r>
          </w:p>
        </w:tc>
        <w:tc>
          <w:tcPr>
            <w:tcW w:w="2976" w:type="dxa"/>
            <w:vAlign w:val="center"/>
          </w:tcPr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天弘丰利债券型证券投资基金(LOF)</w:t>
            </w:r>
          </w:p>
        </w:tc>
        <w:tc>
          <w:tcPr>
            <w:tcW w:w="1701" w:type="dxa"/>
            <w:vAlign w:val="center"/>
          </w:tcPr>
          <w:p w:rsidR="00891A1C" w:rsidRDefault="003B4512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曹渝</w:t>
            </w:r>
          </w:p>
        </w:tc>
        <w:tc>
          <w:tcPr>
            <w:tcW w:w="2127" w:type="dxa"/>
            <w:vAlign w:val="center"/>
          </w:tcPr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胡东</w:t>
            </w:r>
          </w:p>
        </w:tc>
      </w:tr>
      <w:tr w:rsidR="00891A1C" w:rsidTr="009B3F39">
        <w:tc>
          <w:tcPr>
            <w:tcW w:w="760" w:type="dxa"/>
            <w:vAlign w:val="center"/>
          </w:tcPr>
          <w:p w:rsidR="00891A1C" w:rsidRPr="00345428" w:rsidRDefault="00C41DFD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09" w:type="dxa"/>
            <w:vAlign w:val="center"/>
          </w:tcPr>
          <w:p w:rsidR="00891A1C" w:rsidRPr="00345428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002639</w:t>
            </w:r>
          </w:p>
        </w:tc>
        <w:tc>
          <w:tcPr>
            <w:tcW w:w="2976" w:type="dxa"/>
            <w:vAlign w:val="center"/>
          </w:tcPr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天弘价值精选灵活配置混合型发起式证券投资基金</w:t>
            </w:r>
          </w:p>
        </w:tc>
        <w:tc>
          <w:tcPr>
            <w:tcW w:w="1701" w:type="dxa"/>
            <w:vAlign w:val="center"/>
          </w:tcPr>
          <w:p w:rsidR="00891A1C" w:rsidRDefault="003B4512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曹渝</w:t>
            </w:r>
          </w:p>
        </w:tc>
        <w:tc>
          <w:tcPr>
            <w:tcW w:w="2127" w:type="dxa"/>
            <w:vAlign w:val="center"/>
          </w:tcPr>
          <w:p w:rsidR="00891A1C" w:rsidRDefault="00891A1C" w:rsidP="009B3F39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胡彧</w:t>
            </w:r>
          </w:p>
        </w:tc>
      </w:tr>
      <w:tr w:rsidR="00C41DFD" w:rsidRPr="007B117D" w:rsidTr="00255327">
        <w:tc>
          <w:tcPr>
            <w:tcW w:w="760" w:type="dxa"/>
            <w:vAlign w:val="center"/>
          </w:tcPr>
          <w:p w:rsidR="00C41DFD" w:rsidRPr="00345428" w:rsidRDefault="00C41DFD" w:rsidP="00255327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09" w:type="dxa"/>
            <w:vAlign w:val="center"/>
          </w:tcPr>
          <w:p w:rsidR="00C41DFD" w:rsidRPr="00345428" w:rsidRDefault="00C41DFD" w:rsidP="00255327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/>
                <w:kern w:val="0"/>
                <w:sz w:val="24"/>
                <w:szCs w:val="24"/>
              </w:rPr>
              <w:t>013267</w:t>
            </w:r>
          </w:p>
        </w:tc>
        <w:tc>
          <w:tcPr>
            <w:tcW w:w="2976" w:type="dxa"/>
            <w:vAlign w:val="center"/>
          </w:tcPr>
          <w:p w:rsidR="00C41DFD" w:rsidRDefault="00C41DFD" w:rsidP="00255327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天弘安康颐利混合型证券投资基金</w:t>
            </w:r>
          </w:p>
        </w:tc>
        <w:tc>
          <w:tcPr>
            <w:tcW w:w="1701" w:type="dxa"/>
            <w:vAlign w:val="center"/>
          </w:tcPr>
          <w:p w:rsidR="00C41DFD" w:rsidRDefault="00C41DFD" w:rsidP="00255327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7B117D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陈敏</w:t>
            </w:r>
          </w:p>
        </w:tc>
        <w:tc>
          <w:tcPr>
            <w:tcW w:w="2127" w:type="dxa"/>
            <w:vAlign w:val="center"/>
          </w:tcPr>
          <w:p w:rsidR="00C41DFD" w:rsidRPr="007B117D" w:rsidRDefault="00C41DFD" w:rsidP="00255327">
            <w:pPr>
              <w:widowControl/>
              <w:spacing w:line="360" w:lineRule="auto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 w:rsidRPr="00345428">
              <w:rPr>
                <w:rFonts w:ascii="仿宋_GB2312" w:eastAsia="仿宋_GB2312" w:hAnsiTheme="minorEastAsia" w:hint="eastAsia"/>
                <w:kern w:val="0"/>
                <w:sz w:val="24"/>
                <w:szCs w:val="24"/>
              </w:rPr>
              <w:t>贺剑</w:t>
            </w:r>
          </w:p>
        </w:tc>
      </w:tr>
    </w:tbl>
    <w:p w:rsidR="007C36F2" w:rsidRPr="00410460" w:rsidRDefault="00CC0040" w:rsidP="009B3F39">
      <w:pPr>
        <w:widowControl/>
        <w:shd w:val="clear" w:color="auto" w:fill="FFFFFF"/>
        <w:spacing w:line="360" w:lineRule="auto"/>
        <w:rPr>
          <w:rFonts w:ascii="仿宋_GB2312" w:eastAsia="仿宋_GB2312" w:hAnsiTheme="minorEastAsia"/>
          <w:kern w:val="0"/>
          <w:sz w:val="24"/>
          <w:szCs w:val="24"/>
        </w:rPr>
      </w:pPr>
      <w:r>
        <w:rPr>
          <w:rFonts w:ascii="仿宋_GB2312" w:eastAsia="仿宋_GB2312" w:hAnsiTheme="minorEastAsia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Theme="minorEastAsia"/>
          <w:kern w:val="0"/>
          <w:sz w:val="24"/>
          <w:szCs w:val="24"/>
        </w:rPr>
        <w:t xml:space="preserve">  </w:t>
      </w:r>
      <w:r w:rsidR="00410460" w:rsidRPr="00410460">
        <w:rPr>
          <w:rFonts w:ascii="仿宋_GB2312" w:eastAsia="仿宋_GB2312" w:hAnsiTheme="minorEastAsia"/>
          <w:kern w:val="0"/>
          <w:sz w:val="24"/>
          <w:szCs w:val="24"/>
        </w:rPr>
        <w:t>上述事项已根据相关法规向中国证监会天津监管局备案。</w:t>
      </w:r>
    </w:p>
    <w:p w:rsidR="00410460" w:rsidRPr="00410460" w:rsidRDefault="00410460" w:rsidP="00410460">
      <w:pPr>
        <w:widowControl/>
        <w:shd w:val="clear" w:color="auto" w:fill="FFFFFF"/>
        <w:spacing w:line="360" w:lineRule="auto"/>
        <w:ind w:firstLine="360"/>
        <w:rPr>
          <w:rFonts w:ascii="仿宋_GB2312" w:eastAsia="仿宋_GB2312" w:hAnsiTheme="minorEastAsia"/>
          <w:kern w:val="0"/>
          <w:sz w:val="24"/>
          <w:szCs w:val="24"/>
        </w:rPr>
      </w:pPr>
      <w:r w:rsidRPr="00410460">
        <w:rPr>
          <w:rFonts w:ascii="仿宋_GB2312" w:eastAsia="仿宋_GB2312" w:hAnsiTheme="minorEastAsia"/>
          <w:kern w:val="0"/>
          <w:sz w:val="24"/>
          <w:szCs w:val="24"/>
        </w:rPr>
        <w:t>特此公告。</w:t>
      </w:r>
    </w:p>
    <w:p w:rsidR="00410460" w:rsidRDefault="00410460" w:rsidP="00410460">
      <w:pPr>
        <w:widowControl/>
        <w:shd w:val="clear" w:color="auto" w:fill="FFFFFF"/>
        <w:spacing w:line="360" w:lineRule="auto"/>
        <w:rPr>
          <w:rFonts w:ascii="仿宋_GB2312" w:eastAsia="仿宋_GB2312" w:hAnsiTheme="minorEastAsia"/>
          <w:kern w:val="0"/>
          <w:sz w:val="24"/>
          <w:szCs w:val="24"/>
        </w:rPr>
      </w:pPr>
      <w:r w:rsidRPr="00410460">
        <w:rPr>
          <w:rFonts w:ascii="仿宋_GB2312" w:eastAsia="仿宋_GB2312" w:hAnsiTheme="minorEastAsia"/>
          <w:kern w:val="0"/>
          <w:sz w:val="24"/>
          <w:szCs w:val="24"/>
        </w:rPr>
        <w:t> </w:t>
      </w:r>
    </w:p>
    <w:p w:rsidR="00772498" w:rsidRPr="00410460" w:rsidRDefault="00772498" w:rsidP="00410460">
      <w:pPr>
        <w:widowControl/>
        <w:shd w:val="clear" w:color="auto" w:fill="FFFFFF"/>
        <w:spacing w:line="360" w:lineRule="auto"/>
        <w:rPr>
          <w:rFonts w:ascii="仿宋_GB2312" w:eastAsia="仿宋_GB2312" w:hAnsiTheme="minorEastAsia"/>
          <w:kern w:val="0"/>
          <w:sz w:val="24"/>
          <w:szCs w:val="24"/>
        </w:rPr>
      </w:pPr>
    </w:p>
    <w:p w:rsidR="00410460" w:rsidRPr="00410460" w:rsidRDefault="00410460" w:rsidP="00410460">
      <w:pPr>
        <w:widowControl/>
        <w:shd w:val="clear" w:color="auto" w:fill="FFFFFF"/>
        <w:spacing w:line="360" w:lineRule="auto"/>
        <w:jc w:val="right"/>
        <w:rPr>
          <w:rFonts w:ascii="仿宋_GB2312" w:eastAsia="仿宋_GB2312" w:hAnsiTheme="minorEastAsia"/>
          <w:kern w:val="0"/>
          <w:sz w:val="24"/>
          <w:szCs w:val="24"/>
        </w:rPr>
      </w:pPr>
      <w:r w:rsidRPr="00410460">
        <w:rPr>
          <w:rFonts w:ascii="仿宋_GB2312" w:eastAsia="仿宋_GB2312" w:hAnsiTheme="minorEastAsia"/>
          <w:kern w:val="0"/>
          <w:sz w:val="24"/>
          <w:szCs w:val="24"/>
        </w:rPr>
        <w:t xml:space="preserve">　　 天弘基金管理有限公司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br/>
        <w:t>二〇</w:t>
      </w:r>
      <w:r w:rsidR="006033E3">
        <w:rPr>
          <w:rFonts w:ascii="仿宋_GB2312" w:eastAsia="仿宋_GB2312" w:hAnsiTheme="minorEastAsia" w:hint="eastAsia"/>
          <w:kern w:val="0"/>
          <w:sz w:val="24"/>
          <w:szCs w:val="24"/>
        </w:rPr>
        <w:t>二</w:t>
      </w:r>
      <w:r w:rsidR="00F43418">
        <w:rPr>
          <w:rFonts w:ascii="仿宋_GB2312" w:eastAsia="仿宋_GB2312" w:hAnsiTheme="minorEastAsia"/>
          <w:kern w:val="0"/>
          <w:sz w:val="24"/>
          <w:szCs w:val="24"/>
        </w:rPr>
        <w:t>五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年十</w:t>
      </w:r>
      <w:r w:rsidR="00D748FA">
        <w:rPr>
          <w:rFonts w:ascii="仿宋_GB2312" w:eastAsia="仿宋_GB2312" w:hAnsiTheme="minorEastAsia"/>
          <w:kern w:val="0"/>
          <w:sz w:val="24"/>
          <w:szCs w:val="24"/>
        </w:rPr>
        <w:t>二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月</w:t>
      </w:r>
      <w:r w:rsidR="00D748FA">
        <w:rPr>
          <w:rFonts w:ascii="仿宋_GB2312" w:eastAsia="仿宋_GB2312" w:hAnsiTheme="minorEastAsia"/>
          <w:kern w:val="0"/>
          <w:sz w:val="24"/>
          <w:szCs w:val="24"/>
        </w:rPr>
        <w:t>二十</w:t>
      </w:r>
      <w:r w:rsidRPr="00410460">
        <w:rPr>
          <w:rFonts w:ascii="仿宋_GB2312" w:eastAsia="仿宋_GB2312" w:hAnsiTheme="minorEastAsia"/>
          <w:kern w:val="0"/>
          <w:sz w:val="24"/>
          <w:szCs w:val="24"/>
        </w:rPr>
        <w:t>日</w:t>
      </w:r>
    </w:p>
    <w:p w:rsidR="00CF353A" w:rsidRPr="00410460" w:rsidRDefault="00CF353A"/>
    <w:sectPr w:rsidR="00CF353A" w:rsidRPr="00410460" w:rsidSect="00A63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602" w:rsidRDefault="009D1602" w:rsidP="00CF275E">
      <w:r>
        <w:separator/>
      </w:r>
    </w:p>
  </w:endnote>
  <w:endnote w:type="continuationSeparator" w:id="0">
    <w:p w:rsidR="009D1602" w:rsidRDefault="009D1602" w:rsidP="00CF2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兰亭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602" w:rsidRDefault="009D1602" w:rsidP="00CF275E">
      <w:r>
        <w:separator/>
      </w:r>
    </w:p>
  </w:footnote>
  <w:footnote w:type="continuationSeparator" w:id="0">
    <w:p w:rsidR="009D1602" w:rsidRDefault="009D1602" w:rsidP="00CF2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D38"/>
    <w:rsid w:val="000150A3"/>
    <w:rsid w:val="00035C7C"/>
    <w:rsid w:val="00065105"/>
    <w:rsid w:val="00080C0F"/>
    <w:rsid w:val="000854BC"/>
    <w:rsid w:val="0013160A"/>
    <w:rsid w:val="00193F8E"/>
    <w:rsid w:val="002110AF"/>
    <w:rsid w:val="00236309"/>
    <w:rsid w:val="00255DDB"/>
    <w:rsid w:val="00297ED9"/>
    <w:rsid w:val="002E5E7E"/>
    <w:rsid w:val="00345428"/>
    <w:rsid w:val="003B1699"/>
    <w:rsid w:val="003B3476"/>
    <w:rsid w:val="003B4512"/>
    <w:rsid w:val="003C1355"/>
    <w:rsid w:val="00400715"/>
    <w:rsid w:val="00410460"/>
    <w:rsid w:val="00430D38"/>
    <w:rsid w:val="00464682"/>
    <w:rsid w:val="00471D1B"/>
    <w:rsid w:val="00481BA1"/>
    <w:rsid w:val="004D3764"/>
    <w:rsid w:val="004F30F1"/>
    <w:rsid w:val="00503629"/>
    <w:rsid w:val="005649BA"/>
    <w:rsid w:val="006033E3"/>
    <w:rsid w:val="00682A1D"/>
    <w:rsid w:val="00682E29"/>
    <w:rsid w:val="006A5165"/>
    <w:rsid w:val="006C4F24"/>
    <w:rsid w:val="00705460"/>
    <w:rsid w:val="0072568C"/>
    <w:rsid w:val="00725805"/>
    <w:rsid w:val="00742814"/>
    <w:rsid w:val="0077073E"/>
    <w:rsid w:val="00772498"/>
    <w:rsid w:val="007B117D"/>
    <w:rsid w:val="007C36F2"/>
    <w:rsid w:val="007E05AB"/>
    <w:rsid w:val="008007E1"/>
    <w:rsid w:val="0080450C"/>
    <w:rsid w:val="00862AED"/>
    <w:rsid w:val="00890420"/>
    <w:rsid w:val="00891A1C"/>
    <w:rsid w:val="008D115D"/>
    <w:rsid w:val="00903D37"/>
    <w:rsid w:val="00925502"/>
    <w:rsid w:val="00957D20"/>
    <w:rsid w:val="00961357"/>
    <w:rsid w:val="009B3765"/>
    <w:rsid w:val="009B3F39"/>
    <w:rsid w:val="009C7203"/>
    <w:rsid w:val="009D1602"/>
    <w:rsid w:val="00A6357D"/>
    <w:rsid w:val="00A86E39"/>
    <w:rsid w:val="00AC0AD7"/>
    <w:rsid w:val="00AC793D"/>
    <w:rsid w:val="00B6609E"/>
    <w:rsid w:val="00C41DFD"/>
    <w:rsid w:val="00C527A6"/>
    <w:rsid w:val="00CC0040"/>
    <w:rsid w:val="00CC1188"/>
    <w:rsid w:val="00CF275E"/>
    <w:rsid w:val="00CF353A"/>
    <w:rsid w:val="00D748FA"/>
    <w:rsid w:val="00DF2530"/>
    <w:rsid w:val="00DF7EE4"/>
    <w:rsid w:val="00E317BD"/>
    <w:rsid w:val="00E740D4"/>
    <w:rsid w:val="00E90DF0"/>
    <w:rsid w:val="00EC5E3F"/>
    <w:rsid w:val="00F12B52"/>
    <w:rsid w:val="00F135C8"/>
    <w:rsid w:val="00F16866"/>
    <w:rsid w:val="00F17916"/>
    <w:rsid w:val="00F255B5"/>
    <w:rsid w:val="00F43418"/>
    <w:rsid w:val="00F4430C"/>
    <w:rsid w:val="00FA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7D"/>
    <w:pPr>
      <w:widowControl w:val="0"/>
      <w:jc w:val="both"/>
    </w:pPr>
  </w:style>
  <w:style w:type="paragraph" w:styleId="4">
    <w:name w:val="heading 4"/>
    <w:basedOn w:val="a"/>
    <w:link w:val="4Char"/>
    <w:qFormat/>
    <w:rsid w:val="0041046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1046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ostmeta">
    <w:name w:val="postmeta"/>
    <w:basedOn w:val="a"/>
    <w:rsid w:val="004104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04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F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27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2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275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33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33E3"/>
    <w:rPr>
      <w:sz w:val="18"/>
      <w:szCs w:val="18"/>
    </w:rPr>
  </w:style>
  <w:style w:type="table" w:styleId="a7">
    <w:name w:val="Table Grid"/>
    <w:basedOn w:val="a1"/>
    <w:uiPriority w:val="39"/>
    <w:rsid w:val="00D7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F7EE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F7EE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F7EE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F7EE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F7E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0024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1982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7239-FB7D-4D95-87AE-6EDF0344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张璨</dc:creator>
  <cp:keywords/>
  <dc:description/>
  <cp:lastModifiedBy>ZHONGM</cp:lastModifiedBy>
  <cp:revision>2</cp:revision>
  <dcterms:created xsi:type="dcterms:W3CDTF">2025-12-19T16:01:00Z</dcterms:created>
  <dcterms:modified xsi:type="dcterms:W3CDTF">2025-12-19T16:01:00Z</dcterms:modified>
</cp:coreProperties>
</file>