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B6EB0" w:rsidRDefault="006705EB" w:rsidP="00E778F2">
      <w:pPr>
        <w:widowControl/>
        <w:shd w:val="clear" w:color="auto" w:fill="FFFFFF"/>
        <w:spacing w:before="345" w:after="100" w:afterAutospacing="1"/>
        <w:jc w:val="center"/>
        <w:outlineLvl w:val="1"/>
        <w:rPr>
          <w:rFonts w:ascii="Times New Roman" w:eastAsia="宋体" w:hAnsi="Times New Roman" w:cs="Times New Roman"/>
          <w:b/>
          <w:bCs/>
          <w:color w:val="000000"/>
          <w:sz w:val="28"/>
          <w:szCs w:val="28"/>
        </w:rPr>
      </w:pPr>
      <w:r>
        <w:rPr>
          <w:rFonts w:ascii="Times New Roman" w:eastAsia="宋体" w:hAnsi="Times New Roman" w:cs="Times New Roman" w:hint="eastAsia"/>
          <w:b/>
          <w:bCs/>
          <w:color w:val="000000"/>
          <w:sz w:val="28"/>
          <w:szCs w:val="28"/>
        </w:rPr>
        <w:t>景顺长城基金管理有限公司关于旗下部分基金</w:t>
      </w:r>
      <w:r>
        <w:rPr>
          <w:rFonts w:ascii="Times New Roman" w:eastAsia="宋体" w:hAnsi="Times New Roman" w:cs="Times New Roman"/>
          <w:b/>
          <w:bCs/>
          <w:color w:val="000000"/>
          <w:sz w:val="28"/>
          <w:szCs w:val="28"/>
        </w:rPr>
        <w:t>新增</w:t>
      </w:r>
      <w:r w:rsidR="004E5D24">
        <w:rPr>
          <w:rFonts w:ascii="Times New Roman" w:eastAsia="宋体" w:hAnsi="Times New Roman" w:cs="Times New Roman" w:hint="eastAsia"/>
          <w:b/>
          <w:bCs/>
          <w:color w:val="000000"/>
          <w:sz w:val="28"/>
          <w:szCs w:val="28"/>
        </w:rPr>
        <w:t>华西证券</w:t>
      </w:r>
      <w:r>
        <w:rPr>
          <w:rFonts w:ascii="Times New Roman" w:eastAsia="宋体" w:hAnsi="Times New Roman" w:cs="Times New Roman"/>
          <w:b/>
          <w:bCs/>
          <w:color w:val="000000"/>
          <w:sz w:val="28"/>
          <w:szCs w:val="28"/>
        </w:rPr>
        <w:t>为销售机构的公告</w:t>
      </w:r>
    </w:p>
    <w:p w:rsidR="001B6EB0" w:rsidRDefault="006705EB">
      <w:pPr>
        <w:widowControl/>
        <w:shd w:val="clear" w:color="auto" w:fill="FFFFFF"/>
        <w:spacing w:line="360" w:lineRule="auto"/>
        <w:ind w:firstLine="420"/>
        <w:jc w:val="left"/>
        <w:rPr>
          <w:rFonts w:ascii="宋体" w:eastAsia="宋体" w:hAnsi="宋体" w:cs="Calibri"/>
          <w:kern w:val="0"/>
          <w:szCs w:val="21"/>
        </w:rPr>
      </w:pPr>
      <w:r>
        <w:rPr>
          <w:rFonts w:ascii="宋体" w:eastAsia="宋体" w:hAnsi="宋体" w:cs="Calibri" w:hint="eastAsia"/>
          <w:kern w:val="0"/>
          <w:szCs w:val="21"/>
        </w:rPr>
        <w:t>为更好地满足广大投资者的理财需求，根据景顺长城基金管理有限公司（以下简称“本公司”）与</w:t>
      </w:r>
      <w:r w:rsidR="004E5D24" w:rsidRPr="004E5D24">
        <w:rPr>
          <w:rFonts w:ascii="宋体" w:eastAsia="宋体" w:hAnsi="宋体" w:cs="Calibri" w:hint="eastAsia"/>
          <w:kern w:val="0"/>
          <w:szCs w:val="21"/>
        </w:rPr>
        <w:t>华西证券股份有限公司</w:t>
      </w:r>
      <w:r>
        <w:rPr>
          <w:rFonts w:ascii="宋体" w:eastAsia="宋体" w:hAnsi="宋体" w:cs="Calibri" w:hint="eastAsia"/>
          <w:kern w:val="0"/>
          <w:szCs w:val="21"/>
        </w:rPr>
        <w:t>（</w:t>
      </w:r>
      <w:r w:rsidR="00FD7743">
        <w:rPr>
          <w:rFonts w:ascii="宋体" w:eastAsia="宋体" w:hAnsi="宋体" w:cs="Calibri" w:hint="eastAsia"/>
          <w:kern w:val="0"/>
          <w:szCs w:val="21"/>
        </w:rPr>
        <w:t>以下简称“</w:t>
      </w:r>
      <w:r w:rsidR="004E5D24">
        <w:rPr>
          <w:rFonts w:ascii="宋体" w:eastAsia="宋体" w:hAnsi="宋体" w:cs="Calibri" w:hint="eastAsia"/>
          <w:kern w:val="0"/>
          <w:szCs w:val="21"/>
        </w:rPr>
        <w:t>华西证券</w:t>
      </w:r>
      <w:r>
        <w:rPr>
          <w:rFonts w:ascii="宋体" w:eastAsia="宋体" w:hAnsi="宋体" w:cs="Calibri" w:hint="eastAsia"/>
          <w:kern w:val="0"/>
          <w:szCs w:val="21"/>
        </w:rPr>
        <w:t>”）签署的委托销售协议，自</w:t>
      </w:r>
      <w:r w:rsidR="004E5D24">
        <w:rPr>
          <w:rFonts w:ascii="宋体" w:eastAsia="宋体" w:hAnsi="宋体" w:cs="Arial" w:hint="eastAsia"/>
          <w:kern w:val="0"/>
          <w:szCs w:val="21"/>
        </w:rPr>
        <w:t>2025</w:t>
      </w:r>
      <w:r w:rsidR="004E5D24">
        <w:rPr>
          <w:rFonts w:ascii="宋体" w:eastAsia="宋体" w:hAnsi="宋体" w:cs="Calibri" w:hint="eastAsia"/>
          <w:kern w:val="0"/>
          <w:szCs w:val="21"/>
        </w:rPr>
        <w:t>年</w:t>
      </w:r>
      <w:r w:rsidR="0045456E">
        <w:rPr>
          <w:rFonts w:ascii="宋体" w:eastAsia="宋体" w:hAnsi="宋体" w:cs="Arial"/>
          <w:kern w:val="0"/>
          <w:szCs w:val="21"/>
        </w:rPr>
        <w:t>12</w:t>
      </w:r>
      <w:r w:rsidR="004E5D24">
        <w:rPr>
          <w:rFonts w:ascii="宋体" w:eastAsia="宋体" w:hAnsi="宋体" w:cs="Calibri" w:hint="eastAsia"/>
          <w:kern w:val="0"/>
          <w:szCs w:val="21"/>
        </w:rPr>
        <w:t>月</w:t>
      </w:r>
      <w:r w:rsidR="0045456E">
        <w:rPr>
          <w:rFonts w:ascii="宋体" w:eastAsia="宋体" w:hAnsi="宋体" w:cs="Arial"/>
          <w:kern w:val="0"/>
          <w:szCs w:val="21"/>
        </w:rPr>
        <w:t>19</w:t>
      </w:r>
      <w:r>
        <w:rPr>
          <w:rFonts w:ascii="宋体" w:eastAsia="宋体" w:hAnsi="宋体" w:cs="Arial" w:hint="eastAsia"/>
          <w:kern w:val="0"/>
          <w:szCs w:val="21"/>
        </w:rPr>
        <w:t>日起</w:t>
      </w:r>
      <w:r>
        <w:rPr>
          <w:rFonts w:ascii="宋体" w:eastAsia="宋体" w:hAnsi="宋体" w:cs="Calibri" w:hint="eastAsia"/>
          <w:kern w:val="0"/>
          <w:szCs w:val="21"/>
        </w:rPr>
        <w:t>新增委托</w:t>
      </w:r>
      <w:r w:rsidR="004E5D24">
        <w:rPr>
          <w:rFonts w:ascii="宋体" w:eastAsia="宋体" w:hAnsi="宋体" w:cs="Calibri" w:hint="eastAsia"/>
          <w:kern w:val="0"/>
          <w:szCs w:val="21"/>
        </w:rPr>
        <w:t>华西证券</w:t>
      </w:r>
      <w:r>
        <w:rPr>
          <w:rFonts w:ascii="宋体" w:eastAsia="宋体" w:hAnsi="宋体" w:cs="Calibri" w:hint="eastAsia"/>
          <w:kern w:val="0"/>
          <w:szCs w:val="21"/>
        </w:rPr>
        <w:t>销售</w:t>
      </w:r>
      <w:bookmarkStart w:id="0" w:name="_GoBack"/>
      <w:bookmarkEnd w:id="0"/>
      <w:r>
        <w:rPr>
          <w:rFonts w:ascii="宋体" w:eastAsia="宋体" w:hAnsi="宋体" w:cs="Calibri" w:hint="eastAsia"/>
          <w:kern w:val="0"/>
          <w:szCs w:val="21"/>
        </w:rPr>
        <w:t>本公司旗下部分基金，具体的业务流程、</w:t>
      </w:r>
      <w:r w:rsidR="004C6140" w:rsidRPr="004C6140">
        <w:rPr>
          <w:rFonts w:ascii="宋体" w:eastAsia="宋体" w:hAnsi="宋体" w:cs="Calibri" w:hint="eastAsia"/>
          <w:kern w:val="0"/>
          <w:szCs w:val="21"/>
        </w:rPr>
        <w:t>业务开通情况、</w:t>
      </w:r>
      <w:r>
        <w:rPr>
          <w:rFonts w:ascii="宋体" w:eastAsia="宋体" w:hAnsi="宋体" w:cs="Calibri" w:hint="eastAsia"/>
          <w:kern w:val="0"/>
          <w:szCs w:val="21"/>
        </w:rPr>
        <w:t>办理时间</w:t>
      </w:r>
      <w:r w:rsidR="004C6140">
        <w:rPr>
          <w:rFonts w:ascii="宋体" w:eastAsia="宋体" w:hAnsi="宋体" w:cs="Calibri" w:hint="eastAsia"/>
          <w:kern w:val="0"/>
          <w:szCs w:val="21"/>
        </w:rPr>
        <w:t>、</w:t>
      </w:r>
      <w:r>
        <w:rPr>
          <w:rFonts w:ascii="宋体" w:eastAsia="宋体" w:hAnsi="宋体" w:cs="Calibri" w:hint="eastAsia"/>
          <w:kern w:val="0"/>
          <w:szCs w:val="21"/>
        </w:rPr>
        <w:t>办理方式</w:t>
      </w:r>
      <w:r w:rsidR="004C6140" w:rsidRPr="004C6140">
        <w:rPr>
          <w:rFonts w:ascii="宋体" w:eastAsia="宋体" w:hAnsi="宋体" w:cs="Calibri" w:hint="eastAsia"/>
          <w:kern w:val="0"/>
          <w:szCs w:val="21"/>
        </w:rPr>
        <w:t>及费率优惠情况</w:t>
      </w:r>
      <w:r>
        <w:rPr>
          <w:rFonts w:ascii="宋体" w:eastAsia="宋体" w:hAnsi="宋体" w:cs="Calibri" w:hint="eastAsia"/>
          <w:kern w:val="0"/>
          <w:szCs w:val="21"/>
        </w:rPr>
        <w:t>以</w:t>
      </w:r>
      <w:r w:rsidR="004E5D24">
        <w:rPr>
          <w:rFonts w:ascii="宋体" w:eastAsia="宋体" w:hAnsi="宋体" w:cs="Calibri" w:hint="eastAsia"/>
          <w:kern w:val="0"/>
          <w:szCs w:val="21"/>
        </w:rPr>
        <w:t>华西证券</w:t>
      </w:r>
      <w:r>
        <w:rPr>
          <w:rFonts w:ascii="宋体" w:eastAsia="宋体" w:hAnsi="宋体" w:cs="Calibri" w:hint="eastAsia"/>
          <w:kern w:val="0"/>
          <w:szCs w:val="21"/>
        </w:rPr>
        <w:t>的</w:t>
      </w:r>
      <w:r w:rsidR="004C6140" w:rsidRPr="004C6140">
        <w:rPr>
          <w:rFonts w:ascii="宋体" w:eastAsia="宋体" w:hAnsi="宋体" w:cs="Calibri" w:hint="eastAsia"/>
          <w:kern w:val="0"/>
          <w:szCs w:val="21"/>
        </w:rPr>
        <w:t>安排和</w:t>
      </w:r>
      <w:r>
        <w:rPr>
          <w:rFonts w:ascii="宋体" w:eastAsia="宋体" w:hAnsi="宋体" w:cs="Calibri" w:hint="eastAsia"/>
          <w:kern w:val="0"/>
          <w:szCs w:val="21"/>
        </w:rPr>
        <w:t>规定为准。现将相关事项公告如下：</w:t>
      </w:r>
    </w:p>
    <w:p w:rsidR="001B6EB0" w:rsidRDefault="006705EB">
      <w:pPr>
        <w:widowControl/>
        <w:spacing w:line="360" w:lineRule="auto"/>
        <w:ind w:firstLineChars="200" w:firstLine="420"/>
        <w:jc w:val="left"/>
        <w:rPr>
          <w:rFonts w:ascii="宋体" w:eastAsia="宋体" w:hAnsi="宋体" w:cs="Arial"/>
          <w:szCs w:val="21"/>
        </w:rPr>
      </w:pPr>
      <w:r>
        <w:rPr>
          <w:rFonts w:ascii="宋体" w:eastAsia="宋体" w:hAnsi="宋体" w:cs="Arial" w:hint="eastAsia"/>
          <w:szCs w:val="21"/>
        </w:rPr>
        <w:t>一、适用基金</w:t>
      </w:r>
    </w:p>
    <w:tbl>
      <w:tblPr>
        <w:tblW w:w="8172" w:type="dxa"/>
        <w:tblLook w:val="04A0"/>
      </w:tblPr>
      <w:tblGrid>
        <w:gridCol w:w="836"/>
        <w:gridCol w:w="1276"/>
        <w:gridCol w:w="6060"/>
      </w:tblGrid>
      <w:tr w:rsidR="00D43196" w:rsidRPr="0045456E" w:rsidTr="00BE3DAA">
        <w:trPr>
          <w:trHeight w:val="270"/>
        </w:trPr>
        <w:tc>
          <w:tcPr>
            <w:tcW w:w="83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5456E" w:rsidRPr="0045456E" w:rsidRDefault="0045456E" w:rsidP="0045456E">
            <w:pPr>
              <w:widowControl/>
              <w:jc w:val="center"/>
              <w:rPr>
                <w:rFonts w:ascii="宋体" w:eastAsia="宋体" w:hAnsi="宋体" w:cs="宋体"/>
                <w:b/>
                <w:kern w:val="0"/>
                <w:sz w:val="22"/>
              </w:rPr>
            </w:pPr>
            <w:r w:rsidRPr="0045456E">
              <w:rPr>
                <w:rFonts w:ascii="宋体" w:eastAsia="宋体" w:hAnsi="宋体" w:cs="宋体" w:hint="eastAsia"/>
                <w:b/>
                <w:kern w:val="0"/>
                <w:sz w:val="22"/>
              </w:rPr>
              <w:t>序号</w:t>
            </w:r>
          </w:p>
        </w:tc>
        <w:tc>
          <w:tcPr>
            <w:tcW w:w="1276" w:type="dxa"/>
            <w:tcBorders>
              <w:top w:val="single" w:sz="4" w:space="0" w:color="auto"/>
              <w:left w:val="nil"/>
              <w:bottom w:val="single" w:sz="4" w:space="0" w:color="auto"/>
              <w:right w:val="single" w:sz="4" w:space="0" w:color="auto"/>
            </w:tcBorders>
            <w:shd w:val="clear" w:color="auto" w:fill="auto"/>
            <w:noWrap/>
            <w:vAlign w:val="center"/>
            <w:hideMark/>
          </w:tcPr>
          <w:p w:rsidR="0045456E" w:rsidRPr="0045456E" w:rsidRDefault="0045456E" w:rsidP="0045456E">
            <w:pPr>
              <w:widowControl/>
              <w:jc w:val="center"/>
              <w:rPr>
                <w:rFonts w:ascii="宋体" w:eastAsia="宋体" w:hAnsi="宋体" w:cs="宋体"/>
                <w:b/>
                <w:kern w:val="0"/>
                <w:sz w:val="22"/>
              </w:rPr>
            </w:pPr>
            <w:r w:rsidRPr="0045456E">
              <w:rPr>
                <w:rFonts w:ascii="宋体" w:eastAsia="宋体" w:hAnsi="宋体" w:cs="宋体" w:hint="eastAsia"/>
                <w:b/>
                <w:kern w:val="0"/>
                <w:sz w:val="22"/>
              </w:rPr>
              <w:t>基金代码</w:t>
            </w:r>
          </w:p>
        </w:tc>
        <w:tc>
          <w:tcPr>
            <w:tcW w:w="6060" w:type="dxa"/>
            <w:tcBorders>
              <w:top w:val="single" w:sz="4" w:space="0" w:color="auto"/>
              <w:left w:val="nil"/>
              <w:bottom w:val="single" w:sz="4" w:space="0" w:color="auto"/>
              <w:right w:val="single" w:sz="4" w:space="0" w:color="auto"/>
            </w:tcBorders>
            <w:shd w:val="clear" w:color="auto" w:fill="auto"/>
            <w:noWrap/>
            <w:vAlign w:val="center"/>
            <w:hideMark/>
          </w:tcPr>
          <w:p w:rsidR="0045456E" w:rsidRPr="0045456E" w:rsidRDefault="0045456E" w:rsidP="0045456E">
            <w:pPr>
              <w:widowControl/>
              <w:jc w:val="center"/>
              <w:rPr>
                <w:rFonts w:ascii="宋体" w:eastAsia="宋体" w:hAnsi="宋体" w:cs="宋体"/>
                <w:b/>
                <w:kern w:val="0"/>
                <w:sz w:val="22"/>
              </w:rPr>
            </w:pPr>
            <w:r w:rsidRPr="0045456E">
              <w:rPr>
                <w:rFonts w:ascii="宋体" w:eastAsia="宋体" w:hAnsi="宋体" w:cs="宋体" w:hint="eastAsia"/>
                <w:b/>
                <w:kern w:val="0"/>
                <w:sz w:val="22"/>
              </w:rPr>
              <w:t>基金名称</w:t>
            </w:r>
          </w:p>
        </w:tc>
      </w:tr>
      <w:tr w:rsidR="00D43196" w:rsidRPr="0045456E" w:rsidTr="00BE3DAA">
        <w:trPr>
          <w:trHeight w:val="285"/>
        </w:trPr>
        <w:tc>
          <w:tcPr>
            <w:tcW w:w="836" w:type="dxa"/>
            <w:tcBorders>
              <w:top w:val="nil"/>
              <w:left w:val="single" w:sz="4" w:space="0" w:color="auto"/>
              <w:bottom w:val="single" w:sz="4" w:space="0" w:color="auto"/>
              <w:right w:val="single" w:sz="4" w:space="0" w:color="auto"/>
            </w:tcBorders>
            <w:shd w:val="clear" w:color="auto" w:fill="auto"/>
            <w:noWrap/>
            <w:vAlign w:val="center"/>
            <w:hideMark/>
          </w:tcPr>
          <w:p w:rsidR="0045456E" w:rsidRPr="0045456E" w:rsidRDefault="0045456E" w:rsidP="0045456E">
            <w:pPr>
              <w:widowControl/>
              <w:jc w:val="center"/>
              <w:rPr>
                <w:rFonts w:ascii="宋体" w:eastAsia="宋体" w:hAnsi="宋体" w:cs="宋体"/>
                <w:kern w:val="0"/>
                <w:sz w:val="22"/>
              </w:rPr>
            </w:pPr>
            <w:r w:rsidRPr="0045456E">
              <w:rPr>
                <w:rFonts w:ascii="宋体" w:eastAsia="宋体" w:hAnsi="宋体" w:cs="宋体" w:hint="eastAsia"/>
                <w:kern w:val="0"/>
                <w:sz w:val="22"/>
              </w:rPr>
              <w:t>1</w:t>
            </w:r>
          </w:p>
        </w:tc>
        <w:tc>
          <w:tcPr>
            <w:tcW w:w="1276" w:type="dxa"/>
            <w:tcBorders>
              <w:top w:val="nil"/>
              <w:left w:val="nil"/>
              <w:bottom w:val="single" w:sz="4" w:space="0" w:color="auto"/>
              <w:right w:val="single" w:sz="4" w:space="0" w:color="auto"/>
            </w:tcBorders>
            <w:shd w:val="clear" w:color="auto" w:fill="auto"/>
            <w:vAlign w:val="center"/>
            <w:hideMark/>
          </w:tcPr>
          <w:p w:rsidR="0045456E" w:rsidRPr="0045456E" w:rsidRDefault="0045456E" w:rsidP="0045456E">
            <w:pPr>
              <w:widowControl/>
              <w:jc w:val="center"/>
              <w:rPr>
                <w:rFonts w:ascii="宋体" w:eastAsia="宋体" w:hAnsi="宋体" w:cs="宋体"/>
                <w:kern w:val="0"/>
                <w:sz w:val="24"/>
                <w:szCs w:val="24"/>
              </w:rPr>
            </w:pPr>
            <w:r w:rsidRPr="0045456E">
              <w:rPr>
                <w:rFonts w:ascii="宋体" w:eastAsia="宋体" w:hAnsi="宋体" w:cs="宋体" w:hint="eastAsia"/>
                <w:kern w:val="0"/>
                <w:sz w:val="24"/>
                <w:szCs w:val="24"/>
              </w:rPr>
              <w:t>260101</w:t>
            </w:r>
          </w:p>
        </w:tc>
        <w:tc>
          <w:tcPr>
            <w:tcW w:w="6060" w:type="dxa"/>
            <w:tcBorders>
              <w:top w:val="nil"/>
              <w:left w:val="nil"/>
              <w:bottom w:val="single" w:sz="4" w:space="0" w:color="auto"/>
              <w:right w:val="single" w:sz="4" w:space="0" w:color="auto"/>
            </w:tcBorders>
            <w:shd w:val="clear" w:color="auto" w:fill="auto"/>
            <w:vAlign w:val="center"/>
            <w:hideMark/>
          </w:tcPr>
          <w:p w:rsidR="0045456E" w:rsidRPr="0045456E" w:rsidRDefault="0045456E" w:rsidP="0045456E">
            <w:pPr>
              <w:widowControl/>
              <w:jc w:val="center"/>
              <w:rPr>
                <w:rFonts w:ascii="宋体" w:eastAsia="宋体" w:hAnsi="宋体" w:cs="宋体"/>
                <w:kern w:val="0"/>
                <w:sz w:val="24"/>
                <w:szCs w:val="24"/>
              </w:rPr>
            </w:pPr>
            <w:r w:rsidRPr="0045456E">
              <w:rPr>
                <w:rFonts w:ascii="宋体" w:eastAsia="宋体" w:hAnsi="宋体" w:cs="宋体" w:hint="eastAsia"/>
                <w:kern w:val="0"/>
                <w:sz w:val="24"/>
                <w:szCs w:val="24"/>
              </w:rPr>
              <w:t>景顺长城优选混合型证券投资基金</w:t>
            </w:r>
          </w:p>
        </w:tc>
      </w:tr>
      <w:tr w:rsidR="00D43196" w:rsidRPr="0045456E" w:rsidTr="00BE3DAA">
        <w:trPr>
          <w:trHeight w:val="285"/>
        </w:trPr>
        <w:tc>
          <w:tcPr>
            <w:tcW w:w="836" w:type="dxa"/>
            <w:tcBorders>
              <w:top w:val="nil"/>
              <w:left w:val="single" w:sz="4" w:space="0" w:color="auto"/>
              <w:bottom w:val="single" w:sz="4" w:space="0" w:color="auto"/>
              <w:right w:val="single" w:sz="4" w:space="0" w:color="auto"/>
            </w:tcBorders>
            <w:shd w:val="clear" w:color="auto" w:fill="auto"/>
            <w:noWrap/>
            <w:vAlign w:val="center"/>
            <w:hideMark/>
          </w:tcPr>
          <w:p w:rsidR="0045456E" w:rsidRPr="0045456E" w:rsidRDefault="0045456E" w:rsidP="0045456E">
            <w:pPr>
              <w:widowControl/>
              <w:jc w:val="center"/>
              <w:rPr>
                <w:rFonts w:ascii="宋体" w:eastAsia="宋体" w:hAnsi="宋体" w:cs="宋体"/>
                <w:kern w:val="0"/>
                <w:sz w:val="22"/>
              </w:rPr>
            </w:pPr>
            <w:r w:rsidRPr="0045456E">
              <w:rPr>
                <w:rFonts w:ascii="宋体" w:eastAsia="宋体" w:hAnsi="宋体" w:cs="宋体" w:hint="eastAsia"/>
                <w:kern w:val="0"/>
                <w:sz w:val="22"/>
              </w:rPr>
              <w:t>2</w:t>
            </w:r>
          </w:p>
        </w:tc>
        <w:tc>
          <w:tcPr>
            <w:tcW w:w="1276" w:type="dxa"/>
            <w:tcBorders>
              <w:top w:val="nil"/>
              <w:left w:val="nil"/>
              <w:bottom w:val="single" w:sz="4" w:space="0" w:color="auto"/>
              <w:right w:val="single" w:sz="4" w:space="0" w:color="auto"/>
            </w:tcBorders>
            <w:shd w:val="clear" w:color="auto" w:fill="auto"/>
            <w:vAlign w:val="center"/>
            <w:hideMark/>
          </w:tcPr>
          <w:p w:rsidR="0045456E" w:rsidRPr="0045456E" w:rsidRDefault="0045456E" w:rsidP="0045456E">
            <w:pPr>
              <w:widowControl/>
              <w:jc w:val="center"/>
              <w:rPr>
                <w:rFonts w:ascii="宋体" w:eastAsia="宋体" w:hAnsi="宋体" w:cs="宋体"/>
                <w:kern w:val="0"/>
                <w:sz w:val="24"/>
                <w:szCs w:val="24"/>
              </w:rPr>
            </w:pPr>
            <w:r w:rsidRPr="0045456E">
              <w:rPr>
                <w:rFonts w:ascii="宋体" w:eastAsia="宋体" w:hAnsi="宋体" w:cs="宋体" w:hint="eastAsia"/>
                <w:kern w:val="0"/>
                <w:sz w:val="24"/>
                <w:szCs w:val="24"/>
              </w:rPr>
              <w:t>260103</w:t>
            </w:r>
          </w:p>
        </w:tc>
        <w:tc>
          <w:tcPr>
            <w:tcW w:w="6060" w:type="dxa"/>
            <w:tcBorders>
              <w:top w:val="nil"/>
              <w:left w:val="nil"/>
              <w:bottom w:val="single" w:sz="4" w:space="0" w:color="auto"/>
              <w:right w:val="single" w:sz="4" w:space="0" w:color="auto"/>
            </w:tcBorders>
            <w:shd w:val="clear" w:color="auto" w:fill="auto"/>
            <w:vAlign w:val="center"/>
            <w:hideMark/>
          </w:tcPr>
          <w:p w:rsidR="0045456E" w:rsidRPr="0045456E" w:rsidRDefault="0045456E" w:rsidP="0045456E">
            <w:pPr>
              <w:widowControl/>
              <w:jc w:val="center"/>
              <w:rPr>
                <w:rFonts w:ascii="宋体" w:eastAsia="宋体" w:hAnsi="宋体" w:cs="宋体"/>
                <w:kern w:val="0"/>
                <w:sz w:val="24"/>
                <w:szCs w:val="24"/>
              </w:rPr>
            </w:pPr>
            <w:r w:rsidRPr="0045456E">
              <w:rPr>
                <w:rFonts w:ascii="宋体" w:eastAsia="宋体" w:hAnsi="宋体" w:cs="宋体" w:hint="eastAsia"/>
                <w:kern w:val="0"/>
                <w:sz w:val="24"/>
                <w:szCs w:val="24"/>
              </w:rPr>
              <w:t>景顺长城动力平衡证券投资基金</w:t>
            </w:r>
          </w:p>
        </w:tc>
      </w:tr>
      <w:tr w:rsidR="00D43196" w:rsidRPr="0045456E" w:rsidTr="00BE3DAA">
        <w:trPr>
          <w:trHeight w:val="285"/>
        </w:trPr>
        <w:tc>
          <w:tcPr>
            <w:tcW w:w="836" w:type="dxa"/>
            <w:tcBorders>
              <w:top w:val="nil"/>
              <w:left w:val="single" w:sz="4" w:space="0" w:color="auto"/>
              <w:bottom w:val="single" w:sz="4" w:space="0" w:color="auto"/>
              <w:right w:val="single" w:sz="4" w:space="0" w:color="auto"/>
            </w:tcBorders>
            <w:shd w:val="clear" w:color="auto" w:fill="auto"/>
            <w:noWrap/>
            <w:vAlign w:val="center"/>
            <w:hideMark/>
          </w:tcPr>
          <w:p w:rsidR="0045456E" w:rsidRPr="0045456E" w:rsidRDefault="0045456E" w:rsidP="0045456E">
            <w:pPr>
              <w:widowControl/>
              <w:jc w:val="center"/>
              <w:rPr>
                <w:rFonts w:ascii="宋体" w:eastAsia="宋体" w:hAnsi="宋体" w:cs="宋体"/>
                <w:kern w:val="0"/>
                <w:sz w:val="22"/>
              </w:rPr>
            </w:pPr>
            <w:r w:rsidRPr="0045456E">
              <w:rPr>
                <w:rFonts w:ascii="宋体" w:eastAsia="宋体" w:hAnsi="宋体" w:cs="宋体" w:hint="eastAsia"/>
                <w:kern w:val="0"/>
                <w:sz w:val="22"/>
              </w:rPr>
              <w:t>3</w:t>
            </w:r>
          </w:p>
        </w:tc>
        <w:tc>
          <w:tcPr>
            <w:tcW w:w="1276" w:type="dxa"/>
            <w:tcBorders>
              <w:top w:val="nil"/>
              <w:left w:val="nil"/>
              <w:bottom w:val="single" w:sz="4" w:space="0" w:color="auto"/>
              <w:right w:val="single" w:sz="4" w:space="0" w:color="auto"/>
            </w:tcBorders>
            <w:shd w:val="clear" w:color="auto" w:fill="auto"/>
            <w:vAlign w:val="center"/>
            <w:hideMark/>
          </w:tcPr>
          <w:p w:rsidR="0045456E" w:rsidRPr="0045456E" w:rsidRDefault="0045456E" w:rsidP="0045456E">
            <w:pPr>
              <w:widowControl/>
              <w:jc w:val="center"/>
              <w:rPr>
                <w:rFonts w:ascii="宋体" w:eastAsia="宋体" w:hAnsi="宋体" w:cs="宋体"/>
                <w:kern w:val="0"/>
                <w:sz w:val="24"/>
                <w:szCs w:val="24"/>
              </w:rPr>
            </w:pPr>
            <w:r w:rsidRPr="0045456E">
              <w:rPr>
                <w:rFonts w:ascii="宋体" w:eastAsia="宋体" w:hAnsi="宋体" w:cs="宋体" w:hint="eastAsia"/>
                <w:kern w:val="0"/>
                <w:sz w:val="24"/>
                <w:szCs w:val="24"/>
              </w:rPr>
              <w:t>260104</w:t>
            </w:r>
          </w:p>
        </w:tc>
        <w:tc>
          <w:tcPr>
            <w:tcW w:w="6060" w:type="dxa"/>
            <w:tcBorders>
              <w:top w:val="nil"/>
              <w:left w:val="nil"/>
              <w:bottom w:val="single" w:sz="4" w:space="0" w:color="auto"/>
              <w:right w:val="single" w:sz="4" w:space="0" w:color="auto"/>
            </w:tcBorders>
            <w:shd w:val="clear" w:color="auto" w:fill="auto"/>
            <w:vAlign w:val="center"/>
            <w:hideMark/>
          </w:tcPr>
          <w:p w:rsidR="0045456E" w:rsidRPr="0045456E" w:rsidRDefault="0045456E" w:rsidP="0045456E">
            <w:pPr>
              <w:widowControl/>
              <w:jc w:val="center"/>
              <w:rPr>
                <w:rFonts w:ascii="宋体" w:eastAsia="宋体" w:hAnsi="宋体" w:cs="宋体"/>
                <w:kern w:val="0"/>
                <w:sz w:val="24"/>
                <w:szCs w:val="24"/>
              </w:rPr>
            </w:pPr>
            <w:r w:rsidRPr="0045456E">
              <w:rPr>
                <w:rFonts w:ascii="宋体" w:eastAsia="宋体" w:hAnsi="宋体" w:cs="宋体" w:hint="eastAsia"/>
                <w:kern w:val="0"/>
                <w:sz w:val="24"/>
                <w:szCs w:val="24"/>
              </w:rPr>
              <w:t>景顺长城内需增长混合型证券投资基金A</w:t>
            </w:r>
          </w:p>
        </w:tc>
      </w:tr>
      <w:tr w:rsidR="00D43196" w:rsidRPr="0045456E" w:rsidTr="00BE3DAA">
        <w:trPr>
          <w:trHeight w:val="285"/>
        </w:trPr>
        <w:tc>
          <w:tcPr>
            <w:tcW w:w="836" w:type="dxa"/>
            <w:tcBorders>
              <w:top w:val="nil"/>
              <w:left w:val="single" w:sz="4" w:space="0" w:color="auto"/>
              <w:bottom w:val="single" w:sz="4" w:space="0" w:color="auto"/>
              <w:right w:val="single" w:sz="4" w:space="0" w:color="auto"/>
            </w:tcBorders>
            <w:shd w:val="clear" w:color="auto" w:fill="auto"/>
            <w:noWrap/>
            <w:vAlign w:val="center"/>
            <w:hideMark/>
          </w:tcPr>
          <w:p w:rsidR="0045456E" w:rsidRPr="0045456E" w:rsidRDefault="0045456E" w:rsidP="0045456E">
            <w:pPr>
              <w:widowControl/>
              <w:jc w:val="center"/>
              <w:rPr>
                <w:rFonts w:ascii="宋体" w:eastAsia="宋体" w:hAnsi="宋体" w:cs="宋体"/>
                <w:kern w:val="0"/>
                <w:sz w:val="22"/>
              </w:rPr>
            </w:pPr>
            <w:r w:rsidRPr="0045456E">
              <w:rPr>
                <w:rFonts w:ascii="宋体" w:eastAsia="宋体" w:hAnsi="宋体" w:cs="宋体" w:hint="eastAsia"/>
                <w:kern w:val="0"/>
                <w:sz w:val="22"/>
              </w:rPr>
              <w:t>4</w:t>
            </w:r>
          </w:p>
        </w:tc>
        <w:tc>
          <w:tcPr>
            <w:tcW w:w="1276" w:type="dxa"/>
            <w:tcBorders>
              <w:top w:val="nil"/>
              <w:left w:val="nil"/>
              <w:bottom w:val="single" w:sz="4" w:space="0" w:color="auto"/>
              <w:right w:val="single" w:sz="4" w:space="0" w:color="auto"/>
            </w:tcBorders>
            <w:shd w:val="clear" w:color="auto" w:fill="auto"/>
            <w:vAlign w:val="center"/>
            <w:hideMark/>
          </w:tcPr>
          <w:p w:rsidR="0045456E" w:rsidRPr="0045456E" w:rsidRDefault="0045456E" w:rsidP="0045456E">
            <w:pPr>
              <w:widowControl/>
              <w:jc w:val="center"/>
              <w:rPr>
                <w:rFonts w:ascii="宋体" w:eastAsia="宋体" w:hAnsi="宋体" w:cs="宋体"/>
                <w:kern w:val="0"/>
                <w:sz w:val="24"/>
                <w:szCs w:val="24"/>
              </w:rPr>
            </w:pPr>
            <w:r w:rsidRPr="0045456E">
              <w:rPr>
                <w:rFonts w:ascii="宋体" w:eastAsia="宋体" w:hAnsi="宋体" w:cs="宋体" w:hint="eastAsia"/>
                <w:kern w:val="0"/>
                <w:sz w:val="24"/>
                <w:szCs w:val="24"/>
              </w:rPr>
              <w:t>023263</w:t>
            </w:r>
          </w:p>
        </w:tc>
        <w:tc>
          <w:tcPr>
            <w:tcW w:w="6060" w:type="dxa"/>
            <w:tcBorders>
              <w:top w:val="nil"/>
              <w:left w:val="nil"/>
              <w:bottom w:val="single" w:sz="4" w:space="0" w:color="auto"/>
              <w:right w:val="single" w:sz="4" w:space="0" w:color="auto"/>
            </w:tcBorders>
            <w:shd w:val="clear" w:color="auto" w:fill="auto"/>
            <w:vAlign w:val="center"/>
            <w:hideMark/>
          </w:tcPr>
          <w:p w:rsidR="0045456E" w:rsidRPr="0045456E" w:rsidRDefault="0045456E" w:rsidP="0045456E">
            <w:pPr>
              <w:widowControl/>
              <w:jc w:val="center"/>
              <w:rPr>
                <w:rFonts w:ascii="宋体" w:eastAsia="宋体" w:hAnsi="宋体" w:cs="宋体"/>
                <w:kern w:val="0"/>
                <w:sz w:val="24"/>
                <w:szCs w:val="24"/>
              </w:rPr>
            </w:pPr>
            <w:r w:rsidRPr="0045456E">
              <w:rPr>
                <w:rFonts w:ascii="宋体" w:eastAsia="宋体" w:hAnsi="宋体" w:cs="宋体" w:hint="eastAsia"/>
                <w:kern w:val="0"/>
                <w:sz w:val="24"/>
                <w:szCs w:val="24"/>
              </w:rPr>
              <w:t>景顺长城内需增长混合型证券投资基金C</w:t>
            </w:r>
          </w:p>
        </w:tc>
      </w:tr>
      <w:tr w:rsidR="00D43196" w:rsidRPr="0045456E" w:rsidTr="00BE3DAA">
        <w:trPr>
          <w:trHeight w:val="285"/>
        </w:trPr>
        <w:tc>
          <w:tcPr>
            <w:tcW w:w="836" w:type="dxa"/>
            <w:tcBorders>
              <w:top w:val="nil"/>
              <w:left w:val="single" w:sz="4" w:space="0" w:color="auto"/>
              <w:bottom w:val="single" w:sz="4" w:space="0" w:color="auto"/>
              <w:right w:val="single" w:sz="4" w:space="0" w:color="auto"/>
            </w:tcBorders>
            <w:shd w:val="clear" w:color="auto" w:fill="auto"/>
            <w:noWrap/>
            <w:vAlign w:val="center"/>
            <w:hideMark/>
          </w:tcPr>
          <w:p w:rsidR="0045456E" w:rsidRPr="0045456E" w:rsidRDefault="0045456E" w:rsidP="0045456E">
            <w:pPr>
              <w:widowControl/>
              <w:jc w:val="center"/>
              <w:rPr>
                <w:rFonts w:ascii="宋体" w:eastAsia="宋体" w:hAnsi="宋体" w:cs="宋体"/>
                <w:kern w:val="0"/>
                <w:sz w:val="22"/>
              </w:rPr>
            </w:pPr>
            <w:r w:rsidRPr="0045456E">
              <w:rPr>
                <w:rFonts w:ascii="宋体" w:eastAsia="宋体" w:hAnsi="宋体" w:cs="宋体" w:hint="eastAsia"/>
                <w:kern w:val="0"/>
                <w:sz w:val="22"/>
              </w:rPr>
              <w:t>5</w:t>
            </w:r>
          </w:p>
        </w:tc>
        <w:tc>
          <w:tcPr>
            <w:tcW w:w="1276" w:type="dxa"/>
            <w:tcBorders>
              <w:top w:val="nil"/>
              <w:left w:val="nil"/>
              <w:bottom w:val="single" w:sz="4" w:space="0" w:color="auto"/>
              <w:right w:val="single" w:sz="4" w:space="0" w:color="auto"/>
            </w:tcBorders>
            <w:shd w:val="clear" w:color="auto" w:fill="auto"/>
            <w:vAlign w:val="center"/>
            <w:hideMark/>
          </w:tcPr>
          <w:p w:rsidR="0045456E" w:rsidRPr="0045456E" w:rsidRDefault="0045456E" w:rsidP="0045456E">
            <w:pPr>
              <w:widowControl/>
              <w:jc w:val="center"/>
              <w:rPr>
                <w:rFonts w:ascii="宋体" w:eastAsia="宋体" w:hAnsi="宋体" w:cs="宋体"/>
                <w:kern w:val="0"/>
                <w:sz w:val="24"/>
                <w:szCs w:val="24"/>
              </w:rPr>
            </w:pPr>
            <w:r w:rsidRPr="0045456E">
              <w:rPr>
                <w:rFonts w:ascii="宋体" w:eastAsia="宋体" w:hAnsi="宋体" w:cs="宋体" w:hint="eastAsia"/>
                <w:kern w:val="0"/>
                <w:sz w:val="24"/>
                <w:szCs w:val="24"/>
              </w:rPr>
              <w:t>162605</w:t>
            </w:r>
          </w:p>
        </w:tc>
        <w:tc>
          <w:tcPr>
            <w:tcW w:w="6060" w:type="dxa"/>
            <w:tcBorders>
              <w:top w:val="nil"/>
              <w:left w:val="nil"/>
              <w:bottom w:val="single" w:sz="4" w:space="0" w:color="auto"/>
              <w:right w:val="single" w:sz="4" w:space="0" w:color="auto"/>
            </w:tcBorders>
            <w:shd w:val="clear" w:color="auto" w:fill="auto"/>
            <w:vAlign w:val="center"/>
            <w:hideMark/>
          </w:tcPr>
          <w:p w:rsidR="0045456E" w:rsidRPr="0045456E" w:rsidRDefault="0045456E" w:rsidP="0045456E">
            <w:pPr>
              <w:widowControl/>
              <w:jc w:val="center"/>
              <w:rPr>
                <w:rFonts w:ascii="宋体" w:eastAsia="宋体" w:hAnsi="宋体" w:cs="宋体"/>
                <w:kern w:val="0"/>
                <w:sz w:val="24"/>
                <w:szCs w:val="24"/>
              </w:rPr>
            </w:pPr>
            <w:r w:rsidRPr="0045456E">
              <w:rPr>
                <w:rFonts w:ascii="宋体" w:eastAsia="宋体" w:hAnsi="宋体" w:cs="宋体" w:hint="eastAsia"/>
                <w:kern w:val="0"/>
                <w:sz w:val="24"/>
                <w:szCs w:val="24"/>
              </w:rPr>
              <w:t>景顺长城鼎益混合型证券投资基金（LOF）A</w:t>
            </w:r>
          </w:p>
        </w:tc>
      </w:tr>
      <w:tr w:rsidR="00D43196" w:rsidRPr="0045456E" w:rsidTr="00BE3DAA">
        <w:trPr>
          <w:trHeight w:val="285"/>
        </w:trPr>
        <w:tc>
          <w:tcPr>
            <w:tcW w:w="836" w:type="dxa"/>
            <w:tcBorders>
              <w:top w:val="nil"/>
              <w:left w:val="single" w:sz="4" w:space="0" w:color="auto"/>
              <w:bottom w:val="single" w:sz="4" w:space="0" w:color="auto"/>
              <w:right w:val="single" w:sz="4" w:space="0" w:color="auto"/>
            </w:tcBorders>
            <w:shd w:val="clear" w:color="auto" w:fill="auto"/>
            <w:noWrap/>
            <w:vAlign w:val="center"/>
            <w:hideMark/>
          </w:tcPr>
          <w:p w:rsidR="0045456E" w:rsidRPr="0045456E" w:rsidRDefault="0045456E" w:rsidP="0045456E">
            <w:pPr>
              <w:widowControl/>
              <w:jc w:val="center"/>
              <w:rPr>
                <w:rFonts w:ascii="宋体" w:eastAsia="宋体" w:hAnsi="宋体" w:cs="宋体"/>
                <w:kern w:val="0"/>
                <w:sz w:val="22"/>
              </w:rPr>
            </w:pPr>
            <w:r w:rsidRPr="0045456E">
              <w:rPr>
                <w:rFonts w:ascii="宋体" w:eastAsia="宋体" w:hAnsi="宋体" w:cs="宋体" w:hint="eastAsia"/>
                <w:kern w:val="0"/>
                <w:sz w:val="22"/>
              </w:rPr>
              <w:t>6</w:t>
            </w:r>
          </w:p>
        </w:tc>
        <w:tc>
          <w:tcPr>
            <w:tcW w:w="1276" w:type="dxa"/>
            <w:tcBorders>
              <w:top w:val="nil"/>
              <w:left w:val="nil"/>
              <w:bottom w:val="single" w:sz="4" w:space="0" w:color="auto"/>
              <w:right w:val="single" w:sz="4" w:space="0" w:color="auto"/>
            </w:tcBorders>
            <w:shd w:val="clear" w:color="auto" w:fill="auto"/>
            <w:vAlign w:val="center"/>
            <w:hideMark/>
          </w:tcPr>
          <w:p w:rsidR="0045456E" w:rsidRPr="0045456E" w:rsidRDefault="0045456E" w:rsidP="0045456E">
            <w:pPr>
              <w:widowControl/>
              <w:jc w:val="center"/>
              <w:rPr>
                <w:rFonts w:ascii="宋体" w:eastAsia="宋体" w:hAnsi="宋体" w:cs="宋体"/>
                <w:kern w:val="0"/>
                <w:sz w:val="24"/>
                <w:szCs w:val="24"/>
              </w:rPr>
            </w:pPr>
            <w:r w:rsidRPr="0045456E">
              <w:rPr>
                <w:rFonts w:ascii="宋体" w:eastAsia="宋体" w:hAnsi="宋体" w:cs="宋体" w:hint="eastAsia"/>
                <w:kern w:val="0"/>
                <w:sz w:val="24"/>
                <w:szCs w:val="24"/>
              </w:rPr>
              <w:t>018600</w:t>
            </w:r>
          </w:p>
        </w:tc>
        <w:tc>
          <w:tcPr>
            <w:tcW w:w="6060" w:type="dxa"/>
            <w:tcBorders>
              <w:top w:val="nil"/>
              <w:left w:val="nil"/>
              <w:bottom w:val="single" w:sz="4" w:space="0" w:color="auto"/>
              <w:right w:val="single" w:sz="4" w:space="0" w:color="auto"/>
            </w:tcBorders>
            <w:shd w:val="clear" w:color="auto" w:fill="auto"/>
            <w:vAlign w:val="center"/>
            <w:hideMark/>
          </w:tcPr>
          <w:p w:rsidR="0045456E" w:rsidRPr="0045456E" w:rsidRDefault="0045456E" w:rsidP="0045456E">
            <w:pPr>
              <w:widowControl/>
              <w:jc w:val="center"/>
              <w:rPr>
                <w:rFonts w:ascii="宋体" w:eastAsia="宋体" w:hAnsi="宋体" w:cs="宋体"/>
                <w:kern w:val="0"/>
                <w:sz w:val="24"/>
                <w:szCs w:val="24"/>
              </w:rPr>
            </w:pPr>
            <w:r w:rsidRPr="0045456E">
              <w:rPr>
                <w:rFonts w:ascii="宋体" w:eastAsia="宋体" w:hAnsi="宋体" w:cs="宋体" w:hint="eastAsia"/>
                <w:kern w:val="0"/>
                <w:sz w:val="24"/>
                <w:szCs w:val="24"/>
              </w:rPr>
              <w:t>景顺长城鼎益混合型证券投资基金（LOF）C</w:t>
            </w:r>
          </w:p>
        </w:tc>
      </w:tr>
      <w:tr w:rsidR="00D43196" w:rsidRPr="0045456E" w:rsidTr="00BE3DAA">
        <w:trPr>
          <w:trHeight w:val="285"/>
        </w:trPr>
        <w:tc>
          <w:tcPr>
            <w:tcW w:w="836" w:type="dxa"/>
            <w:tcBorders>
              <w:top w:val="nil"/>
              <w:left w:val="single" w:sz="4" w:space="0" w:color="auto"/>
              <w:bottom w:val="single" w:sz="4" w:space="0" w:color="auto"/>
              <w:right w:val="single" w:sz="4" w:space="0" w:color="auto"/>
            </w:tcBorders>
            <w:shd w:val="clear" w:color="auto" w:fill="auto"/>
            <w:noWrap/>
            <w:vAlign w:val="center"/>
            <w:hideMark/>
          </w:tcPr>
          <w:p w:rsidR="0045456E" w:rsidRPr="0045456E" w:rsidRDefault="0045456E" w:rsidP="0045456E">
            <w:pPr>
              <w:widowControl/>
              <w:jc w:val="center"/>
              <w:rPr>
                <w:rFonts w:ascii="宋体" w:eastAsia="宋体" w:hAnsi="宋体" w:cs="宋体"/>
                <w:kern w:val="0"/>
                <w:sz w:val="22"/>
              </w:rPr>
            </w:pPr>
            <w:r w:rsidRPr="0045456E">
              <w:rPr>
                <w:rFonts w:ascii="宋体" w:eastAsia="宋体" w:hAnsi="宋体" w:cs="宋体" w:hint="eastAsia"/>
                <w:kern w:val="0"/>
                <w:sz w:val="22"/>
              </w:rPr>
              <w:t>7</w:t>
            </w:r>
          </w:p>
        </w:tc>
        <w:tc>
          <w:tcPr>
            <w:tcW w:w="1276" w:type="dxa"/>
            <w:tcBorders>
              <w:top w:val="nil"/>
              <w:left w:val="nil"/>
              <w:bottom w:val="single" w:sz="4" w:space="0" w:color="auto"/>
              <w:right w:val="single" w:sz="4" w:space="0" w:color="auto"/>
            </w:tcBorders>
            <w:shd w:val="clear" w:color="auto" w:fill="auto"/>
            <w:vAlign w:val="center"/>
            <w:hideMark/>
          </w:tcPr>
          <w:p w:rsidR="0045456E" w:rsidRPr="0045456E" w:rsidRDefault="0045456E" w:rsidP="0045456E">
            <w:pPr>
              <w:widowControl/>
              <w:jc w:val="center"/>
              <w:rPr>
                <w:rFonts w:ascii="宋体" w:eastAsia="宋体" w:hAnsi="宋体" w:cs="宋体"/>
                <w:kern w:val="0"/>
                <w:sz w:val="24"/>
                <w:szCs w:val="24"/>
              </w:rPr>
            </w:pPr>
            <w:r w:rsidRPr="0045456E">
              <w:rPr>
                <w:rFonts w:ascii="宋体" w:eastAsia="宋体" w:hAnsi="宋体" w:cs="宋体" w:hint="eastAsia"/>
                <w:kern w:val="0"/>
                <w:sz w:val="24"/>
                <w:szCs w:val="24"/>
              </w:rPr>
              <w:t>162607</w:t>
            </w:r>
          </w:p>
        </w:tc>
        <w:tc>
          <w:tcPr>
            <w:tcW w:w="6060" w:type="dxa"/>
            <w:tcBorders>
              <w:top w:val="nil"/>
              <w:left w:val="nil"/>
              <w:bottom w:val="single" w:sz="4" w:space="0" w:color="auto"/>
              <w:right w:val="single" w:sz="4" w:space="0" w:color="auto"/>
            </w:tcBorders>
            <w:shd w:val="clear" w:color="auto" w:fill="auto"/>
            <w:vAlign w:val="center"/>
            <w:hideMark/>
          </w:tcPr>
          <w:p w:rsidR="0045456E" w:rsidRPr="0045456E" w:rsidRDefault="0045456E" w:rsidP="0045456E">
            <w:pPr>
              <w:widowControl/>
              <w:jc w:val="center"/>
              <w:rPr>
                <w:rFonts w:ascii="宋体" w:eastAsia="宋体" w:hAnsi="宋体" w:cs="宋体"/>
                <w:kern w:val="0"/>
                <w:sz w:val="24"/>
                <w:szCs w:val="24"/>
              </w:rPr>
            </w:pPr>
            <w:r w:rsidRPr="0045456E">
              <w:rPr>
                <w:rFonts w:ascii="宋体" w:eastAsia="宋体" w:hAnsi="宋体" w:cs="宋体" w:hint="eastAsia"/>
                <w:kern w:val="0"/>
                <w:sz w:val="24"/>
                <w:szCs w:val="24"/>
              </w:rPr>
              <w:t xml:space="preserve"> 景顺长城资源垄断混合型证券投资基金（LOF）A</w:t>
            </w:r>
          </w:p>
        </w:tc>
      </w:tr>
      <w:tr w:rsidR="00D43196" w:rsidRPr="0045456E" w:rsidTr="00BE3DAA">
        <w:trPr>
          <w:trHeight w:val="285"/>
        </w:trPr>
        <w:tc>
          <w:tcPr>
            <w:tcW w:w="836" w:type="dxa"/>
            <w:tcBorders>
              <w:top w:val="nil"/>
              <w:left w:val="single" w:sz="4" w:space="0" w:color="auto"/>
              <w:bottom w:val="single" w:sz="4" w:space="0" w:color="auto"/>
              <w:right w:val="single" w:sz="4" w:space="0" w:color="auto"/>
            </w:tcBorders>
            <w:shd w:val="clear" w:color="auto" w:fill="auto"/>
            <w:noWrap/>
            <w:vAlign w:val="center"/>
            <w:hideMark/>
          </w:tcPr>
          <w:p w:rsidR="0045456E" w:rsidRPr="0045456E" w:rsidRDefault="0045456E" w:rsidP="0045456E">
            <w:pPr>
              <w:widowControl/>
              <w:jc w:val="center"/>
              <w:rPr>
                <w:rFonts w:ascii="宋体" w:eastAsia="宋体" w:hAnsi="宋体" w:cs="宋体"/>
                <w:kern w:val="0"/>
                <w:sz w:val="22"/>
              </w:rPr>
            </w:pPr>
            <w:r w:rsidRPr="0045456E">
              <w:rPr>
                <w:rFonts w:ascii="宋体" w:eastAsia="宋体" w:hAnsi="宋体" w:cs="宋体" w:hint="eastAsia"/>
                <w:kern w:val="0"/>
                <w:sz w:val="22"/>
              </w:rPr>
              <w:t>8</w:t>
            </w:r>
          </w:p>
        </w:tc>
        <w:tc>
          <w:tcPr>
            <w:tcW w:w="1276" w:type="dxa"/>
            <w:tcBorders>
              <w:top w:val="nil"/>
              <w:left w:val="nil"/>
              <w:bottom w:val="single" w:sz="4" w:space="0" w:color="auto"/>
              <w:right w:val="single" w:sz="4" w:space="0" w:color="auto"/>
            </w:tcBorders>
            <w:shd w:val="clear" w:color="auto" w:fill="auto"/>
            <w:vAlign w:val="center"/>
            <w:hideMark/>
          </w:tcPr>
          <w:p w:rsidR="0045456E" w:rsidRPr="0045456E" w:rsidRDefault="0045456E" w:rsidP="0045456E">
            <w:pPr>
              <w:widowControl/>
              <w:jc w:val="center"/>
              <w:rPr>
                <w:rFonts w:ascii="宋体" w:eastAsia="宋体" w:hAnsi="宋体" w:cs="宋体"/>
                <w:kern w:val="0"/>
                <w:sz w:val="24"/>
                <w:szCs w:val="24"/>
              </w:rPr>
            </w:pPr>
            <w:r w:rsidRPr="0045456E">
              <w:rPr>
                <w:rFonts w:ascii="宋体" w:eastAsia="宋体" w:hAnsi="宋体" w:cs="宋体" w:hint="eastAsia"/>
                <w:kern w:val="0"/>
                <w:sz w:val="24"/>
                <w:szCs w:val="24"/>
              </w:rPr>
              <w:t>023262</w:t>
            </w:r>
          </w:p>
        </w:tc>
        <w:tc>
          <w:tcPr>
            <w:tcW w:w="6060" w:type="dxa"/>
            <w:tcBorders>
              <w:top w:val="nil"/>
              <w:left w:val="nil"/>
              <w:bottom w:val="single" w:sz="4" w:space="0" w:color="auto"/>
              <w:right w:val="single" w:sz="4" w:space="0" w:color="auto"/>
            </w:tcBorders>
            <w:shd w:val="clear" w:color="auto" w:fill="auto"/>
            <w:vAlign w:val="center"/>
            <w:hideMark/>
          </w:tcPr>
          <w:p w:rsidR="0045456E" w:rsidRPr="0045456E" w:rsidRDefault="0045456E" w:rsidP="0045456E">
            <w:pPr>
              <w:widowControl/>
              <w:jc w:val="center"/>
              <w:rPr>
                <w:rFonts w:ascii="宋体" w:eastAsia="宋体" w:hAnsi="宋体" w:cs="宋体"/>
                <w:kern w:val="0"/>
                <w:sz w:val="24"/>
                <w:szCs w:val="24"/>
              </w:rPr>
            </w:pPr>
            <w:r w:rsidRPr="0045456E">
              <w:rPr>
                <w:rFonts w:ascii="宋体" w:eastAsia="宋体" w:hAnsi="宋体" w:cs="宋体" w:hint="eastAsia"/>
                <w:kern w:val="0"/>
                <w:sz w:val="24"/>
                <w:szCs w:val="24"/>
              </w:rPr>
              <w:t xml:space="preserve"> 景顺长城资源垄断混合型证券投资基金（LOF）C</w:t>
            </w:r>
          </w:p>
        </w:tc>
      </w:tr>
      <w:tr w:rsidR="00D43196" w:rsidRPr="0045456E" w:rsidTr="00BE3DAA">
        <w:trPr>
          <w:trHeight w:val="285"/>
        </w:trPr>
        <w:tc>
          <w:tcPr>
            <w:tcW w:w="836" w:type="dxa"/>
            <w:tcBorders>
              <w:top w:val="nil"/>
              <w:left w:val="single" w:sz="4" w:space="0" w:color="auto"/>
              <w:bottom w:val="single" w:sz="4" w:space="0" w:color="auto"/>
              <w:right w:val="single" w:sz="4" w:space="0" w:color="auto"/>
            </w:tcBorders>
            <w:shd w:val="clear" w:color="auto" w:fill="auto"/>
            <w:noWrap/>
            <w:vAlign w:val="center"/>
            <w:hideMark/>
          </w:tcPr>
          <w:p w:rsidR="0045456E" w:rsidRPr="0045456E" w:rsidRDefault="0045456E" w:rsidP="0045456E">
            <w:pPr>
              <w:widowControl/>
              <w:jc w:val="center"/>
              <w:rPr>
                <w:rFonts w:ascii="宋体" w:eastAsia="宋体" w:hAnsi="宋体" w:cs="宋体"/>
                <w:kern w:val="0"/>
                <w:sz w:val="22"/>
              </w:rPr>
            </w:pPr>
            <w:r w:rsidRPr="0045456E">
              <w:rPr>
                <w:rFonts w:ascii="宋体" w:eastAsia="宋体" w:hAnsi="宋体" w:cs="宋体" w:hint="eastAsia"/>
                <w:kern w:val="0"/>
                <w:sz w:val="22"/>
              </w:rPr>
              <w:t>9</w:t>
            </w:r>
          </w:p>
        </w:tc>
        <w:tc>
          <w:tcPr>
            <w:tcW w:w="1276" w:type="dxa"/>
            <w:tcBorders>
              <w:top w:val="nil"/>
              <w:left w:val="nil"/>
              <w:bottom w:val="single" w:sz="4" w:space="0" w:color="auto"/>
              <w:right w:val="single" w:sz="4" w:space="0" w:color="auto"/>
            </w:tcBorders>
            <w:shd w:val="clear" w:color="auto" w:fill="auto"/>
            <w:vAlign w:val="center"/>
            <w:hideMark/>
          </w:tcPr>
          <w:p w:rsidR="0045456E" w:rsidRPr="0045456E" w:rsidRDefault="0045456E" w:rsidP="0045456E">
            <w:pPr>
              <w:widowControl/>
              <w:jc w:val="center"/>
              <w:rPr>
                <w:rFonts w:ascii="宋体" w:eastAsia="宋体" w:hAnsi="宋体" w:cs="宋体"/>
                <w:kern w:val="0"/>
                <w:sz w:val="24"/>
                <w:szCs w:val="24"/>
              </w:rPr>
            </w:pPr>
            <w:r w:rsidRPr="0045456E">
              <w:rPr>
                <w:rFonts w:ascii="宋体" w:eastAsia="宋体" w:hAnsi="宋体" w:cs="宋体" w:hint="eastAsia"/>
                <w:kern w:val="0"/>
                <w:sz w:val="24"/>
                <w:szCs w:val="24"/>
              </w:rPr>
              <w:t>260108</w:t>
            </w:r>
          </w:p>
        </w:tc>
        <w:tc>
          <w:tcPr>
            <w:tcW w:w="6060" w:type="dxa"/>
            <w:tcBorders>
              <w:top w:val="nil"/>
              <w:left w:val="nil"/>
              <w:bottom w:val="single" w:sz="4" w:space="0" w:color="auto"/>
              <w:right w:val="single" w:sz="4" w:space="0" w:color="auto"/>
            </w:tcBorders>
            <w:shd w:val="clear" w:color="auto" w:fill="auto"/>
            <w:vAlign w:val="center"/>
            <w:hideMark/>
          </w:tcPr>
          <w:p w:rsidR="0045456E" w:rsidRPr="0045456E" w:rsidRDefault="0045456E" w:rsidP="0045456E">
            <w:pPr>
              <w:widowControl/>
              <w:jc w:val="center"/>
              <w:rPr>
                <w:rFonts w:ascii="宋体" w:eastAsia="宋体" w:hAnsi="宋体" w:cs="宋体"/>
                <w:kern w:val="0"/>
                <w:sz w:val="24"/>
                <w:szCs w:val="24"/>
              </w:rPr>
            </w:pPr>
            <w:r w:rsidRPr="0045456E">
              <w:rPr>
                <w:rFonts w:ascii="宋体" w:eastAsia="宋体" w:hAnsi="宋体" w:cs="宋体" w:hint="eastAsia"/>
                <w:kern w:val="0"/>
                <w:sz w:val="24"/>
                <w:szCs w:val="24"/>
              </w:rPr>
              <w:t>景顺长城新兴成长混合型证券投资基金A</w:t>
            </w:r>
          </w:p>
        </w:tc>
      </w:tr>
      <w:tr w:rsidR="00D43196" w:rsidRPr="0045456E" w:rsidTr="00BE3DAA">
        <w:trPr>
          <w:trHeight w:val="285"/>
        </w:trPr>
        <w:tc>
          <w:tcPr>
            <w:tcW w:w="836" w:type="dxa"/>
            <w:tcBorders>
              <w:top w:val="nil"/>
              <w:left w:val="single" w:sz="4" w:space="0" w:color="auto"/>
              <w:bottom w:val="single" w:sz="4" w:space="0" w:color="auto"/>
              <w:right w:val="single" w:sz="4" w:space="0" w:color="auto"/>
            </w:tcBorders>
            <w:shd w:val="clear" w:color="auto" w:fill="auto"/>
            <w:noWrap/>
            <w:vAlign w:val="center"/>
            <w:hideMark/>
          </w:tcPr>
          <w:p w:rsidR="0045456E" w:rsidRPr="0045456E" w:rsidRDefault="0045456E" w:rsidP="0045456E">
            <w:pPr>
              <w:widowControl/>
              <w:jc w:val="center"/>
              <w:rPr>
                <w:rFonts w:ascii="宋体" w:eastAsia="宋体" w:hAnsi="宋体" w:cs="宋体"/>
                <w:kern w:val="0"/>
                <w:sz w:val="22"/>
              </w:rPr>
            </w:pPr>
            <w:r w:rsidRPr="0045456E">
              <w:rPr>
                <w:rFonts w:ascii="宋体" w:eastAsia="宋体" w:hAnsi="宋体" w:cs="宋体" w:hint="eastAsia"/>
                <w:kern w:val="0"/>
                <w:sz w:val="22"/>
              </w:rPr>
              <w:t>10</w:t>
            </w:r>
          </w:p>
        </w:tc>
        <w:tc>
          <w:tcPr>
            <w:tcW w:w="1276" w:type="dxa"/>
            <w:tcBorders>
              <w:top w:val="nil"/>
              <w:left w:val="nil"/>
              <w:bottom w:val="single" w:sz="4" w:space="0" w:color="auto"/>
              <w:right w:val="single" w:sz="4" w:space="0" w:color="auto"/>
            </w:tcBorders>
            <w:shd w:val="clear" w:color="auto" w:fill="auto"/>
            <w:vAlign w:val="center"/>
            <w:hideMark/>
          </w:tcPr>
          <w:p w:rsidR="0045456E" w:rsidRPr="0045456E" w:rsidRDefault="0045456E" w:rsidP="0045456E">
            <w:pPr>
              <w:widowControl/>
              <w:jc w:val="center"/>
              <w:rPr>
                <w:rFonts w:ascii="宋体" w:eastAsia="宋体" w:hAnsi="宋体" w:cs="宋体"/>
                <w:kern w:val="0"/>
                <w:sz w:val="24"/>
                <w:szCs w:val="24"/>
              </w:rPr>
            </w:pPr>
            <w:r w:rsidRPr="0045456E">
              <w:rPr>
                <w:rFonts w:ascii="宋体" w:eastAsia="宋体" w:hAnsi="宋体" w:cs="宋体" w:hint="eastAsia"/>
                <w:kern w:val="0"/>
                <w:sz w:val="24"/>
                <w:szCs w:val="24"/>
              </w:rPr>
              <w:t>017110</w:t>
            </w:r>
          </w:p>
        </w:tc>
        <w:tc>
          <w:tcPr>
            <w:tcW w:w="6060" w:type="dxa"/>
            <w:tcBorders>
              <w:top w:val="nil"/>
              <w:left w:val="nil"/>
              <w:bottom w:val="single" w:sz="4" w:space="0" w:color="auto"/>
              <w:right w:val="single" w:sz="4" w:space="0" w:color="auto"/>
            </w:tcBorders>
            <w:shd w:val="clear" w:color="auto" w:fill="auto"/>
            <w:vAlign w:val="center"/>
            <w:hideMark/>
          </w:tcPr>
          <w:p w:rsidR="0045456E" w:rsidRPr="0045456E" w:rsidRDefault="0045456E" w:rsidP="0045456E">
            <w:pPr>
              <w:widowControl/>
              <w:jc w:val="center"/>
              <w:rPr>
                <w:rFonts w:ascii="宋体" w:eastAsia="宋体" w:hAnsi="宋体" w:cs="宋体"/>
                <w:kern w:val="0"/>
                <w:sz w:val="24"/>
                <w:szCs w:val="24"/>
              </w:rPr>
            </w:pPr>
            <w:r w:rsidRPr="0045456E">
              <w:rPr>
                <w:rFonts w:ascii="宋体" w:eastAsia="宋体" w:hAnsi="宋体" w:cs="宋体" w:hint="eastAsia"/>
                <w:kern w:val="0"/>
                <w:sz w:val="24"/>
                <w:szCs w:val="24"/>
              </w:rPr>
              <w:t>景顺长城新兴成长混合型证券投资基金C</w:t>
            </w:r>
          </w:p>
        </w:tc>
      </w:tr>
      <w:tr w:rsidR="00D43196" w:rsidRPr="0045456E" w:rsidTr="00BE3DAA">
        <w:trPr>
          <w:trHeight w:val="285"/>
        </w:trPr>
        <w:tc>
          <w:tcPr>
            <w:tcW w:w="836" w:type="dxa"/>
            <w:tcBorders>
              <w:top w:val="nil"/>
              <w:left w:val="single" w:sz="4" w:space="0" w:color="auto"/>
              <w:bottom w:val="single" w:sz="4" w:space="0" w:color="auto"/>
              <w:right w:val="single" w:sz="4" w:space="0" w:color="auto"/>
            </w:tcBorders>
            <w:shd w:val="clear" w:color="auto" w:fill="auto"/>
            <w:noWrap/>
            <w:vAlign w:val="center"/>
            <w:hideMark/>
          </w:tcPr>
          <w:p w:rsidR="0045456E" w:rsidRPr="0045456E" w:rsidRDefault="0045456E" w:rsidP="0045456E">
            <w:pPr>
              <w:widowControl/>
              <w:jc w:val="center"/>
              <w:rPr>
                <w:rFonts w:ascii="宋体" w:eastAsia="宋体" w:hAnsi="宋体" w:cs="宋体"/>
                <w:kern w:val="0"/>
                <w:sz w:val="22"/>
              </w:rPr>
            </w:pPr>
            <w:r w:rsidRPr="0045456E">
              <w:rPr>
                <w:rFonts w:ascii="宋体" w:eastAsia="宋体" w:hAnsi="宋体" w:cs="宋体" w:hint="eastAsia"/>
                <w:kern w:val="0"/>
                <w:sz w:val="22"/>
              </w:rPr>
              <w:t>11</w:t>
            </w:r>
          </w:p>
        </w:tc>
        <w:tc>
          <w:tcPr>
            <w:tcW w:w="1276" w:type="dxa"/>
            <w:tcBorders>
              <w:top w:val="nil"/>
              <w:left w:val="nil"/>
              <w:bottom w:val="single" w:sz="4" w:space="0" w:color="auto"/>
              <w:right w:val="single" w:sz="4" w:space="0" w:color="auto"/>
            </w:tcBorders>
            <w:shd w:val="clear" w:color="auto" w:fill="auto"/>
            <w:vAlign w:val="center"/>
            <w:hideMark/>
          </w:tcPr>
          <w:p w:rsidR="0045456E" w:rsidRPr="0045456E" w:rsidRDefault="0045456E" w:rsidP="0045456E">
            <w:pPr>
              <w:widowControl/>
              <w:jc w:val="center"/>
              <w:rPr>
                <w:rFonts w:ascii="宋体" w:eastAsia="宋体" w:hAnsi="宋体" w:cs="宋体"/>
                <w:kern w:val="0"/>
                <w:sz w:val="24"/>
                <w:szCs w:val="24"/>
              </w:rPr>
            </w:pPr>
            <w:r w:rsidRPr="0045456E">
              <w:rPr>
                <w:rFonts w:ascii="宋体" w:eastAsia="宋体" w:hAnsi="宋体" w:cs="宋体" w:hint="eastAsia"/>
                <w:kern w:val="0"/>
                <w:sz w:val="24"/>
                <w:szCs w:val="24"/>
              </w:rPr>
              <w:t>260109</w:t>
            </w:r>
          </w:p>
        </w:tc>
        <w:tc>
          <w:tcPr>
            <w:tcW w:w="6060" w:type="dxa"/>
            <w:tcBorders>
              <w:top w:val="nil"/>
              <w:left w:val="nil"/>
              <w:bottom w:val="single" w:sz="4" w:space="0" w:color="auto"/>
              <w:right w:val="single" w:sz="4" w:space="0" w:color="auto"/>
            </w:tcBorders>
            <w:shd w:val="clear" w:color="auto" w:fill="auto"/>
            <w:vAlign w:val="center"/>
            <w:hideMark/>
          </w:tcPr>
          <w:p w:rsidR="0045456E" w:rsidRPr="0045456E" w:rsidRDefault="0045456E" w:rsidP="0045456E">
            <w:pPr>
              <w:widowControl/>
              <w:jc w:val="center"/>
              <w:rPr>
                <w:rFonts w:ascii="宋体" w:eastAsia="宋体" w:hAnsi="宋体" w:cs="宋体"/>
                <w:kern w:val="0"/>
                <w:sz w:val="24"/>
                <w:szCs w:val="24"/>
              </w:rPr>
            </w:pPr>
            <w:r w:rsidRPr="0045456E">
              <w:rPr>
                <w:rFonts w:ascii="宋体" w:eastAsia="宋体" w:hAnsi="宋体" w:cs="宋体" w:hint="eastAsia"/>
                <w:kern w:val="0"/>
                <w:sz w:val="24"/>
                <w:szCs w:val="24"/>
              </w:rPr>
              <w:t>景顺长城内需增长贰号混合型证券投资基金A</w:t>
            </w:r>
          </w:p>
        </w:tc>
      </w:tr>
      <w:tr w:rsidR="00D43196" w:rsidRPr="0045456E" w:rsidTr="00BE3DAA">
        <w:trPr>
          <w:trHeight w:val="285"/>
        </w:trPr>
        <w:tc>
          <w:tcPr>
            <w:tcW w:w="836" w:type="dxa"/>
            <w:tcBorders>
              <w:top w:val="nil"/>
              <w:left w:val="single" w:sz="4" w:space="0" w:color="auto"/>
              <w:bottom w:val="single" w:sz="4" w:space="0" w:color="auto"/>
              <w:right w:val="single" w:sz="4" w:space="0" w:color="auto"/>
            </w:tcBorders>
            <w:shd w:val="clear" w:color="auto" w:fill="auto"/>
            <w:noWrap/>
            <w:vAlign w:val="center"/>
            <w:hideMark/>
          </w:tcPr>
          <w:p w:rsidR="0045456E" w:rsidRPr="0045456E" w:rsidRDefault="0045456E" w:rsidP="0045456E">
            <w:pPr>
              <w:widowControl/>
              <w:jc w:val="center"/>
              <w:rPr>
                <w:rFonts w:ascii="宋体" w:eastAsia="宋体" w:hAnsi="宋体" w:cs="宋体"/>
                <w:kern w:val="0"/>
                <w:sz w:val="22"/>
              </w:rPr>
            </w:pPr>
            <w:r w:rsidRPr="0045456E">
              <w:rPr>
                <w:rFonts w:ascii="宋体" w:eastAsia="宋体" w:hAnsi="宋体" w:cs="宋体" w:hint="eastAsia"/>
                <w:kern w:val="0"/>
                <w:sz w:val="22"/>
              </w:rPr>
              <w:t>12</w:t>
            </w:r>
          </w:p>
        </w:tc>
        <w:tc>
          <w:tcPr>
            <w:tcW w:w="1276" w:type="dxa"/>
            <w:tcBorders>
              <w:top w:val="nil"/>
              <w:left w:val="nil"/>
              <w:bottom w:val="single" w:sz="4" w:space="0" w:color="auto"/>
              <w:right w:val="single" w:sz="4" w:space="0" w:color="auto"/>
            </w:tcBorders>
            <w:shd w:val="clear" w:color="auto" w:fill="auto"/>
            <w:vAlign w:val="center"/>
            <w:hideMark/>
          </w:tcPr>
          <w:p w:rsidR="0045456E" w:rsidRPr="0045456E" w:rsidRDefault="0045456E" w:rsidP="0045456E">
            <w:pPr>
              <w:widowControl/>
              <w:jc w:val="center"/>
              <w:rPr>
                <w:rFonts w:ascii="宋体" w:eastAsia="宋体" w:hAnsi="宋体" w:cs="宋体"/>
                <w:kern w:val="0"/>
                <w:sz w:val="24"/>
                <w:szCs w:val="24"/>
              </w:rPr>
            </w:pPr>
            <w:r w:rsidRPr="0045456E">
              <w:rPr>
                <w:rFonts w:ascii="宋体" w:eastAsia="宋体" w:hAnsi="宋体" w:cs="宋体" w:hint="eastAsia"/>
                <w:kern w:val="0"/>
                <w:sz w:val="24"/>
                <w:szCs w:val="24"/>
              </w:rPr>
              <w:t>023264</w:t>
            </w:r>
          </w:p>
        </w:tc>
        <w:tc>
          <w:tcPr>
            <w:tcW w:w="6060" w:type="dxa"/>
            <w:tcBorders>
              <w:top w:val="nil"/>
              <w:left w:val="nil"/>
              <w:bottom w:val="single" w:sz="4" w:space="0" w:color="auto"/>
              <w:right w:val="single" w:sz="4" w:space="0" w:color="auto"/>
            </w:tcBorders>
            <w:shd w:val="clear" w:color="auto" w:fill="auto"/>
            <w:vAlign w:val="center"/>
            <w:hideMark/>
          </w:tcPr>
          <w:p w:rsidR="0045456E" w:rsidRPr="0045456E" w:rsidRDefault="0045456E" w:rsidP="0045456E">
            <w:pPr>
              <w:widowControl/>
              <w:jc w:val="center"/>
              <w:rPr>
                <w:rFonts w:ascii="宋体" w:eastAsia="宋体" w:hAnsi="宋体" w:cs="宋体"/>
                <w:kern w:val="0"/>
                <w:sz w:val="24"/>
                <w:szCs w:val="24"/>
              </w:rPr>
            </w:pPr>
            <w:r w:rsidRPr="0045456E">
              <w:rPr>
                <w:rFonts w:ascii="宋体" w:eastAsia="宋体" w:hAnsi="宋体" w:cs="宋体" w:hint="eastAsia"/>
                <w:kern w:val="0"/>
                <w:sz w:val="24"/>
                <w:szCs w:val="24"/>
              </w:rPr>
              <w:t>景顺长城内需增长贰号混合型证券投资基金C</w:t>
            </w:r>
          </w:p>
        </w:tc>
      </w:tr>
      <w:tr w:rsidR="00D43196" w:rsidRPr="0045456E" w:rsidTr="00BE3DAA">
        <w:trPr>
          <w:trHeight w:val="285"/>
        </w:trPr>
        <w:tc>
          <w:tcPr>
            <w:tcW w:w="836" w:type="dxa"/>
            <w:tcBorders>
              <w:top w:val="nil"/>
              <w:left w:val="single" w:sz="4" w:space="0" w:color="auto"/>
              <w:bottom w:val="single" w:sz="4" w:space="0" w:color="auto"/>
              <w:right w:val="single" w:sz="4" w:space="0" w:color="auto"/>
            </w:tcBorders>
            <w:shd w:val="clear" w:color="auto" w:fill="auto"/>
            <w:noWrap/>
            <w:vAlign w:val="center"/>
            <w:hideMark/>
          </w:tcPr>
          <w:p w:rsidR="0045456E" w:rsidRPr="0045456E" w:rsidRDefault="0045456E" w:rsidP="0045456E">
            <w:pPr>
              <w:widowControl/>
              <w:jc w:val="center"/>
              <w:rPr>
                <w:rFonts w:ascii="宋体" w:eastAsia="宋体" w:hAnsi="宋体" w:cs="宋体"/>
                <w:kern w:val="0"/>
                <w:sz w:val="22"/>
              </w:rPr>
            </w:pPr>
            <w:r w:rsidRPr="0045456E">
              <w:rPr>
                <w:rFonts w:ascii="宋体" w:eastAsia="宋体" w:hAnsi="宋体" w:cs="宋体" w:hint="eastAsia"/>
                <w:kern w:val="0"/>
                <w:sz w:val="22"/>
              </w:rPr>
              <w:t>13</w:t>
            </w:r>
          </w:p>
        </w:tc>
        <w:tc>
          <w:tcPr>
            <w:tcW w:w="1276" w:type="dxa"/>
            <w:tcBorders>
              <w:top w:val="nil"/>
              <w:left w:val="nil"/>
              <w:bottom w:val="single" w:sz="4" w:space="0" w:color="auto"/>
              <w:right w:val="single" w:sz="4" w:space="0" w:color="auto"/>
            </w:tcBorders>
            <w:shd w:val="clear" w:color="auto" w:fill="auto"/>
            <w:vAlign w:val="center"/>
            <w:hideMark/>
          </w:tcPr>
          <w:p w:rsidR="0045456E" w:rsidRPr="0045456E" w:rsidRDefault="0045456E" w:rsidP="0045456E">
            <w:pPr>
              <w:widowControl/>
              <w:jc w:val="center"/>
              <w:rPr>
                <w:rFonts w:ascii="宋体" w:eastAsia="宋体" w:hAnsi="宋体" w:cs="宋体"/>
                <w:kern w:val="0"/>
                <w:sz w:val="24"/>
                <w:szCs w:val="24"/>
              </w:rPr>
            </w:pPr>
            <w:r w:rsidRPr="0045456E">
              <w:rPr>
                <w:rFonts w:ascii="宋体" w:eastAsia="宋体" w:hAnsi="宋体" w:cs="宋体" w:hint="eastAsia"/>
                <w:kern w:val="0"/>
                <w:sz w:val="24"/>
                <w:szCs w:val="24"/>
              </w:rPr>
              <w:t>260110</w:t>
            </w:r>
          </w:p>
        </w:tc>
        <w:tc>
          <w:tcPr>
            <w:tcW w:w="6060" w:type="dxa"/>
            <w:tcBorders>
              <w:top w:val="nil"/>
              <w:left w:val="nil"/>
              <w:bottom w:val="single" w:sz="4" w:space="0" w:color="auto"/>
              <w:right w:val="single" w:sz="4" w:space="0" w:color="auto"/>
            </w:tcBorders>
            <w:shd w:val="clear" w:color="auto" w:fill="auto"/>
            <w:vAlign w:val="center"/>
            <w:hideMark/>
          </w:tcPr>
          <w:p w:rsidR="0045456E" w:rsidRPr="0045456E" w:rsidRDefault="0045456E" w:rsidP="0045456E">
            <w:pPr>
              <w:widowControl/>
              <w:jc w:val="center"/>
              <w:rPr>
                <w:rFonts w:ascii="宋体" w:eastAsia="宋体" w:hAnsi="宋体" w:cs="宋体"/>
                <w:kern w:val="0"/>
                <w:sz w:val="24"/>
                <w:szCs w:val="24"/>
              </w:rPr>
            </w:pPr>
            <w:r w:rsidRPr="0045456E">
              <w:rPr>
                <w:rFonts w:ascii="宋体" w:eastAsia="宋体" w:hAnsi="宋体" w:cs="宋体" w:hint="eastAsia"/>
                <w:kern w:val="0"/>
                <w:sz w:val="24"/>
                <w:szCs w:val="24"/>
              </w:rPr>
              <w:t>景顺长城精选蓝筹混合型证券投资基金</w:t>
            </w:r>
          </w:p>
        </w:tc>
      </w:tr>
      <w:tr w:rsidR="00D43196" w:rsidRPr="0045456E" w:rsidTr="00BE3DAA">
        <w:trPr>
          <w:trHeight w:val="285"/>
        </w:trPr>
        <w:tc>
          <w:tcPr>
            <w:tcW w:w="836" w:type="dxa"/>
            <w:tcBorders>
              <w:top w:val="nil"/>
              <w:left w:val="single" w:sz="4" w:space="0" w:color="auto"/>
              <w:bottom w:val="single" w:sz="4" w:space="0" w:color="auto"/>
              <w:right w:val="single" w:sz="4" w:space="0" w:color="auto"/>
            </w:tcBorders>
            <w:shd w:val="clear" w:color="auto" w:fill="auto"/>
            <w:noWrap/>
            <w:vAlign w:val="center"/>
            <w:hideMark/>
          </w:tcPr>
          <w:p w:rsidR="0045456E" w:rsidRPr="0045456E" w:rsidRDefault="0045456E" w:rsidP="0045456E">
            <w:pPr>
              <w:widowControl/>
              <w:jc w:val="center"/>
              <w:rPr>
                <w:rFonts w:ascii="宋体" w:eastAsia="宋体" w:hAnsi="宋体" w:cs="宋体"/>
                <w:kern w:val="0"/>
                <w:sz w:val="22"/>
              </w:rPr>
            </w:pPr>
            <w:r w:rsidRPr="0045456E">
              <w:rPr>
                <w:rFonts w:ascii="宋体" w:eastAsia="宋体" w:hAnsi="宋体" w:cs="宋体" w:hint="eastAsia"/>
                <w:kern w:val="0"/>
                <w:sz w:val="22"/>
              </w:rPr>
              <w:t>14</w:t>
            </w:r>
          </w:p>
        </w:tc>
        <w:tc>
          <w:tcPr>
            <w:tcW w:w="1276" w:type="dxa"/>
            <w:tcBorders>
              <w:top w:val="nil"/>
              <w:left w:val="nil"/>
              <w:bottom w:val="single" w:sz="4" w:space="0" w:color="auto"/>
              <w:right w:val="single" w:sz="4" w:space="0" w:color="auto"/>
            </w:tcBorders>
            <w:shd w:val="clear" w:color="auto" w:fill="auto"/>
            <w:vAlign w:val="center"/>
            <w:hideMark/>
          </w:tcPr>
          <w:p w:rsidR="0045456E" w:rsidRPr="0045456E" w:rsidRDefault="0045456E" w:rsidP="0045456E">
            <w:pPr>
              <w:widowControl/>
              <w:jc w:val="center"/>
              <w:rPr>
                <w:rFonts w:ascii="宋体" w:eastAsia="宋体" w:hAnsi="宋体" w:cs="宋体"/>
                <w:kern w:val="0"/>
                <w:sz w:val="24"/>
                <w:szCs w:val="24"/>
              </w:rPr>
            </w:pPr>
            <w:r w:rsidRPr="0045456E">
              <w:rPr>
                <w:rFonts w:ascii="宋体" w:eastAsia="宋体" w:hAnsi="宋体" w:cs="宋体" w:hint="eastAsia"/>
                <w:kern w:val="0"/>
                <w:sz w:val="24"/>
                <w:szCs w:val="24"/>
              </w:rPr>
              <w:t>260111</w:t>
            </w:r>
          </w:p>
        </w:tc>
        <w:tc>
          <w:tcPr>
            <w:tcW w:w="6060" w:type="dxa"/>
            <w:tcBorders>
              <w:top w:val="nil"/>
              <w:left w:val="nil"/>
              <w:bottom w:val="single" w:sz="4" w:space="0" w:color="auto"/>
              <w:right w:val="single" w:sz="4" w:space="0" w:color="auto"/>
            </w:tcBorders>
            <w:shd w:val="clear" w:color="auto" w:fill="auto"/>
            <w:vAlign w:val="center"/>
            <w:hideMark/>
          </w:tcPr>
          <w:p w:rsidR="0045456E" w:rsidRPr="0045456E" w:rsidRDefault="0045456E" w:rsidP="0045456E">
            <w:pPr>
              <w:widowControl/>
              <w:jc w:val="center"/>
              <w:rPr>
                <w:rFonts w:ascii="宋体" w:eastAsia="宋体" w:hAnsi="宋体" w:cs="宋体"/>
                <w:kern w:val="0"/>
                <w:sz w:val="24"/>
                <w:szCs w:val="24"/>
              </w:rPr>
            </w:pPr>
            <w:r w:rsidRPr="0045456E">
              <w:rPr>
                <w:rFonts w:ascii="宋体" w:eastAsia="宋体" w:hAnsi="宋体" w:cs="宋体" w:hint="eastAsia"/>
                <w:kern w:val="0"/>
                <w:sz w:val="24"/>
                <w:szCs w:val="24"/>
              </w:rPr>
              <w:t>景顺长城公司治理混合型证券投资基金</w:t>
            </w:r>
          </w:p>
        </w:tc>
      </w:tr>
      <w:tr w:rsidR="00D43196" w:rsidRPr="0045456E" w:rsidTr="00BE3DAA">
        <w:trPr>
          <w:trHeight w:val="285"/>
        </w:trPr>
        <w:tc>
          <w:tcPr>
            <w:tcW w:w="836" w:type="dxa"/>
            <w:tcBorders>
              <w:top w:val="nil"/>
              <w:left w:val="single" w:sz="4" w:space="0" w:color="auto"/>
              <w:bottom w:val="single" w:sz="4" w:space="0" w:color="auto"/>
              <w:right w:val="single" w:sz="4" w:space="0" w:color="auto"/>
            </w:tcBorders>
            <w:shd w:val="clear" w:color="auto" w:fill="auto"/>
            <w:noWrap/>
            <w:vAlign w:val="center"/>
            <w:hideMark/>
          </w:tcPr>
          <w:p w:rsidR="0045456E" w:rsidRPr="0045456E" w:rsidRDefault="0045456E" w:rsidP="0045456E">
            <w:pPr>
              <w:widowControl/>
              <w:jc w:val="center"/>
              <w:rPr>
                <w:rFonts w:ascii="宋体" w:eastAsia="宋体" w:hAnsi="宋体" w:cs="宋体"/>
                <w:kern w:val="0"/>
                <w:sz w:val="22"/>
              </w:rPr>
            </w:pPr>
            <w:r w:rsidRPr="0045456E">
              <w:rPr>
                <w:rFonts w:ascii="宋体" w:eastAsia="宋体" w:hAnsi="宋体" w:cs="宋体" w:hint="eastAsia"/>
                <w:kern w:val="0"/>
                <w:sz w:val="22"/>
              </w:rPr>
              <w:t>15</w:t>
            </w:r>
          </w:p>
        </w:tc>
        <w:tc>
          <w:tcPr>
            <w:tcW w:w="1276" w:type="dxa"/>
            <w:tcBorders>
              <w:top w:val="nil"/>
              <w:left w:val="nil"/>
              <w:bottom w:val="single" w:sz="4" w:space="0" w:color="auto"/>
              <w:right w:val="single" w:sz="4" w:space="0" w:color="auto"/>
            </w:tcBorders>
            <w:shd w:val="clear" w:color="auto" w:fill="auto"/>
            <w:vAlign w:val="center"/>
            <w:hideMark/>
          </w:tcPr>
          <w:p w:rsidR="0045456E" w:rsidRPr="0045456E" w:rsidRDefault="0045456E" w:rsidP="0045456E">
            <w:pPr>
              <w:widowControl/>
              <w:jc w:val="center"/>
              <w:rPr>
                <w:rFonts w:ascii="宋体" w:eastAsia="宋体" w:hAnsi="宋体" w:cs="宋体"/>
                <w:kern w:val="0"/>
                <w:sz w:val="24"/>
                <w:szCs w:val="24"/>
              </w:rPr>
            </w:pPr>
            <w:r w:rsidRPr="0045456E">
              <w:rPr>
                <w:rFonts w:ascii="宋体" w:eastAsia="宋体" w:hAnsi="宋体" w:cs="宋体" w:hint="eastAsia"/>
                <w:kern w:val="0"/>
                <w:sz w:val="24"/>
                <w:szCs w:val="24"/>
              </w:rPr>
              <w:t>260112</w:t>
            </w:r>
          </w:p>
        </w:tc>
        <w:tc>
          <w:tcPr>
            <w:tcW w:w="6060" w:type="dxa"/>
            <w:tcBorders>
              <w:top w:val="nil"/>
              <w:left w:val="nil"/>
              <w:bottom w:val="single" w:sz="4" w:space="0" w:color="auto"/>
              <w:right w:val="single" w:sz="4" w:space="0" w:color="auto"/>
            </w:tcBorders>
            <w:shd w:val="clear" w:color="auto" w:fill="auto"/>
            <w:vAlign w:val="center"/>
            <w:hideMark/>
          </w:tcPr>
          <w:p w:rsidR="0045456E" w:rsidRPr="0045456E" w:rsidRDefault="0045456E" w:rsidP="0045456E">
            <w:pPr>
              <w:widowControl/>
              <w:jc w:val="center"/>
              <w:rPr>
                <w:rFonts w:ascii="宋体" w:eastAsia="宋体" w:hAnsi="宋体" w:cs="宋体"/>
                <w:kern w:val="0"/>
                <w:sz w:val="24"/>
                <w:szCs w:val="24"/>
              </w:rPr>
            </w:pPr>
            <w:r w:rsidRPr="0045456E">
              <w:rPr>
                <w:rFonts w:ascii="宋体" w:eastAsia="宋体" w:hAnsi="宋体" w:cs="宋体" w:hint="eastAsia"/>
                <w:kern w:val="0"/>
                <w:sz w:val="24"/>
                <w:szCs w:val="24"/>
              </w:rPr>
              <w:t>景顺长城能源基建混合型证券投资基金A</w:t>
            </w:r>
          </w:p>
        </w:tc>
      </w:tr>
      <w:tr w:rsidR="00D43196" w:rsidRPr="0045456E" w:rsidTr="00BE3DAA">
        <w:trPr>
          <w:trHeight w:val="285"/>
        </w:trPr>
        <w:tc>
          <w:tcPr>
            <w:tcW w:w="836" w:type="dxa"/>
            <w:tcBorders>
              <w:top w:val="nil"/>
              <w:left w:val="single" w:sz="4" w:space="0" w:color="auto"/>
              <w:bottom w:val="single" w:sz="4" w:space="0" w:color="auto"/>
              <w:right w:val="single" w:sz="4" w:space="0" w:color="auto"/>
            </w:tcBorders>
            <w:shd w:val="clear" w:color="auto" w:fill="auto"/>
            <w:noWrap/>
            <w:vAlign w:val="center"/>
            <w:hideMark/>
          </w:tcPr>
          <w:p w:rsidR="0045456E" w:rsidRPr="0045456E" w:rsidRDefault="0045456E" w:rsidP="0045456E">
            <w:pPr>
              <w:widowControl/>
              <w:jc w:val="center"/>
              <w:rPr>
                <w:rFonts w:ascii="宋体" w:eastAsia="宋体" w:hAnsi="宋体" w:cs="宋体"/>
                <w:kern w:val="0"/>
                <w:sz w:val="22"/>
              </w:rPr>
            </w:pPr>
            <w:r w:rsidRPr="0045456E">
              <w:rPr>
                <w:rFonts w:ascii="宋体" w:eastAsia="宋体" w:hAnsi="宋体" w:cs="宋体" w:hint="eastAsia"/>
                <w:kern w:val="0"/>
                <w:sz w:val="22"/>
              </w:rPr>
              <w:t>16</w:t>
            </w:r>
          </w:p>
        </w:tc>
        <w:tc>
          <w:tcPr>
            <w:tcW w:w="1276" w:type="dxa"/>
            <w:tcBorders>
              <w:top w:val="nil"/>
              <w:left w:val="nil"/>
              <w:bottom w:val="single" w:sz="4" w:space="0" w:color="auto"/>
              <w:right w:val="single" w:sz="4" w:space="0" w:color="auto"/>
            </w:tcBorders>
            <w:shd w:val="clear" w:color="auto" w:fill="auto"/>
            <w:vAlign w:val="center"/>
            <w:hideMark/>
          </w:tcPr>
          <w:p w:rsidR="0045456E" w:rsidRPr="0045456E" w:rsidRDefault="0045456E" w:rsidP="0045456E">
            <w:pPr>
              <w:widowControl/>
              <w:jc w:val="center"/>
              <w:rPr>
                <w:rFonts w:ascii="宋体" w:eastAsia="宋体" w:hAnsi="宋体" w:cs="宋体"/>
                <w:kern w:val="0"/>
                <w:sz w:val="24"/>
                <w:szCs w:val="24"/>
              </w:rPr>
            </w:pPr>
            <w:r w:rsidRPr="0045456E">
              <w:rPr>
                <w:rFonts w:ascii="宋体" w:eastAsia="宋体" w:hAnsi="宋体" w:cs="宋体" w:hint="eastAsia"/>
                <w:kern w:val="0"/>
                <w:sz w:val="24"/>
                <w:szCs w:val="24"/>
              </w:rPr>
              <w:t>017090</w:t>
            </w:r>
          </w:p>
        </w:tc>
        <w:tc>
          <w:tcPr>
            <w:tcW w:w="6060" w:type="dxa"/>
            <w:tcBorders>
              <w:top w:val="nil"/>
              <w:left w:val="nil"/>
              <w:bottom w:val="single" w:sz="4" w:space="0" w:color="auto"/>
              <w:right w:val="single" w:sz="4" w:space="0" w:color="auto"/>
            </w:tcBorders>
            <w:shd w:val="clear" w:color="auto" w:fill="auto"/>
            <w:vAlign w:val="center"/>
            <w:hideMark/>
          </w:tcPr>
          <w:p w:rsidR="0045456E" w:rsidRPr="0045456E" w:rsidRDefault="0045456E" w:rsidP="0045456E">
            <w:pPr>
              <w:widowControl/>
              <w:jc w:val="center"/>
              <w:rPr>
                <w:rFonts w:ascii="宋体" w:eastAsia="宋体" w:hAnsi="宋体" w:cs="宋体"/>
                <w:kern w:val="0"/>
                <w:sz w:val="24"/>
                <w:szCs w:val="24"/>
              </w:rPr>
            </w:pPr>
            <w:r w:rsidRPr="0045456E">
              <w:rPr>
                <w:rFonts w:ascii="宋体" w:eastAsia="宋体" w:hAnsi="宋体" w:cs="宋体" w:hint="eastAsia"/>
                <w:kern w:val="0"/>
                <w:sz w:val="24"/>
                <w:szCs w:val="24"/>
              </w:rPr>
              <w:t>景顺长城能源基建混合型证券投资基金C</w:t>
            </w:r>
          </w:p>
        </w:tc>
      </w:tr>
      <w:tr w:rsidR="00D43196" w:rsidRPr="0045456E" w:rsidTr="00BE3DAA">
        <w:trPr>
          <w:trHeight w:val="285"/>
        </w:trPr>
        <w:tc>
          <w:tcPr>
            <w:tcW w:w="836" w:type="dxa"/>
            <w:tcBorders>
              <w:top w:val="nil"/>
              <w:left w:val="single" w:sz="4" w:space="0" w:color="auto"/>
              <w:bottom w:val="single" w:sz="4" w:space="0" w:color="auto"/>
              <w:right w:val="single" w:sz="4" w:space="0" w:color="auto"/>
            </w:tcBorders>
            <w:shd w:val="clear" w:color="auto" w:fill="auto"/>
            <w:noWrap/>
            <w:vAlign w:val="center"/>
            <w:hideMark/>
          </w:tcPr>
          <w:p w:rsidR="0045456E" w:rsidRPr="0045456E" w:rsidRDefault="0045456E" w:rsidP="0045456E">
            <w:pPr>
              <w:widowControl/>
              <w:jc w:val="center"/>
              <w:rPr>
                <w:rFonts w:ascii="宋体" w:eastAsia="宋体" w:hAnsi="宋体" w:cs="宋体"/>
                <w:kern w:val="0"/>
                <w:sz w:val="22"/>
              </w:rPr>
            </w:pPr>
            <w:r w:rsidRPr="0045456E">
              <w:rPr>
                <w:rFonts w:ascii="宋体" w:eastAsia="宋体" w:hAnsi="宋体" w:cs="宋体" w:hint="eastAsia"/>
                <w:kern w:val="0"/>
                <w:sz w:val="22"/>
              </w:rPr>
              <w:t>17</w:t>
            </w:r>
          </w:p>
        </w:tc>
        <w:tc>
          <w:tcPr>
            <w:tcW w:w="1276" w:type="dxa"/>
            <w:tcBorders>
              <w:top w:val="nil"/>
              <w:left w:val="nil"/>
              <w:bottom w:val="single" w:sz="4" w:space="0" w:color="auto"/>
              <w:right w:val="single" w:sz="4" w:space="0" w:color="auto"/>
            </w:tcBorders>
            <w:shd w:val="clear" w:color="auto" w:fill="auto"/>
            <w:vAlign w:val="center"/>
            <w:hideMark/>
          </w:tcPr>
          <w:p w:rsidR="0045456E" w:rsidRPr="0045456E" w:rsidRDefault="0045456E" w:rsidP="0045456E">
            <w:pPr>
              <w:widowControl/>
              <w:jc w:val="center"/>
              <w:rPr>
                <w:rFonts w:ascii="宋体" w:eastAsia="宋体" w:hAnsi="宋体" w:cs="宋体"/>
                <w:kern w:val="0"/>
                <w:sz w:val="24"/>
                <w:szCs w:val="24"/>
              </w:rPr>
            </w:pPr>
            <w:r w:rsidRPr="0045456E">
              <w:rPr>
                <w:rFonts w:ascii="宋体" w:eastAsia="宋体" w:hAnsi="宋体" w:cs="宋体" w:hint="eastAsia"/>
                <w:kern w:val="0"/>
                <w:sz w:val="24"/>
                <w:szCs w:val="24"/>
              </w:rPr>
              <w:t>260115</w:t>
            </w:r>
          </w:p>
        </w:tc>
        <w:tc>
          <w:tcPr>
            <w:tcW w:w="6060" w:type="dxa"/>
            <w:tcBorders>
              <w:top w:val="nil"/>
              <w:left w:val="nil"/>
              <w:bottom w:val="single" w:sz="4" w:space="0" w:color="auto"/>
              <w:right w:val="single" w:sz="4" w:space="0" w:color="auto"/>
            </w:tcBorders>
            <w:shd w:val="clear" w:color="auto" w:fill="auto"/>
            <w:vAlign w:val="center"/>
            <w:hideMark/>
          </w:tcPr>
          <w:p w:rsidR="0045456E" w:rsidRPr="0045456E" w:rsidRDefault="0045456E" w:rsidP="0045456E">
            <w:pPr>
              <w:widowControl/>
              <w:jc w:val="center"/>
              <w:rPr>
                <w:rFonts w:ascii="宋体" w:eastAsia="宋体" w:hAnsi="宋体" w:cs="宋体"/>
                <w:kern w:val="0"/>
                <w:sz w:val="24"/>
                <w:szCs w:val="24"/>
              </w:rPr>
            </w:pPr>
            <w:r w:rsidRPr="0045456E">
              <w:rPr>
                <w:rFonts w:ascii="宋体" w:eastAsia="宋体" w:hAnsi="宋体" w:cs="宋体" w:hint="eastAsia"/>
                <w:kern w:val="0"/>
                <w:sz w:val="24"/>
                <w:szCs w:val="24"/>
              </w:rPr>
              <w:t>景顺长城中小盘混合型证券投资基金A</w:t>
            </w:r>
          </w:p>
        </w:tc>
      </w:tr>
      <w:tr w:rsidR="00D43196" w:rsidRPr="0045456E" w:rsidTr="00BE3DAA">
        <w:trPr>
          <w:trHeight w:val="285"/>
        </w:trPr>
        <w:tc>
          <w:tcPr>
            <w:tcW w:w="836" w:type="dxa"/>
            <w:tcBorders>
              <w:top w:val="nil"/>
              <w:left w:val="single" w:sz="4" w:space="0" w:color="auto"/>
              <w:bottom w:val="single" w:sz="4" w:space="0" w:color="auto"/>
              <w:right w:val="single" w:sz="4" w:space="0" w:color="auto"/>
            </w:tcBorders>
            <w:shd w:val="clear" w:color="auto" w:fill="auto"/>
            <w:noWrap/>
            <w:vAlign w:val="center"/>
            <w:hideMark/>
          </w:tcPr>
          <w:p w:rsidR="0045456E" w:rsidRPr="0045456E" w:rsidRDefault="0045456E" w:rsidP="0045456E">
            <w:pPr>
              <w:widowControl/>
              <w:jc w:val="center"/>
              <w:rPr>
                <w:rFonts w:ascii="宋体" w:eastAsia="宋体" w:hAnsi="宋体" w:cs="宋体"/>
                <w:kern w:val="0"/>
                <w:sz w:val="22"/>
              </w:rPr>
            </w:pPr>
            <w:r w:rsidRPr="0045456E">
              <w:rPr>
                <w:rFonts w:ascii="宋体" w:eastAsia="宋体" w:hAnsi="宋体" w:cs="宋体" w:hint="eastAsia"/>
                <w:kern w:val="0"/>
                <w:sz w:val="22"/>
              </w:rPr>
              <w:t>18</w:t>
            </w:r>
          </w:p>
        </w:tc>
        <w:tc>
          <w:tcPr>
            <w:tcW w:w="1276" w:type="dxa"/>
            <w:tcBorders>
              <w:top w:val="nil"/>
              <w:left w:val="nil"/>
              <w:bottom w:val="single" w:sz="4" w:space="0" w:color="auto"/>
              <w:right w:val="single" w:sz="4" w:space="0" w:color="auto"/>
            </w:tcBorders>
            <w:shd w:val="clear" w:color="auto" w:fill="auto"/>
            <w:vAlign w:val="center"/>
            <w:hideMark/>
          </w:tcPr>
          <w:p w:rsidR="0045456E" w:rsidRPr="0045456E" w:rsidRDefault="0045456E" w:rsidP="0045456E">
            <w:pPr>
              <w:widowControl/>
              <w:jc w:val="center"/>
              <w:rPr>
                <w:rFonts w:ascii="宋体" w:eastAsia="宋体" w:hAnsi="宋体" w:cs="宋体"/>
                <w:kern w:val="0"/>
                <w:sz w:val="24"/>
                <w:szCs w:val="24"/>
              </w:rPr>
            </w:pPr>
            <w:r w:rsidRPr="0045456E">
              <w:rPr>
                <w:rFonts w:ascii="宋体" w:eastAsia="宋体" w:hAnsi="宋体" w:cs="宋体" w:hint="eastAsia"/>
                <w:kern w:val="0"/>
                <w:sz w:val="24"/>
                <w:szCs w:val="24"/>
              </w:rPr>
              <w:t>018553</w:t>
            </w:r>
          </w:p>
        </w:tc>
        <w:tc>
          <w:tcPr>
            <w:tcW w:w="6060" w:type="dxa"/>
            <w:tcBorders>
              <w:top w:val="nil"/>
              <w:left w:val="nil"/>
              <w:bottom w:val="single" w:sz="4" w:space="0" w:color="auto"/>
              <w:right w:val="single" w:sz="4" w:space="0" w:color="auto"/>
            </w:tcBorders>
            <w:shd w:val="clear" w:color="auto" w:fill="auto"/>
            <w:vAlign w:val="center"/>
            <w:hideMark/>
          </w:tcPr>
          <w:p w:rsidR="0045456E" w:rsidRPr="0045456E" w:rsidRDefault="0045456E" w:rsidP="0045456E">
            <w:pPr>
              <w:widowControl/>
              <w:jc w:val="center"/>
              <w:rPr>
                <w:rFonts w:ascii="宋体" w:eastAsia="宋体" w:hAnsi="宋体" w:cs="宋体"/>
                <w:kern w:val="0"/>
                <w:sz w:val="24"/>
                <w:szCs w:val="24"/>
              </w:rPr>
            </w:pPr>
            <w:r w:rsidRPr="0045456E">
              <w:rPr>
                <w:rFonts w:ascii="宋体" w:eastAsia="宋体" w:hAnsi="宋体" w:cs="宋体" w:hint="eastAsia"/>
                <w:kern w:val="0"/>
                <w:sz w:val="24"/>
                <w:szCs w:val="24"/>
              </w:rPr>
              <w:t>景顺长城中小盘混合型证券投资基金C</w:t>
            </w:r>
          </w:p>
        </w:tc>
      </w:tr>
      <w:tr w:rsidR="00D43196" w:rsidRPr="0045456E" w:rsidTr="00BE3DAA">
        <w:trPr>
          <w:trHeight w:val="285"/>
        </w:trPr>
        <w:tc>
          <w:tcPr>
            <w:tcW w:w="836" w:type="dxa"/>
            <w:tcBorders>
              <w:top w:val="nil"/>
              <w:left w:val="single" w:sz="4" w:space="0" w:color="auto"/>
              <w:bottom w:val="single" w:sz="4" w:space="0" w:color="auto"/>
              <w:right w:val="single" w:sz="4" w:space="0" w:color="auto"/>
            </w:tcBorders>
            <w:shd w:val="clear" w:color="auto" w:fill="auto"/>
            <w:noWrap/>
            <w:vAlign w:val="center"/>
            <w:hideMark/>
          </w:tcPr>
          <w:p w:rsidR="0045456E" w:rsidRPr="0045456E" w:rsidRDefault="0045456E" w:rsidP="0045456E">
            <w:pPr>
              <w:widowControl/>
              <w:jc w:val="center"/>
              <w:rPr>
                <w:rFonts w:ascii="宋体" w:eastAsia="宋体" w:hAnsi="宋体" w:cs="宋体"/>
                <w:kern w:val="0"/>
                <w:sz w:val="22"/>
              </w:rPr>
            </w:pPr>
            <w:r w:rsidRPr="0045456E">
              <w:rPr>
                <w:rFonts w:ascii="宋体" w:eastAsia="宋体" w:hAnsi="宋体" w:cs="宋体" w:hint="eastAsia"/>
                <w:kern w:val="0"/>
                <w:sz w:val="22"/>
              </w:rPr>
              <w:t>19</w:t>
            </w:r>
          </w:p>
        </w:tc>
        <w:tc>
          <w:tcPr>
            <w:tcW w:w="1276" w:type="dxa"/>
            <w:tcBorders>
              <w:top w:val="nil"/>
              <w:left w:val="nil"/>
              <w:bottom w:val="single" w:sz="4" w:space="0" w:color="auto"/>
              <w:right w:val="single" w:sz="4" w:space="0" w:color="auto"/>
            </w:tcBorders>
            <w:shd w:val="clear" w:color="auto" w:fill="auto"/>
            <w:vAlign w:val="center"/>
            <w:hideMark/>
          </w:tcPr>
          <w:p w:rsidR="0045456E" w:rsidRPr="0045456E" w:rsidRDefault="0045456E" w:rsidP="0045456E">
            <w:pPr>
              <w:widowControl/>
              <w:jc w:val="center"/>
              <w:rPr>
                <w:rFonts w:ascii="宋体" w:eastAsia="宋体" w:hAnsi="宋体" w:cs="宋体"/>
                <w:kern w:val="0"/>
                <w:sz w:val="24"/>
                <w:szCs w:val="24"/>
              </w:rPr>
            </w:pPr>
            <w:r w:rsidRPr="0045456E">
              <w:rPr>
                <w:rFonts w:ascii="宋体" w:eastAsia="宋体" w:hAnsi="宋体" w:cs="宋体" w:hint="eastAsia"/>
                <w:kern w:val="0"/>
                <w:sz w:val="24"/>
                <w:szCs w:val="24"/>
              </w:rPr>
              <w:t>261001</w:t>
            </w:r>
          </w:p>
        </w:tc>
        <w:tc>
          <w:tcPr>
            <w:tcW w:w="6060" w:type="dxa"/>
            <w:tcBorders>
              <w:top w:val="nil"/>
              <w:left w:val="nil"/>
              <w:bottom w:val="single" w:sz="4" w:space="0" w:color="auto"/>
              <w:right w:val="single" w:sz="4" w:space="0" w:color="auto"/>
            </w:tcBorders>
            <w:shd w:val="clear" w:color="auto" w:fill="auto"/>
            <w:vAlign w:val="center"/>
            <w:hideMark/>
          </w:tcPr>
          <w:p w:rsidR="0045456E" w:rsidRPr="0045456E" w:rsidRDefault="0045456E" w:rsidP="0045456E">
            <w:pPr>
              <w:widowControl/>
              <w:jc w:val="center"/>
              <w:rPr>
                <w:rFonts w:ascii="宋体" w:eastAsia="宋体" w:hAnsi="宋体" w:cs="宋体"/>
                <w:kern w:val="0"/>
                <w:sz w:val="24"/>
                <w:szCs w:val="24"/>
              </w:rPr>
            </w:pPr>
            <w:r w:rsidRPr="0045456E">
              <w:rPr>
                <w:rFonts w:ascii="宋体" w:eastAsia="宋体" w:hAnsi="宋体" w:cs="宋体" w:hint="eastAsia"/>
                <w:kern w:val="0"/>
                <w:sz w:val="24"/>
                <w:szCs w:val="24"/>
              </w:rPr>
              <w:t>景顺长城稳定收益债券型证券投资基金A</w:t>
            </w:r>
          </w:p>
        </w:tc>
      </w:tr>
      <w:tr w:rsidR="00D43196" w:rsidRPr="0045456E" w:rsidTr="00BE3DAA">
        <w:trPr>
          <w:trHeight w:val="285"/>
        </w:trPr>
        <w:tc>
          <w:tcPr>
            <w:tcW w:w="836" w:type="dxa"/>
            <w:tcBorders>
              <w:top w:val="nil"/>
              <w:left w:val="single" w:sz="4" w:space="0" w:color="auto"/>
              <w:bottom w:val="single" w:sz="4" w:space="0" w:color="auto"/>
              <w:right w:val="single" w:sz="4" w:space="0" w:color="auto"/>
            </w:tcBorders>
            <w:shd w:val="clear" w:color="auto" w:fill="auto"/>
            <w:noWrap/>
            <w:vAlign w:val="center"/>
            <w:hideMark/>
          </w:tcPr>
          <w:p w:rsidR="0045456E" w:rsidRPr="0045456E" w:rsidRDefault="0045456E" w:rsidP="0045456E">
            <w:pPr>
              <w:widowControl/>
              <w:jc w:val="center"/>
              <w:rPr>
                <w:rFonts w:ascii="宋体" w:eastAsia="宋体" w:hAnsi="宋体" w:cs="宋体"/>
                <w:kern w:val="0"/>
                <w:sz w:val="22"/>
              </w:rPr>
            </w:pPr>
            <w:r w:rsidRPr="0045456E">
              <w:rPr>
                <w:rFonts w:ascii="宋体" w:eastAsia="宋体" w:hAnsi="宋体" w:cs="宋体" w:hint="eastAsia"/>
                <w:kern w:val="0"/>
                <w:sz w:val="22"/>
              </w:rPr>
              <w:t>20</w:t>
            </w:r>
          </w:p>
        </w:tc>
        <w:tc>
          <w:tcPr>
            <w:tcW w:w="1276" w:type="dxa"/>
            <w:tcBorders>
              <w:top w:val="nil"/>
              <w:left w:val="nil"/>
              <w:bottom w:val="single" w:sz="4" w:space="0" w:color="auto"/>
              <w:right w:val="single" w:sz="4" w:space="0" w:color="auto"/>
            </w:tcBorders>
            <w:shd w:val="clear" w:color="auto" w:fill="auto"/>
            <w:vAlign w:val="center"/>
            <w:hideMark/>
          </w:tcPr>
          <w:p w:rsidR="0045456E" w:rsidRPr="0045456E" w:rsidRDefault="0045456E" w:rsidP="0045456E">
            <w:pPr>
              <w:widowControl/>
              <w:jc w:val="center"/>
              <w:rPr>
                <w:rFonts w:ascii="宋体" w:eastAsia="宋体" w:hAnsi="宋体" w:cs="宋体"/>
                <w:kern w:val="0"/>
                <w:sz w:val="24"/>
                <w:szCs w:val="24"/>
              </w:rPr>
            </w:pPr>
            <w:r w:rsidRPr="0045456E">
              <w:rPr>
                <w:rFonts w:ascii="宋体" w:eastAsia="宋体" w:hAnsi="宋体" w:cs="宋体" w:hint="eastAsia"/>
                <w:kern w:val="0"/>
                <w:sz w:val="24"/>
                <w:szCs w:val="24"/>
              </w:rPr>
              <w:t>261101</w:t>
            </w:r>
          </w:p>
        </w:tc>
        <w:tc>
          <w:tcPr>
            <w:tcW w:w="6060" w:type="dxa"/>
            <w:tcBorders>
              <w:top w:val="nil"/>
              <w:left w:val="nil"/>
              <w:bottom w:val="single" w:sz="4" w:space="0" w:color="auto"/>
              <w:right w:val="single" w:sz="4" w:space="0" w:color="auto"/>
            </w:tcBorders>
            <w:shd w:val="clear" w:color="auto" w:fill="auto"/>
            <w:vAlign w:val="center"/>
            <w:hideMark/>
          </w:tcPr>
          <w:p w:rsidR="0045456E" w:rsidRPr="0045456E" w:rsidRDefault="0045456E" w:rsidP="0045456E">
            <w:pPr>
              <w:widowControl/>
              <w:jc w:val="center"/>
              <w:rPr>
                <w:rFonts w:ascii="宋体" w:eastAsia="宋体" w:hAnsi="宋体" w:cs="宋体"/>
                <w:kern w:val="0"/>
                <w:sz w:val="24"/>
                <w:szCs w:val="24"/>
              </w:rPr>
            </w:pPr>
            <w:r w:rsidRPr="0045456E">
              <w:rPr>
                <w:rFonts w:ascii="宋体" w:eastAsia="宋体" w:hAnsi="宋体" w:cs="宋体" w:hint="eastAsia"/>
                <w:kern w:val="0"/>
                <w:sz w:val="24"/>
                <w:szCs w:val="24"/>
              </w:rPr>
              <w:t>景顺长城稳定收益债券型证券投资基金C</w:t>
            </w:r>
          </w:p>
        </w:tc>
      </w:tr>
      <w:tr w:rsidR="00D43196" w:rsidRPr="0045456E" w:rsidTr="00BE3DAA">
        <w:trPr>
          <w:trHeight w:val="285"/>
        </w:trPr>
        <w:tc>
          <w:tcPr>
            <w:tcW w:w="836" w:type="dxa"/>
            <w:tcBorders>
              <w:top w:val="nil"/>
              <w:left w:val="single" w:sz="4" w:space="0" w:color="auto"/>
              <w:bottom w:val="single" w:sz="4" w:space="0" w:color="auto"/>
              <w:right w:val="single" w:sz="4" w:space="0" w:color="auto"/>
            </w:tcBorders>
            <w:shd w:val="clear" w:color="auto" w:fill="auto"/>
            <w:noWrap/>
            <w:vAlign w:val="center"/>
            <w:hideMark/>
          </w:tcPr>
          <w:p w:rsidR="0045456E" w:rsidRPr="0045456E" w:rsidRDefault="0045456E" w:rsidP="0045456E">
            <w:pPr>
              <w:widowControl/>
              <w:jc w:val="center"/>
              <w:rPr>
                <w:rFonts w:ascii="宋体" w:eastAsia="宋体" w:hAnsi="宋体" w:cs="宋体"/>
                <w:kern w:val="0"/>
                <w:sz w:val="22"/>
              </w:rPr>
            </w:pPr>
            <w:r w:rsidRPr="0045456E">
              <w:rPr>
                <w:rFonts w:ascii="宋体" w:eastAsia="宋体" w:hAnsi="宋体" w:cs="宋体" w:hint="eastAsia"/>
                <w:kern w:val="0"/>
                <w:sz w:val="22"/>
              </w:rPr>
              <w:t>21</w:t>
            </w:r>
          </w:p>
        </w:tc>
        <w:tc>
          <w:tcPr>
            <w:tcW w:w="1276" w:type="dxa"/>
            <w:tcBorders>
              <w:top w:val="nil"/>
              <w:left w:val="nil"/>
              <w:bottom w:val="single" w:sz="4" w:space="0" w:color="auto"/>
              <w:right w:val="single" w:sz="4" w:space="0" w:color="auto"/>
            </w:tcBorders>
            <w:shd w:val="clear" w:color="auto" w:fill="auto"/>
            <w:vAlign w:val="center"/>
            <w:hideMark/>
          </w:tcPr>
          <w:p w:rsidR="0045456E" w:rsidRPr="0045456E" w:rsidRDefault="0045456E" w:rsidP="0045456E">
            <w:pPr>
              <w:widowControl/>
              <w:jc w:val="center"/>
              <w:rPr>
                <w:rFonts w:ascii="宋体" w:eastAsia="宋体" w:hAnsi="宋体" w:cs="宋体"/>
                <w:kern w:val="0"/>
                <w:sz w:val="24"/>
                <w:szCs w:val="24"/>
              </w:rPr>
            </w:pPr>
            <w:r w:rsidRPr="0045456E">
              <w:rPr>
                <w:rFonts w:ascii="宋体" w:eastAsia="宋体" w:hAnsi="宋体" w:cs="宋体" w:hint="eastAsia"/>
                <w:kern w:val="0"/>
                <w:sz w:val="24"/>
                <w:szCs w:val="24"/>
              </w:rPr>
              <w:t>022534</w:t>
            </w:r>
          </w:p>
        </w:tc>
        <w:tc>
          <w:tcPr>
            <w:tcW w:w="6060" w:type="dxa"/>
            <w:tcBorders>
              <w:top w:val="nil"/>
              <w:left w:val="nil"/>
              <w:bottom w:val="single" w:sz="4" w:space="0" w:color="auto"/>
              <w:right w:val="single" w:sz="4" w:space="0" w:color="auto"/>
            </w:tcBorders>
            <w:shd w:val="clear" w:color="auto" w:fill="auto"/>
            <w:vAlign w:val="center"/>
            <w:hideMark/>
          </w:tcPr>
          <w:p w:rsidR="0045456E" w:rsidRPr="0045456E" w:rsidRDefault="0045456E" w:rsidP="0045456E">
            <w:pPr>
              <w:widowControl/>
              <w:jc w:val="center"/>
              <w:rPr>
                <w:rFonts w:ascii="宋体" w:eastAsia="宋体" w:hAnsi="宋体" w:cs="宋体"/>
                <w:kern w:val="0"/>
                <w:sz w:val="24"/>
                <w:szCs w:val="24"/>
              </w:rPr>
            </w:pPr>
            <w:r w:rsidRPr="0045456E">
              <w:rPr>
                <w:rFonts w:ascii="宋体" w:eastAsia="宋体" w:hAnsi="宋体" w:cs="宋体" w:hint="eastAsia"/>
                <w:kern w:val="0"/>
                <w:sz w:val="24"/>
                <w:szCs w:val="24"/>
              </w:rPr>
              <w:t>景顺长城稳定收益债券型证券投资基金F</w:t>
            </w:r>
          </w:p>
        </w:tc>
      </w:tr>
      <w:tr w:rsidR="00D43196" w:rsidRPr="0045456E" w:rsidTr="00BE3DAA">
        <w:trPr>
          <w:trHeight w:val="285"/>
        </w:trPr>
        <w:tc>
          <w:tcPr>
            <w:tcW w:w="836" w:type="dxa"/>
            <w:tcBorders>
              <w:top w:val="nil"/>
              <w:left w:val="single" w:sz="4" w:space="0" w:color="auto"/>
              <w:bottom w:val="single" w:sz="4" w:space="0" w:color="auto"/>
              <w:right w:val="single" w:sz="4" w:space="0" w:color="auto"/>
            </w:tcBorders>
            <w:shd w:val="clear" w:color="auto" w:fill="auto"/>
            <w:noWrap/>
            <w:vAlign w:val="center"/>
            <w:hideMark/>
          </w:tcPr>
          <w:p w:rsidR="0045456E" w:rsidRPr="0045456E" w:rsidRDefault="0045456E" w:rsidP="0045456E">
            <w:pPr>
              <w:widowControl/>
              <w:jc w:val="center"/>
              <w:rPr>
                <w:rFonts w:ascii="宋体" w:eastAsia="宋体" w:hAnsi="宋体" w:cs="宋体"/>
                <w:kern w:val="0"/>
                <w:sz w:val="22"/>
              </w:rPr>
            </w:pPr>
            <w:r w:rsidRPr="0045456E">
              <w:rPr>
                <w:rFonts w:ascii="宋体" w:eastAsia="宋体" w:hAnsi="宋体" w:cs="宋体" w:hint="eastAsia"/>
                <w:kern w:val="0"/>
                <w:sz w:val="22"/>
              </w:rPr>
              <w:t>22</w:t>
            </w:r>
          </w:p>
        </w:tc>
        <w:tc>
          <w:tcPr>
            <w:tcW w:w="1276" w:type="dxa"/>
            <w:tcBorders>
              <w:top w:val="nil"/>
              <w:left w:val="nil"/>
              <w:bottom w:val="single" w:sz="4" w:space="0" w:color="auto"/>
              <w:right w:val="single" w:sz="4" w:space="0" w:color="auto"/>
            </w:tcBorders>
            <w:shd w:val="clear" w:color="auto" w:fill="auto"/>
            <w:vAlign w:val="center"/>
            <w:hideMark/>
          </w:tcPr>
          <w:p w:rsidR="0045456E" w:rsidRPr="0045456E" w:rsidRDefault="0045456E" w:rsidP="0045456E">
            <w:pPr>
              <w:widowControl/>
              <w:jc w:val="center"/>
              <w:rPr>
                <w:rFonts w:ascii="宋体" w:eastAsia="宋体" w:hAnsi="宋体" w:cs="宋体"/>
                <w:kern w:val="0"/>
                <w:sz w:val="24"/>
                <w:szCs w:val="24"/>
              </w:rPr>
            </w:pPr>
            <w:r w:rsidRPr="0045456E">
              <w:rPr>
                <w:rFonts w:ascii="宋体" w:eastAsia="宋体" w:hAnsi="宋体" w:cs="宋体" w:hint="eastAsia"/>
                <w:kern w:val="0"/>
                <w:sz w:val="24"/>
                <w:szCs w:val="24"/>
              </w:rPr>
              <w:t>262001</w:t>
            </w:r>
          </w:p>
        </w:tc>
        <w:tc>
          <w:tcPr>
            <w:tcW w:w="6060" w:type="dxa"/>
            <w:tcBorders>
              <w:top w:val="nil"/>
              <w:left w:val="nil"/>
              <w:bottom w:val="single" w:sz="4" w:space="0" w:color="auto"/>
              <w:right w:val="single" w:sz="4" w:space="0" w:color="auto"/>
            </w:tcBorders>
            <w:shd w:val="clear" w:color="auto" w:fill="auto"/>
            <w:vAlign w:val="center"/>
            <w:hideMark/>
          </w:tcPr>
          <w:p w:rsidR="0045456E" w:rsidRPr="0045456E" w:rsidRDefault="0045456E" w:rsidP="0045456E">
            <w:pPr>
              <w:widowControl/>
              <w:jc w:val="center"/>
              <w:rPr>
                <w:rFonts w:ascii="宋体" w:eastAsia="宋体" w:hAnsi="宋体" w:cs="宋体"/>
                <w:kern w:val="0"/>
                <w:sz w:val="24"/>
                <w:szCs w:val="24"/>
              </w:rPr>
            </w:pPr>
            <w:r w:rsidRPr="0045456E">
              <w:rPr>
                <w:rFonts w:ascii="宋体" w:eastAsia="宋体" w:hAnsi="宋体" w:cs="宋体" w:hint="eastAsia"/>
                <w:kern w:val="0"/>
                <w:sz w:val="24"/>
                <w:szCs w:val="24"/>
              </w:rPr>
              <w:t>景顺长城大中华混合型证券投资基金(QDII)A人民币</w:t>
            </w:r>
          </w:p>
        </w:tc>
      </w:tr>
      <w:tr w:rsidR="00D43196" w:rsidRPr="0045456E" w:rsidTr="00BE3DAA">
        <w:trPr>
          <w:trHeight w:val="285"/>
        </w:trPr>
        <w:tc>
          <w:tcPr>
            <w:tcW w:w="836" w:type="dxa"/>
            <w:tcBorders>
              <w:top w:val="nil"/>
              <w:left w:val="single" w:sz="4" w:space="0" w:color="auto"/>
              <w:bottom w:val="single" w:sz="4" w:space="0" w:color="auto"/>
              <w:right w:val="single" w:sz="4" w:space="0" w:color="auto"/>
            </w:tcBorders>
            <w:shd w:val="clear" w:color="auto" w:fill="auto"/>
            <w:noWrap/>
            <w:vAlign w:val="center"/>
            <w:hideMark/>
          </w:tcPr>
          <w:p w:rsidR="0045456E" w:rsidRPr="0045456E" w:rsidRDefault="0045456E" w:rsidP="0045456E">
            <w:pPr>
              <w:widowControl/>
              <w:jc w:val="center"/>
              <w:rPr>
                <w:rFonts w:ascii="宋体" w:eastAsia="宋体" w:hAnsi="宋体" w:cs="宋体"/>
                <w:kern w:val="0"/>
                <w:sz w:val="22"/>
              </w:rPr>
            </w:pPr>
            <w:r w:rsidRPr="0045456E">
              <w:rPr>
                <w:rFonts w:ascii="宋体" w:eastAsia="宋体" w:hAnsi="宋体" w:cs="宋体" w:hint="eastAsia"/>
                <w:kern w:val="0"/>
                <w:sz w:val="22"/>
              </w:rPr>
              <w:t>23</w:t>
            </w:r>
          </w:p>
        </w:tc>
        <w:tc>
          <w:tcPr>
            <w:tcW w:w="1276" w:type="dxa"/>
            <w:tcBorders>
              <w:top w:val="nil"/>
              <w:left w:val="nil"/>
              <w:bottom w:val="single" w:sz="4" w:space="0" w:color="auto"/>
              <w:right w:val="single" w:sz="4" w:space="0" w:color="auto"/>
            </w:tcBorders>
            <w:shd w:val="clear" w:color="auto" w:fill="auto"/>
            <w:vAlign w:val="center"/>
            <w:hideMark/>
          </w:tcPr>
          <w:p w:rsidR="0045456E" w:rsidRPr="0045456E" w:rsidRDefault="0045456E" w:rsidP="0045456E">
            <w:pPr>
              <w:widowControl/>
              <w:jc w:val="center"/>
              <w:rPr>
                <w:rFonts w:ascii="宋体" w:eastAsia="宋体" w:hAnsi="宋体" w:cs="宋体"/>
                <w:kern w:val="0"/>
                <w:sz w:val="24"/>
                <w:szCs w:val="24"/>
              </w:rPr>
            </w:pPr>
            <w:r w:rsidRPr="0045456E">
              <w:rPr>
                <w:rFonts w:ascii="宋体" w:eastAsia="宋体" w:hAnsi="宋体" w:cs="宋体" w:hint="eastAsia"/>
                <w:kern w:val="0"/>
                <w:sz w:val="24"/>
                <w:szCs w:val="24"/>
              </w:rPr>
              <w:t>016988</w:t>
            </w:r>
          </w:p>
        </w:tc>
        <w:tc>
          <w:tcPr>
            <w:tcW w:w="6060" w:type="dxa"/>
            <w:tcBorders>
              <w:top w:val="nil"/>
              <w:left w:val="nil"/>
              <w:bottom w:val="single" w:sz="4" w:space="0" w:color="auto"/>
              <w:right w:val="single" w:sz="4" w:space="0" w:color="auto"/>
            </w:tcBorders>
            <w:shd w:val="clear" w:color="auto" w:fill="auto"/>
            <w:vAlign w:val="center"/>
            <w:hideMark/>
          </w:tcPr>
          <w:p w:rsidR="0045456E" w:rsidRPr="0045456E" w:rsidRDefault="0045456E" w:rsidP="0045456E">
            <w:pPr>
              <w:widowControl/>
              <w:jc w:val="center"/>
              <w:rPr>
                <w:rFonts w:ascii="宋体" w:eastAsia="宋体" w:hAnsi="宋体" w:cs="宋体"/>
                <w:kern w:val="0"/>
                <w:sz w:val="24"/>
                <w:szCs w:val="24"/>
              </w:rPr>
            </w:pPr>
            <w:r w:rsidRPr="0045456E">
              <w:rPr>
                <w:rFonts w:ascii="宋体" w:eastAsia="宋体" w:hAnsi="宋体" w:cs="宋体" w:hint="eastAsia"/>
                <w:kern w:val="0"/>
                <w:sz w:val="24"/>
                <w:szCs w:val="24"/>
              </w:rPr>
              <w:t>景顺长城大中华混合型证券投资基金(QDII)C人民币</w:t>
            </w:r>
          </w:p>
        </w:tc>
      </w:tr>
      <w:tr w:rsidR="00D43196" w:rsidRPr="0045456E" w:rsidTr="00BE3DAA">
        <w:trPr>
          <w:trHeight w:val="285"/>
        </w:trPr>
        <w:tc>
          <w:tcPr>
            <w:tcW w:w="836" w:type="dxa"/>
            <w:tcBorders>
              <w:top w:val="nil"/>
              <w:left w:val="single" w:sz="4" w:space="0" w:color="auto"/>
              <w:bottom w:val="single" w:sz="4" w:space="0" w:color="auto"/>
              <w:right w:val="single" w:sz="4" w:space="0" w:color="auto"/>
            </w:tcBorders>
            <w:shd w:val="clear" w:color="auto" w:fill="auto"/>
            <w:noWrap/>
            <w:vAlign w:val="center"/>
            <w:hideMark/>
          </w:tcPr>
          <w:p w:rsidR="0045456E" w:rsidRPr="0045456E" w:rsidRDefault="0045456E" w:rsidP="0045456E">
            <w:pPr>
              <w:widowControl/>
              <w:jc w:val="center"/>
              <w:rPr>
                <w:rFonts w:ascii="宋体" w:eastAsia="宋体" w:hAnsi="宋体" w:cs="宋体"/>
                <w:kern w:val="0"/>
                <w:sz w:val="22"/>
              </w:rPr>
            </w:pPr>
            <w:r w:rsidRPr="0045456E">
              <w:rPr>
                <w:rFonts w:ascii="宋体" w:eastAsia="宋体" w:hAnsi="宋体" w:cs="宋体" w:hint="eastAsia"/>
                <w:kern w:val="0"/>
                <w:sz w:val="22"/>
              </w:rPr>
              <w:t>24</w:t>
            </w:r>
          </w:p>
        </w:tc>
        <w:tc>
          <w:tcPr>
            <w:tcW w:w="1276" w:type="dxa"/>
            <w:tcBorders>
              <w:top w:val="nil"/>
              <w:left w:val="nil"/>
              <w:bottom w:val="single" w:sz="4" w:space="0" w:color="auto"/>
              <w:right w:val="single" w:sz="4" w:space="0" w:color="auto"/>
            </w:tcBorders>
            <w:shd w:val="clear" w:color="auto" w:fill="auto"/>
            <w:vAlign w:val="center"/>
            <w:hideMark/>
          </w:tcPr>
          <w:p w:rsidR="0045456E" w:rsidRPr="0045456E" w:rsidRDefault="0045456E" w:rsidP="0045456E">
            <w:pPr>
              <w:widowControl/>
              <w:jc w:val="center"/>
              <w:rPr>
                <w:rFonts w:ascii="宋体" w:eastAsia="宋体" w:hAnsi="宋体" w:cs="宋体"/>
                <w:kern w:val="0"/>
                <w:sz w:val="24"/>
                <w:szCs w:val="24"/>
              </w:rPr>
            </w:pPr>
            <w:r w:rsidRPr="0045456E">
              <w:rPr>
                <w:rFonts w:ascii="宋体" w:eastAsia="宋体" w:hAnsi="宋体" w:cs="宋体" w:hint="eastAsia"/>
                <w:kern w:val="0"/>
                <w:sz w:val="24"/>
                <w:szCs w:val="24"/>
              </w:rPr>
              <w:t>260116</w:t>
            </w:r>
          </w:p>
        </w:tc>
        <w:tc>
          <w:tcPr>
            <w:tcW w:w="6060" w:type="dxa"/>
            <w:tcBorders>
              <w:top w:val="nil"/>
              <w:left w:val="nil"/>
              <w:bottom w:val="single" w:sz="4" w:space="0" w:color="auto"/>
              <w:right w:val="single" w:sz="4" w:space="0" w:color="auto"/>
            </w:tcBorders>
            <w:shd w:val="clear" w:color="auto" w:fill="auto"/>
            <w:vAlign w:val="center"/>
            <w:hideMark/>
          </w:tcPr>
          <w:p w:rsidR="0045456E" w:rsidRPr="0045456E" w:rsidRDefault="0045456E" w:rsidP="0045456E">
            <w:pPr>
              <w:widowControl/>
              <w:jc w:val="center"/>
              <w:rPr>
                <w:rFonts w:ascii="宋体" w:eastAsia="宋体" w:hAnsi="宋体" w:cs="宋体"/>
                <w:kern w:val="0"/>
                <w:sz w:val="24"/>
                <w:szCs w:val="24"/>
              </w:rPr>
            </w:pPr>
            <w:r w:rsidRPr="0045456E">
              <w:rPr>
                <w:rFonts w:ascii="宋体" w:eastAsia="宋体" w:hAnsi="宋体" w:cs="宋体" w:hint="eastAsia"/>
                <w:kern w:val="0"/>
                <w:sz w:val="24"/>
                <w:szCs w:val="24"/>
              </w:rPr>
              <w:t>景顺长城核心竞争力混合型证券投资基金A</w:t>
            </w:r>
          </w:p>
        </w:tc>
      </w:tr>
      <w:tr w:rsidR="00D43196" w:rsidRPr="0045456E" w:rsidTr="00BE3DAA">
        <w:trPr>
          <w:trHeight w:val="285"/>
        </w:trPr>
        <w:tc>
          <w:tcPr>
            <w:tcW w:w="836" w:type="dxa"/>
            <w:tcBorders>
              <w:top w:val="nil"/>
              <w:left w:val="single" w:sz="4" w:space="0" w:color="auto"/>
              <w:bottom w:val="single" w:sz="4" w:space="0" w:color="auto"/>
              <w:right w:val="single" w:sz="4" w:space="0" w:color="auto"/>
            </w:tcBorders>
            <w:shd w:val="clear" w:color="auto" w:fill="auto"/>
            <w:noWrap/>
            <w:vAlign w:val="center"/>
            <w:hideMark/>
          </w:tcPr>
          <w:p w:rsidR="0045456E" w:rsidRPr="0045456E" w:rsidRDefault="0045456E" w:rsidP="0045456E">
            <w:pPr>
              <w:widowControl/>
              <w:jc w:val="center"/>
              <w:rPr>
                <w:rFonts w:ascii="宋体" w:eastAsia="宋体" w:hAnsi="宋体" w:cs="宋体"/>
                <w:kern w:val="0"/>
                <w:sz w:val="22"/>
              </w:rPr>
            </w:pPr>
            <w:r w:rsidRPr="0045456E">
              <w:rPr>
                <w:rFonts w:ascii="宋体" w:eastAsia="宋体" w:hAnsi="宋体" w:cs="宋体" w:hint="eastAsia"/>
                <w:kern w:val="0"/>
                <w:sz w:val="22"/>
              </w:rPr>
              <w:t>25</w:t>
            </w:r>
          </w:p>
        </w:tc>
        <w:tc>
          <w:tcPr>
            <w:tcW w:w="1276" w:type="dxa"/>
            <w:tcBorders>
              <w:top w:val="nil"/>
              <w:left w:val="nil"/>
              <w:bottom w:val="single" w:sz="4" w:space="0" w:color="auto"/>
              <w:right w:val="single" w:sz="4" w:space="0" w:color="auto"/>
            </w:tcBorders>
            <w:shd w:val="clear" w:color="auto" w:fill="auto"/>
            <w:vAlign w:val="center"/>
            <w:hideMark/>
          </w:tcPr>
          <w:p w:rsidR="0045456E" w:rsidRPr="0045456E" w:rsidRDefault="0045456E" w:rsidP="0045456E">
            <w:pPr>
              <w:widowControl/>
              <w:jc w:val="center"/>
              <w:rPr>
                <w:rFonts w:ascii="宋体" w:eastAsia="宋体" w:hAnsi="宋体" w:cs="宋体"/>
                <w:kern w:val="0"/>
                <w:sz w:val="24"/>
                <w:szCs w:val="24"/>
              </w:rPr>
            </w:pPr>
            <w:r w:rsidRPr="0045456E">
              <w:rPr>
                <w:rFonts w:ascii="宋体" w:eastAsia="宋体" w:hAnsi="宋体" w:cs="宋体" w:hint="eastAsia"/>
                <w:kern w:val="0"/>
                <w:sz w:val="24"/>
                <w:szCs w:val="24"/>
              </w:rPr>
              <w:t>015731</w:t>
            </w:r>
          </w:p>
        </w:tc>
        <w:tc>
          <w:tcPr>
            <w:tcW w:w="6060" w:type="dxa"/>
            <w:tcBorders>
              <w:top w:val="nil"/>
              <w:left w:val="nil"/>
              <w:bottom w:val="single" w:sz="4" w:space="0" w:color="auto"/>
              <w:right w:val="single" w:sz="4" w:space="0" w:color="auto"/>
            </w:tcBorders>
            <w:shd w:val="clear" w:color="auto" w:fill="auto"/>
            <w:vAlign w:val="center"/>
            <w:hideMark/>
          </w:tcPr>
          <w:p w:rsidR="0045456E" w:rsidRPr="0045456E" w:rsidRDefault="0045456E" w:rsidP="0045456E">
            <w:pPr>
              <w:widowControl/>
              <w:jc w:val="center"/>
              <w:rPr>
                <w:rFonts w:ascii="宋体" w:eastAsia="宋体" w:hAnsi="宋体" w:cs="宋体"/>
                <w:kern w:val="0"/>
                <w:sz w:val="24"/>
                <w:szCs w:val="24"/>
              </w:rPr>
            </w:pPr>
            <w:r w:rsidRPr="0045456E">
              <w:rPr>
                <w:rFonts w:ascii="宋体" w:eastAsia="宋体" w:hAnsi="宋体" w:cs="宋体" w:hint="eastAsia"/>
                <w:kern w:val="0"/>
                <w:sz w:val="24"/>
                <w:szCs w:val="24"/>
              </w:rPr>
              <w:t>景顺长城核心竞争力混合型证券投资基金C</w:t>
            </w:r>
          </w:p>
        </w:tc>
      </w:tr>
      <w:tr w:rsidR="00D43196" w:rsidRPr="0045456E" w:rsidTr="00BE3DAA">
        <w:trPr>
          <w:trHeight w:val="285"/>
        </w:trPr>
        <w:tc>
          <w:tcPr>
            <w:tcW w:w="836" w:type="dxa"/>
            <w:tcBorders>
              <w:top w:val="nil"/>
              <w:left w:val="single" w:sz="4" w:space="0" w:color="auto"/>
              <w:bottom w:val="single" w:sz="4" w:space="0" w:color="auto"/>
              <w:right w:val="single" w:sz="4" w:space="0" w:color="auto"/>
            </w:tcBorders>
            <w:shd w:val="clear" w:color="auto" w:fill="auto"/>
            <w:noWrap/>
            <w:vAlign w:val="center"/>
            <w:hideMark/>
          </w:tcPr>
          <w:p w:rsidR="0045456E" w:rsidRPr="0045456E" w:rsidRDefault="0045456E" w:rsidP="0045456E">
            <w:pPr>
              <w:widowControl/>
              <w:jc w:val="center"/>
              <w:rPr>
                <w:rFonts w:ascii="宋体" w:eastAsia="宋体" w:hAnsi="宋体" w:cs="宋体"/>
                <w:kern w:val="0"/>
                <w:sz w:val="22"/>
              </w:rPr>
            </w:pPr>
            <w:r w:rsidRPr="0045456E">
              <w:rPr>
                <w:rFonts w:ascii="宋体" w:eastAsia="宋体" w:hAnsi="宋体" w:cs="宋体" w:hint="eastAsia"/>
                <w:kern w:val="0"/>
                <w:sz w:val="22"/>
              </w:rPr>
              <w:t>26</w:t>
            </w:r>
          </w:p>
        </w:tc>
        <w:tc>
          <w:tcPr>
            <w:tcW w:w="1276" w:type="dxa"/>
            <w:tcBorders>
              <w:top w:val="nil"/>
              <w:left w:val="nil"/>
              <w:bottom w:val="single" w:sz="4" w:space="0" w:color="auto"/>
              <w:right w:val="single" w:sz="4" w:space="0" w:color="auto"/>
            </w:tcBorders>
            <w:shd w:val="clear" w:color="auto" w:fill="auto"/>
            <w:vAlign w:val="center"/>
            <w:hideMark/>
          </w:tcPr>
          <w:p w:rsidR="0045456E" w:rsidRPr="0045456E" w:rsidRDefault="0045456E" w:rsidP="0045456E">
            <w:pPr>
              <w:widowControl/>
              <w:jc w:val="center"/>
              <w:rPr>
                <w:rFonts w:ascii="宋体" w:eastAsia="宋体" w:hAnsi="宋体" w:cs="宋体"/>
                <w:kern w:val="0"/>
                <w:sz w:val="24"/>
                <w:szCs w:val="24"/>
              </w:rPr>
            </w:pPr>
            <w:r w:rsidRPr="0045456E">
              <w:rPr>
                <w:rFonts w:ascii="宋体" w:eastAsia="宋体" w:hAnsi="宋体" w:cs="宋体" w:hint="eastAsia"/>
                <w:kern w:val="0"/>
                <w:sz w:val="24"/>
                <w:szCs w:val="24"/>
              </w:rPr>
              <w:t>261002</w:t>
            </w:r>
          </w:p>
        </w:tc>
        <w:tc>
          <w:tcPr>
            <w:tcW w:w="6060" w:type="dxa"/>
            <w:tcBorders>
              <w:top w:val="nil"/>
              <w:left w:val="nil"/>
              <w:bottom w:val="single" w:sz="4" w:space="0" w:color="auto"/>
              <w:right w:val="single" w:sz="4" w:space="0" w:color="auto"/>
            </w:tcBorders>
            <w:shd w:val="clear" w:color="auto" w:fill="auto"/>
            <w:vAlign w:val="center"/>
            <w:hideMark/>
          </w:tcPr>
          <w:p w:rsidR="0045456E" w:rsidRPr="0045456E" w:rsidRDefault="0045456E" w:rsidP="0045456E">
            <w:pPr>
              <w:widowControl/>
              <w:jc w:val="center"/>
              <w:rPr>
                <w:rFonts w:ascii="宋体" w:eastAsia="宋体" w:hAnsi="宋体" w:cs="宋体"/>
                <w:kern w:val="0"/>
                <w:sz w:val="24"/>
                <w:szCs w:val="24"/>
              </w:rPr>
            </w:pPr>
            <w:r w:rsidRPr="0045456E">
              <w:rPr>
                <w:rFonts w:ascii="宋体" w:eastAsia="宋体" w:hAnsi="宋体" w:cs="宋体" w:hint="eastAsia"/>
                <w:kern w:val="0"/>
                <w:sz w:val="24"/>
                <w:szCs w:val="24"/>
              </w:rPr>
              <w:t>景顺长城优信增利债券型证券投资基金A</w:t>
            </w:r>
          </w:p>
        </w:tc>
      </w:tr>
      <w:tr w:rsidR="00D43196" w:rsidRPr="0045456E" w:rsidTr="00BE3DAA">
        <w:trPr>
          <w:trHeight w:val="285"/>
        </w:trPr>
        <w:tc>
          <w:tcPr>
            <w:tcW w:w="836" w:type="dxa"/>
            <w:tcBorders>
              <w:top w:val="nil"/>
              <w:left w:val="single" w:sz="4" w:space="0" w:color="auto"/>
              <w:bottom w:val="single" w:sz="4" w:space="0" w:color="auto"/>
              <w:right w:val="single" w:sz="4" w:space="0" w:color="auto"/>
            </w:tcBorders>
            <w:shd w:val="clear" w:color="auto" w:fill="auto"/>
            <w:noWrap/>
            <w:vAlign w:val="center"/>
            <w:hideMark/>
          </w:tcPr>
          <w:p w:rsidR="0045456E" w:rsidRPr="0045456E" w:rsidRDefault="0045456E" w:rsidP="0045456E">
            <w:pPr>
              <w:widowControl/>
              <w:jc w:val="center"/>
              <w:rPr>
                <w:rFonts w:ascii="宋体" w:eastAsia="宋体" w:hAnsi="宋体" w:cs="宋体"/>
                <w:kern w:val="0"/>
                <w:sz w:val="22"/>
              </w:rPr>
            </w:pPr>
            <w:r w:rsidRPr="0045456E">
              <w:rPr>
                <w:rFonts w:ascii="宋体" w:eastAsia="宋体" w:hAnsi="宋体" w:cs="宋体" w:hint="eastAsia"/>
                <w:kern w:val="0"/>
                <w:sz w:val="22"/>
              </w:rPr>
              <w:t>27</w:t>
            </w:r>
          </w:p>
        </w:tc>
        <w:tc>
          <w:tcPr>
            <w:tcW w:w="1276" w:type="dxa"/>
            <w:tcBorders>
              <w:top w:val="nil"/>
              <w:left w:val="nil"/>
              <w:bottom w:val="single" w:sz="4" w:space="0" w:color="auto"/>
              <w:right w:val="single" w:sz="4" w:space="0" w:color="auto"/>
            </w:tcBorders>
            <w:shd w:val="clear" w:color="auto" w:fill="auto"/>
            <w:vAlign w:val="center"/>
            <w:hideMark/>
          </w:tcPr>
          <w:p w:rsidR="0045456E" w:rsidRPr="0045456E" w:rsidRDefault="0045456E" w:rsidP="0045456E">
            <w:pPr>
              <w:widowControl/>
              <w:jc w:val="center"/>
              <w:rPr>
                <w:rFonts w:ascii="宋体" w:eastAsia="宋体" w:hAnsi="宋体" w:cs="宋体"/>
                <w:kern w:val="0"/>
                <w:sz w:val="24"/>
                <w:szCs w:val="24"/>
              </w:rPr>
            </w:pPr>
            <w:r w:rsidRPr="0045456E">
              <w:rPr>
                <w:rFonts w:ascii="宋体" w:eastAsia="宋体" w:hAnsi="宋体" w:cs="宋体" w:hint="eastAsia"/>
                <w:kern w:val="0"/>
                <w:sz w:val="24"/>
                <w:szCs w:val="24"/>
              </w:rPr>
              <w:t>261102</w:t>
            </w:r>
          </w:p>
        </w:tc>
        <w:tc>
          <w:tcPr>
            <w:tcW w:w="6060" w:type="dxa"/>
            <w:tcBorders>
              <w:top w:val="nil"/>
              <w:left w:val="nil"/>
              <w:bottom w:val="single" w:sz="4" w:space="0" w:color="auto"/>
              <w:right w:val="single" w:sz="4" w:space="0" w:color="auto"/>
            </w:tcBorders>
            <w:shd w:val="clear" w:color="auto" w:fill="auto"/>
            <w:vAlign w:val="center"/>
            <w:hideMark/>
          </w:tcPr>
          <w:p w:rsidR="0045456E" w:rsidRPr="0045456E" w:rsidRDefault="0045456E" w:rsidP="0045456E">
            <w:pPr>
              <w:widowControl/>
              <w:jc w:val="center"/>
              <w:rPr>
                <w:rFonts w:ascii="宋体" w:eastAsia="宋体" w:hAnsi="宋体" w:cs="宋体"/>
                <w:kern w:val="0"/>
                <w:sz w:val="24"/>
                <w:szCs w:val="24"/>
              </w:rPr>
            </w:pPr>
            <w:r w:rsidRPr="0045456E">
              <w:rPr>
                <w:rFonts w:ascii="宋体" w:eastAsia="宋体" w:hAnsi="宋体" w:cs="宋体" w:hint="eastAsia"/>
                <w:kern w:val="0"/>
                <w:sz w:val="24"/>
                <w:szCs w:val="24"/>
              </w:rPr>
              <w:t>景顺长城优信增利债券型证券投资基金C</w:t>
            </w:r>
          </w:p>
        </w:tc>
      </w:tr>
      <w:tr w:rsidR="00D43196" w:rsidRPr="0045456E" w:rsidTr="00BE3DAA">
        <w:trPr>
          <w:trHeight w:val="285"/>
        </w:trPr>
        <w:tc>
          <w:tcPr>
            <w:tcW w:w="836" w:type="dxa"/>
            <w:tcBorders>
              <w:top w:val="nil"/>
              <w:left w:val="single" w:sz="4" w:space="0" w:color="auto"/>
              <w:bottom w:val="single" w:sz="4" w:space="0" w:color="auto"/>
              <w:right w:val="single" w:sz="4" w:space="0" w:color="auto"/>
            </w:tcBorders>
            <w:shd w:val="clear" w:color="auto" w:fill="auto"/>
            <w:noWrap/>
            <w:vAlign w:val="center"/>
            <w:hideMark/>
          </w:tcPr>
          <w:p w:rsidR="0045456E" w:rsidRPr="0045456E" w:rsidRDefault="0045456E" w:rsidP="0045456E">
            <w:pPr>
              <w:widowControl/>
              <w:jc w:val="center"/>
              <w:rPr>
                <w:rFonts w:ascii="宋体" w:eastAsia="宋体" w:hAnsi="宋体" w:cs="宋体"/>
                <w:kern w:val="0"/>
                <w:sz w:val="22"/>
              </w:rPr>
            </w:pPr>
            <w:r w:rsidRPr="0045456E">
              <w:rPr>
                <w:rFonts w:ascii="宋体" w:eastAsia="宋体" w:hAnsi="宋体" w:cs="宋体" w:hint="eastAsia"/>
                <w:kern w:val="0"/>
                <w:sz w:val="22"/>
              </w:rPr>
              <w:lastRenderedPageBreak/>
              <w:t>28</w:t>
            </w:r>
          </w:p>
        </w:tc>
        <w:tc>
          <w:tcPr>
            <w:tcW w:w="1276" w:type="dxa"/>
            <w:tcBorders>
              <w:top w:val="nil"/>
              <w:left w:val="nil"/>
              <w:bottom w:val="single" w:sz="4" w:space="0" w:color="auto"/>
              <w:right w:val="single" w:sz="4" w:space="0" w:color="auto"/>
            </w:tcBorders>
            <w:shd w:val="clear" w:color="auto" w:fill="auto"/>
            <w:vAlign w:val="center"/>
            <w:hideMark/>
          </w:tcPr>
          <w:p w:rsidR="0045456E" w:rsidRPr="0045456E" w:rsidRDefault="0045456E" w:rsidP="0045456E">
            <w:pPr>
              <w:widowControl/>
              <w:jc w:val="center"/>
              <w:rPr>
                <w:rFonts w:ascii="宋体" w:eastAsia="宋体" w:hAnsi="宋体" w:cs="宋体"/>
                <w:kern w:val="0"/>
                <w:sz w:val="24"/>
                <w:szCs w:val="24"/>
              </w:rPr>
            </w:pPr>
            <w:r w:rsidRPr="0045456E">
              <w:rPr>
                <w:rFonts w:ascii="宋体" w:eastAsia="宋体" w:hAnsi="宋体" w:cs="宋体" w:hint="eastAsia"/>
                <w:kern w:val="0"/>
                <w:sz w:val="24"/>
                <w:szCs w:val="24"/>
              </w:rPr>
              <w:t>023818</w:t>
            </w:r>
          </w:p>
        </w:tc>
        <w:tc>
          <w:tcPr>
            <w:tcW w:w="6060" w:type="dxa"/>
            <w:tcBorders>
              <w:top w:val="nil"/>
              <w:left w:val="nil"/>
              <w:bottom w:val="single" w:sz="4" w:space="0" w:color="auto"/>
              <w:right w:val="single" w:sz="4" w:space="0" w:color="auto"/>
            </w:tcBorders>
            <w:shd w:val="clear" w:color="auto" w:fill="auto"/>
            <w:vAlign w:val="center"/>
            <w:hideMark/>
          </w:tcPr>
          <w:p w:rsidR="0045456E" w:rsidRPr="0045456E" w:rsidRDefault="0045456E" w:rsidP="0045456E">
            <w:pPr>
              <w:widowControl/>
              <w:jc w:val="center"/>
              <w:rPr>
                <w:rFonts w:ascii="宋体" w:eastAsia="宋体" w:hAnsi="宋体" w:cs="宋体"/>
                <w:kern w:val="0"/>
                <w:sz w:val="24"/>
                <w:szCs w:val="24"/>
              </w:rPr>
            </w:pPr>
            <w:r w:rsidRPr="0045456E">
              <w:rPr>
                <w:rFonts w:ascii="宋体" w:eastAsia="宋体" w:hAnsi="宋体" w:cs="宋体" w:hint="eastAsia"/>
                <w:kern w:val="0"/>
                <w:sz w:val="24"/>
                <w:szCs w:val="24"/>
              </w:rPr>
              <w:t>景顺长城优信增利债券型证券投资基金F</w:t>
            </w:r>
          </w:p>
        </w:tc>
      </w:tr>
      <w:tr w:rsidR="00D43196" w:rsidRPr="0045456E" w:rsidTr="00BE3DAA">
        <w:trPr>
          <w:trHeight w:val="285"/>
        </w:trPr>
        <w:tc>
          <w:tcPr>
            <w:tcW w:w="836" w:type="dxa"/>
            <w:tcBorders>
              <w:top w:val="nil"/>
              <w:left w:val="single" w:sz="4" w:space="0" w:color="auto"/>
              <w:bottom w:val="single" w:sz="4" w:space="0" w:color="auto"/>
              <w:right w:val="single" w:sz="4" w:space="0" w:color="auto"/>
            </w:tcBorders>
            <w:shd w:val="clear" w:color="auto" w:fill="auto"/>
            <w:noWrap/>
            <w:vAlign w:val="center"/>
            <w:hideMark/>
          </w:tcPr>
          <w:p w:rsidR="0045456E" w:rsidRPr="0045456E" w:rsidRDefault="0045456E" w:rsidP="0045456E">
            <w:pPr>
              <w:widowControl/>
              <w:jc w:val="center"/>
              <w:rPr>
                <w:rFonts w:ascii="宋体" w:eastAsia="宋体" w:hAnsi="宋体" w:cs="宋体"/>
                <w:kern w:val="0"/>
                <w:sz w:val="22"/>
              </w:rPr>
            </w:pPr>
            <w:r w:rsidRPr="0045456E">
              <w:rPr>
                <w:rFonts w:ascii="宋体" w:eastAsia="宋体" w:hAnsi="宋体" w:cs="宋体" w:hint="eastAsia"/>
                <w:kern w:val="0"/>
                <w:sz w:val="22"/>
              </w:rPr>
              <w:t>29</w:t>
            </w:r>
          </w:p>
        </w:tc>
        <w:tc>
          <w:tcPr>
            <w:tcW w:w="1276" w:type="dxa"/>
            <w:tcBorders>
              <w:top w:val="nil"/>
              <w:left w:val="nil"/>
              <w:bottom w:val="single" w:sz="4" w:space="0" w:color="auto"/>
              <w:right w:val="single" w:sz="4" w:space="0" w:color="auto"/>
            </w:tcBorders>
            <w:shd w:val="clear" w:color="auto" w:fill="auto"/>
            <w:vAlign w:val="center"/>
            <w:hideMark/>
          </w:tcPr>
          <w:p w:rsidR="0045456E" w:rsidRPr="0045456E" w:rsidRDefault="0045456E" w:rsidP="0045456E">
            <w:pPr>
              <w:widowControl/>
              <w:jc w:val="center"/>
              <w:rPr>
                <w:rFonts w:ascii="宋体" w:eastAsia="宋体" w:hAnsi="宋体" w:cs="宋体"/>
                <w:kern w:val="0"/>
                <w:sz w:val="24"/>
                <w:szCs w:val="24"/>
              </w:rPr>
            </w:pPr>
            <w:r w:rsidRPr="0045456E">
              <w:rPr>
                <w:rFonts w:ascii="宋体" w:eastAsia="宋体" w:hAnsi="宋体" w:cs="宋体" w:hint="eastAsia"/>
                <w:kern w:val="0"/>
                <w:sz w:val="24"/>
                <w:szCs w:val="24"/>
              </w:rPr>
              <w:t>260117</w:t>
            </w:r>
          </w:p>
        </w:tc>
        <w:tc>
          <w:tcPr>
            <w:tcW w:w="6060" w:type="dxa"/>
            <w:tcBorders>
              <w:top w:val="nil"/>
              <w:left w:val="nil"/>
              <w:bottom w:val="single" w:sz="4" w:space="0" w:color="auto"/>
              <w:right w:val="single" w:sz="4" w:space="0" w:color="auto"/>
            </w:tcBorders>
            <w:shd w:val="clear" w:color="auto" w:fill="auto"/>
            <w:vAlign w:val="center"/>
            <w:hideMark/>
          </w:tcPr>
          <w:p w:rsidR="0045456E" w:rsidRPr="0045456E" w:rsidRDefault="0045456E" w:rsidP="0045456E">
            <w:pPr>
              <w:widowControl/>
              <w:jc w:val="center"/>
              <w:rPr>
                <w:rFonts w:ascii="宋体" w:eastAsia="宋体" w:hAnsi="宋体" w:cs="宋体"/>
                <w:kern w:val="0"/>
                <w:sz w:val="24"/>
                <w:szCs w:val="24"/>
              </w:rPr>
            </w:pPr>
            <w:r w:rsidRPr="0045456E">
              <w:rPr>
                <w:rFonts w:ascii="宋体" w:eastAsia="宋体" w:hAnsi="宋体" w:cs="宋体" w:hint="eastAsia"/>
                <w:kern w:val="0"/>
                <w:sz w:val="24"/>
                <w:szCs w:val="24"/>
              </w:rPr>
              <w:t>景顺长城支柱产业混合型证券投资基金A</w:t>
            </w:r>
          </w:p>
        </w:tc>
      </w:tr>
      <w:tr w:rsidR="00D43196" w:rsidRPr="0045456E" w:rsidTr="00BE3DAA">
        <w:trPr>
          <w:trHeight w:val="285"/>
        </w:trPr>
        <w:tc>
          <w:tcPr>
            <w:tcW w:w="836" w:type="dxa"/>
            <w:tcBorders>
              <w:top w:val="nil"/>
              <w:left w:val="single" w:sz="4" w:space="0" w:color="auto"/>
              <w:bottom w:val="single" w:sz="4" w:space="0" w:color="auto"/>
              <w:right w:val="single" w:sz="4" w:space="0" w:color="auto"/>
            </w:tcBorders>
            <w:shd w:val="clear" w:color="auto" w:fill="auto"/>
            <w:noWrap/>
            <w:vAlign w:val="center"/>
            <w:hideMark/>
          </w:tcPr>
          <w:p w:rsidR="0045456E" w:rsidRPr="0045456E" w:rsidRDefault="0045456E" w:rsidP="0045456E">
            <w:pPr>
              <w:widowControl/>
              <w:jc w:val="center"/>
              <w:rPr>
                <w:rFonts w:ascii="宋体" w:eastAsia="宋体" w:hAnsi="宋体" w:cs="宋体"/>
                <w:kern w:val="0"/>
                <w:sz w:val="22"/>
              </w:rPr>
            </w:pPr>
            <w:r w:rsidRPr="0045456E">
              <w:rPr>
                <w:rFonts w:ascii="宋体" w:eastAsia="宋体" w:hAnsi="宋体" w:cs="宋体" w:hint="eastAsia"/>
                <w:kern w:val="0"/>
                <w:sz w:val="22"/>
              </w:rPr>
              <w:t>30</w:t>
            </w:r>
          </w:p>
        </w:tc>
        <w:tc>
          <w:tcPr>
            <w:tcW w:w="1276" w:type="dxa"/>
            <w:tcBorders>
              <w:top w:val="nil"/>
              <w:left w:val="nil"/>
              <w:bottom w:val="single" w:sz="4" w:space="0" w:color="auto"/>
              <w:right w:val="single" w:sz="4" w:space="0" w:color="auto"/>
            </w:tcBorders>
            <w:shd w:val="clear" w:color="auto" w:fill="auto"/>
            <w:vAlign w:val="center"/>
            <w:hideMark/>
          </w:tcPr>
          <w:p w:rsidR="0045456E" w:rsidRPr="0045456E" w:rsidRDefault="0045456E" w:rsidP="0045456E">
            <w:pPr>
              <w:widowControl/>
              <w:jc w:val="center"/>
              <w:rPr>
                <w:rFonts w:ascii="宋体" w:eastAsia="宋体" w:hAnsi="宋体" w:cs="宋体"/>
                <w:kern w:val="0"/>
                <w:sz w:val="24"/>
                <w:szCs w:val="24"/>
              </w:rPr>
            </w:pPr>
            <w:r w:rsidRPr="0045456E">
              <w:rPr>
                <w:rFonts w:ascii="宋体" w:eastAsia="宋体" w:hAnsi="宋体" w:cs="宋体" w:hint="eastAsia"/>
                <w:kern w:val="0"/>
                <w:sz w:val="24"/>
                <w:szCs w:val="24"/>
              </w:rPr>
              <w:t>021512</w:t>
            </w:r>
          </w:p>
        </w:tc>
        <w:tc>
          <w:tcPr>
            <w:tcW w:w="6060" w:type="dxa"/>
            <w:tcBorders>
              <w:top w:val="nil"/>
              <w:left w:val="nil"/>
              <w:bottom w:val="single" w:sz="4" w:space="0" w:color="auto"/>
              <w:right w:val="single" w:sz="4" w:space="0" w:color="auto"/>
            </w:tcBorders>
            <w:shd w:val="clear" w:color="auto" w:fill="auto"/>
            <w:vAlign w:val="center"/>
            <w:hideMark/>
          </w:tcPr>
          <w:p w:rsidR="0045456E" w:rsidRPr="0045456E" w:rsidRDefault="0045456E" w:rsidP="0045456E">
            <w:pPr>
              <w:widowControl/>
              <w:jc w:val="center"/>
              <w:rPr>
                <w:rFonts w:ascii="宋体" w:eastAsia="宋体" w:hAnsi="宋体" w:cs="宋体"/>
                <w:kern w:val="0"/>
                <w:sz w:val="24"/>
                <w:szCs w:val="24"/>
              </w:rPr>
            </w:pPr>
            <w:r w:rsidRPr="0045456E">
              <w:rPr>
                <w:rFonts w:ascii="宋体" w:eastAsia="宋体" w:hAnsi="宋体" w:cs="宋体" w:hint="eastAsia"/>
                <w:kern w:val="0"/>
                <w:sz w:val="24"/>
                <w:szCs w:val="24"/>
              </w:rPr>
              <w:t>景顺长城支柱产业混合型证券投资基金C</w:t>
            </w:r>
          </w:p>
        </w:tc>
      </w:tr>
      <w:tr w:rsidR="00D43196" w:rsidRPr="0045456E" w:rsidTr="00BE3DAA">
        <w:trPr>
          <w:trHeight w:val="285"/>
        </w:trPr>
        <w:tc>
          <w:tcPr>
            <w:tcW w:w="836" w:type="dxa"/>
            <w:tcBorders>
              <w:top w:val="nil"/>
              <w:left w:val="single" w:sz="4" w:space="0" w:color="auto"/>
              <w:bottom w:val="single" w:sz="4" w:space="0" w:color="auto"/>
              <w:right w:val="single" w:sz="4" w:space="0" w:color="auto"/>
            </w:tcBorders>
            <w:shd w:val="clear" w:color="auto" w:fill="auto"/>
            <w:noWrap/>
            <w:vAlign w:val="center"/>
            <w:hideMark/>
          </w:tcPr>
          <w:p w:rsidR="0045456E" w:rsidRPr="0045456E" w:rsidRDefault="0045456E" w:rsidP="0045456E">
            <w:pPr>
              <w:widowControl/>
              <w:jc w:val="center"/>
              <w:rPr>
                <w:rFonts w:ascii="宋体" w:eastAsia="宋体" w:hAnsi="宋体" w:cs="宋体"/>
                <w:kern w:val="0"/>
                <w:sz w:val="22"/>
              </w:rPr>
            </w:pPr>
            <w:r w:rsidRPr="0045456E">
              <w:rPr>
                <w:rFonts w:ascii="宋体" w:eastAsia="宋体" w:hAnsi="宋体" w:cs="宋体" w:hint="eastAsia"/>
                <w:kern w:val="0"/>
                <w:sz w:val="22"/>
              </w:rPr>
              <w:t>31</w:t>
            </w:r>
          </w:p>
        </w:tc>
        <w:tc>
          <w:tcPr>
            <w:tcW w:w="1276" w:type="dxa"/>
            <w:tcBorders>
              <w:top w:val="nil"/>
              <w:left w:val="nil"/>
              <w:bottom w:val="single" w:sz="4" w:space="0" w:color="auto"/>
              <w:right w:val="single" w:sz="4" w:space="0" w:color="auto"/>
            </w:tcBorders>
            <w:shd w:val="clear" w:color="auto" w:fill="auto"/>
            <w:vAlign w:val="center"/>
            <w:hideMark/>
          </w:tcPr>
          <w:p w:rsidR="0045456E" w:rsidRPr="0045456E" w:rsidRDefault="0045456E" w:rsidP="0045456E">
            <w:pPr>
              <w:widowControl/>
              <w:jc w:val="center"/>
              <w:rPr>
                <w:rFonts w:ascii="宋体" w:eastAsia="宋体" w:hAnsi="宋体" w:cs="宋体"/>
                <w:kern w:val="0"/>
                <w:sz w:val="24"/>
                <w:szCs w:val="24"/>
              </w:rPr>
            </w:pPr>
            <w:r w:rsidRPr="0045456E">
              <w:rPr>
                <w:rFonts w:ascii="宋体" w:eastAsia="宋体" w:hAnsi="宋体" w:cs="宋体" w:hint="eastAsia"/>
                <w:kern w:val="0"/>
                <w:sz w:val="24"/>
                <w:szCs w:val="24"/>
              </w:rPr>
              <w:t>000020</w:t>
            </w:r>
          </w:p>
        </w:tc>
        <w:tc>
          <w:tcPr>
            <w:tcW w:w="6060" w:type="dxa"/>
            <w:tcBorders>
              <w:top w:val="nil"/>
              <w:left w:val="nil"/>
              <w:bottom w:val="single" w:sz="4" w:space="0" w:color="auto"/>
              <w:right w:val="single" w:sz="4" w:space="0" w:color="auto"/>
            </w:tcBorders>
            <w:shd w:val="clear" w:color="auto" w:fill="auto"/>
            <w:vAlign w:val="center"/>
            <w:hideMark/>
          </w:tcPr>
          <w:p w:rsidR="0045456E" w:rsidRPr="0045456E" w:rsidRDefault="0045456E" w:rsidP="0045456E">
            <w:pPr>
              <w:widowControl/>
              <w:jc w:val="center"/>
              <w:rPr>
                <w:rFonts w:ascii="宋体" w:eastAsia="宋体" w:hAnsi="宋体" w:cs="宋体"/>
                <w:kern w:val="0"/>
                <w:sz w:val="24"/>
                <w:szCs w:val="24"/>
              </w:rPr>
            </w:pPr>
            <w:r w:rsidRPr="0045456E">
              <w:rPr>
                <w:rFonts w:ascii="宋体" w:eastAsia="宋体" w:hAnsi="宋体" w:cs="宋体" w:hint="eastAsia"/>
                <w:kern w:val="0"/>
                <w:sz w:val="24"/>
                <w:szCs w:val="24"/>
              </w:rPr>
              <w:t>景顺长城品质投资混合型证券投资基金A</w:t>
            </w:r>
          </w:p>
        </w:tc>
      </w:tr>
      <w:tr w:rsidR="00D43196" w:rsidRPr="0045456E" w:rsidTr="00BE3DAA">
        <w:trPr>
          <w:trHeight w:val="285"/>
        </w:trPr>
        <w:tc>
          <w:tcPr>
            <w:tcW w:w="836" w:type="dxa"/>
            <w:tcBorders>
              <w:top w:val="nil"/>
              <w:left w:val="single" w:sz="4" w:space="0" w:color="auto"/>
              <w:bottom w:val="single" w:sz="4" w:space="0" w:color="auto"/>
              <w:right w:val="single" w:sz="4" w:space="0" w:color="auto"/>
            </w:tcBorders>
            <w:shd w:val="clear" w:color="auto" w:fill="auto"/>
            <w:noWrap/>
            <w:vAlign w:val="center"/>
            <w:hideMark/>
          </w:tcPr>
          <w:p w:rsidR="0045456E" w:rsidRPr="0045456E" w:rsidRDefault="0045456E" w:rsidP="0045456E">
            <w:pPr>
              <w:widowControl/>
              <w:jc w:val="center"/>
              <w:rPr>
                <w:rFonts w:ascii="宋体" w:eastAsia="宋体" w:hAnsi="宋体" w:cs="宋体"/>
                <w:kern w:val="0"/>
                <w:sz w:val="22"/>
              </w:rPr>
            </w:pPr>
            <w:r w:rsidRPr="0045456E">
              <w:rPr>
                <w:rFonts w:ascii="宋体" w:eastAsia="宋体" w:hAnsi="宋体" w:cs="宋体" w:hint="eastAsia"/>
                <w:kern w:val="0"/>
                <w:sz w:val="22"/>
              </w:rPr>
              <w:t>32</w:t>
            </w:r>
          </w:p>
        </w:tc>
        <w:tc>
          <w:tcPr>
            <w:tcW w:w="1276" w:type="dxa"/>
            <w:tcBorders>
              <w:top w:val="nil"/>
              <w:left w:val="nil"/>
              <w:bottom w:val="single" w:sz="4" w:space="0" w:color="auto"/>
              <w:right w:val="single" w:sz="4" w:space="0" w:color="auto"/>
            </w:tcBorders>
            <w:shd w:val="clear" w:color="auto" w:fill="auto"/>
            <w:vAlign w:val="center"/>
            <w:hideMark/>
          </w:tcPr>
          <w:p w:rsidR="0045456E" w:rsidRPr="0045456E" w:rsidRDefault="0045456E" w:rsidP="0045456E">
            <w:pPr>
              <w:widowControl/>
              <w:jc w:val="center"/>
              <w:rPr>
                <w:rFonts w:ascii="宋体" w:eastAsia="宋体" w:hAnsi="宋体" w:cs="宋体"/>
                <w:kern w:val="0"/>
                <w:sz w:val="24"/>
                <w:szCs w:val="24"/>
              </w:rPr>
            </w:pPr>
            <w:r w:rsidRPr="0045456E">
              <w:rPr>
                <w:rFonts w:ascii="宋体" w:eastAsia="宋体" w:hAnsi="宋体" w:cs="宋体" w:hint="eastAsia"/>
                <w:kern w:val="0"/>
                <w:sz w:val="24"/>
                <w:szCs w:val="24"/>
              </w:rPr>
              <w:t>016906</w:t>
            </w:r>
          </w:p>
        </w:tc>
        <w:tc>
          <w:tcPr>
            <w:tcW w:w="6060" w:type="dxa"/>
            <w:tcBorders>
              <w:top w:val="nil"/>
              <w:left w:val="nil"/>
              <w:bottom w:val="single" w:sz="4" w:space="0" w:color="auto"/>
              <w:right w:val="single" w:sz="4" w:space="0" w:color="auto"/>
            </w:tcBorders>
            <w:shd w:val="clear" w:color="auto" w:fill="auto"/>
            <w:vAlign w:val="center"/>
            <w:hideMark/>
          </w:tcPr>
          <w:p w:rsidR="0045456E" w:rsidRPr="0045456E" w:rsidRDefault="0045456E" w:rsidP="0045456E">
            <w:pPr>
              <w:widowControl/>
              <w:jc w:val="center"/>
              <w:rPr>
                <w:rFonts w:ascii="宋体" w:eastAsia="宋体" w:hAnsi="宋体" w:cs="宋体"/>
                <w:kern w:val="0"/>
                <w:sz w:val="24"/>
                <w:szCs w:val="24"/>
              </w:rPr>
            </w:pPr>
            <w:r w:rsidRPr="0045456E">
              <w:rPr>
                <w:rFonts w:ascii="宋体" w:eastAsia="宋体" w:hAnsi="宋体" w:cs="宋体" w:hint="eastAsia"/>
                <w:kern w:val="0"/>
                <w:sz w:val="24"/>
                <w:szCs w:val="24"/>
              </w:rPr>
              <w:t>景顺长城品质投资混合型证券投资基金C</w:t>
            </w:r>
          </w:p>
        </w:tc>
      </w:tr>
      <w:tr w:rsidR="00D43196" w:rsidRPr="0045456E" w:rsidTr="00BE3DAA">
        <w:trPr>
          <w:trHeight w:val="285"/>
        </w:trPr>
        <w:tc>
          <w:tcPr>
            <w:tcW w:w="836" w:type="dxa"/>
            <w:tcBorders>
              <w:top w:val="nil"/>
              <w:left w:val="single" w:sz="4" w:space="0" w:color="auto"/>
              <w:bottom w:val="single" w:sz="4" w:space="0" w:color="auto"/>
              <w:right w:val="single" w:sz="4" w:space="0" w:color="auto"/>
            </w:tcBorders>
            <w:shd w:val="clear" w:color="auto" w:fill="auto"/>
            <w:noWrap/>
            <w:vAlign w:val="center"/>
            <w:hideMark/>
          </w:tcPr>
          <w:p w:rsidR="0045456E" w:rsidRPr="0045456E" w:rsidRDefault="0045456E" w:rsidP="0045456E">
            <w:pPr>
              <w:widowControl/>
              <w:jc w:val="center"/>
              <w:rPr>
                <w:rFonts w:ascii="宋体" w:eastAsia="宋体" w:hAnsi="宋体" w:cs="宋体"/>
                <w:kern w:val="0"/>
                <w:sz w:val="22"/>
              </w:rPr>
            </w:pPr>
            <w:r w:rsidRPr="0045456E">
              <w:rPr>
                <w:rFonts w:ascii="宋体" w:eastAsia="宋体" w:hAnsi="宋体" w:cs="宋体" w:hint="eastAsia"/>
                <w:kern w:val="0"/>
                <w:sz w:val="22"/>
              </w:rPr>
              <w:t>33</w:t>
            </w:r>
          </w:p>
        </w:tc>
        <w:tc>
          <w:tcPr>
            <w:tcW w:w="1276" w:type="dxa"/>
            <w:tcBorders>
              <w:top w:val="nil"/>
              <w:left w:val="nil"/>
              <w:bottom w:val="single" w:sz="4" w:space="0" w:color="auto"/>
              <w:right w:val="single" w:sz="4" w:space="0" w:color="auto"/>
            </w:tcBorders>
            <w:shd w:val="clear" w:color="auto" w:fill="auto"/>
            <w:vAlign w:val="center"/>
            <w:hideMark/>
          </w:tcPr>
          <w:p w:rsidR="0045456E" w:rsidRPr="0045456E" w:rsidRDefault="0045456E" w:rsidP="0045456E">
            <w:pPr>
              <w:widowControl/>
              <w:jc w:val="center"/>
              <w:rPr>
                <w:rFonts w:ascii="宋体" w:eastAsia="宋体" w:hAnsi="宋体" w:cs="宋体"/>
                <w:kern w:val="0"/>
                <w:sz w:val="24"/>
                <w:szCs w:val="24"/>
              </w:rPr>
            </w:pPr>
            <w:r w:rsidRPr="0045456E">
              <w:rPr>
                <w:rFonts w:ascii="宋体" w:eastAsia="宋体" w:hAnsi="宋体" w:cs="宋体" w:hint="eastAsia"/>
                <w:kern w:val="0"/>
                <w:sz w:val="24"/>
                <w:szCs w:val="24"/>
              </w:rPr>
              <w:t>000181</w:t>
            </w:r>
          </w:p>
        </w:tc>
        <w:tc>
          <w:tcPr>
            <w:tcW w:w="6060" w:type="dxa"/>
            <w:tcBorders>
              <w:top w:val="nil"/>
              <w:left w:val="nil"/>
              <w:bottom w:val="single" w:sz="4" w:space="0" w:color="auto"/>
              <w:right w:val="single" w:sz="4" w:space="0" w:color="auto"/>
            </w:tcBorders>
            <w:shd w:val="clear" w:color="auto" w:fill="auto"/>
            <w:vAlign w:val="center"/>
            <w:hideMark/>
          </w:tcPr>
          <w:p w:rsidR="0045456E" w:rsidRPr="0045456E" w:rsidRDefault="0045456E" w:rsidP="0045456E">
            <w:pPr>
              <w:widowControl/>
              <w:jc w:val="center"/>
              <w:rPr>
                <w:rFonts w:ascii="宋体" w:eastAsia="宋体" w:hAnsi="宋体" w:cs="宋体"/>
                <w:kern w:val="0"/>
                <w:sz w:val="24"/>
                <w:szCs w:val="24"/>
              </w:rPr>
            </w:pPr>
            <w:r w:rsidRPr="0045456E">
              <w:rPr>
                <w:rFonts w:ascii="宋体" w:eastAsia="宋体" w:hAnsi="宋体" w:cs="宋体" w:hint="eastAsia"/>
                <w:kern w:val="0"/>
                <w:sz w:val="24"/>
                <w:szCs w:val="24"/>
              </w:rPr>
              <w:t>景顺长城四季金利债券型证券投资基金A</w:t>
            </w:r>
          </w:p>
        </w:tc>
      </w:tr>
      <w:tr w:rsidR="00D43196" w:rsidRPr="0045456E" w:rsidTr="00BE3DAA">
        <w:trPr>
          <w:trHeight w:val="285"/>
        </w:trPr>
        <w:tc>
          <w:tcPr>
            <w:tcW w:w="836" w:type="dxa"/>
            <w:tcBorders>
              <w:top w:val="nil"/>
              <w:left w:val="single" w:sz="4" w:space="0" w:color="auto"/>
              <w:bottom w:val="single" w:sz="4" w:space="0" w:color="auto"/>
              <w:right w:val="single" w:sz="4" w:space="0" w:color="auto"/>
            </w:tcBorders>
            <w:shd w:val="clear" w:color="auto" w:fill="auto"/>
            <w:noWrap/>
            <w:vAlign w:val="center"/>
            <w:hideMark/>
          </w:tcPr>
          <w:p w:rsidR="0045456E" w:rsidRPr="0045456E" w:rsidRDefault="0045456E" w:rsidP="0045456E">
            <w:pPr>
              <w:widowControl/>
              <w:jc w:val="center"/>
              <w:rPr>
                <w:rFonts w:ascii="宋体" w:eastAsia="宋体" w:hAnsi="宋体" w:cs="宋体"/>
                <w:kern w:val="0"/>
                <w:sz w:val="22"/>
              </w:rPr>
            </w:pPr>
            <w:r w:rsidRPr="0045456E">
              <w:rPr>
                <w:rFonts w:ascii="宋体" w:eastAsia="宋体" w:hAnsi="宋体" w:cs="宋体" w:hint="eastAsia"/>
                <w:kern w:val="0"/>
                <w:sz w:val="22"/>
              </w:rPr>
              <w:t>34</w:t>
            </w:r>
          </w:p>
        </w:tc>
        <w:tc>
          <w:tcPr>
            <w:tcW w:w="1276" w:type="dxa"/>
            <w:tcBorders>
              <w:top w:val="nil"/>
              <w:left w:val="nil"/>
              <w:bottom w:val="single" w:sz="4" w:space="0" w:color="auto"/>
              <w:right w:val="single" w:sz="4" w:space="0" w:color="auto"/>
            </w:tcBorders>
            <w:shd w:val="clear" w:color="auto" w:fill="auto"/>
            <w:vAlign w:val="center"/>
            <w:hideMark/>
          </w:tcPr>
          <w:p w:rsidR="0045456E" w:rsidRPr="0045456E" w:rsidRDefault="0045456E" w:rsidP="0045456E">
            <w:pPr>
              <w:widowControl/>
              <w:jc w:val="center"/>
              <w:rPr>
                <w:rFonts w:ascii="宋体" w:eastAsia="宋体" w:hAnsi="宋体" w:cs="宋体"/>
                <w:kern w:val="0"/>
                <w:sz w:val="24"/>
                <w:szCs w:val="24"/>
              </w:rPr>
            </w:pPr>
            <w:r w:rsidRPr="0045456E">
              <w:rPr>
                <w:rFonts w:ascii="宋体" w:eastAsia="宋体" w:hAnsi="宋体" w:cs="宋体" w:hint="eastAsia"/>
                <w:kern w:val="0"/>
                <w:sz w:val="24"/>
                <w:szCs w:val="24"/>
              </w:rPr>
              <w:t>000182</w:t>
            </w:r>
          </w:p>
        </w:tc>
        <w:tc>
          <w:tcPr>
            <w:tcW w:w="6060" w:type="dxa"/>
            <w:tcBorders>
              <w:top w:val="nil"/>
              <w:left w:val="nil"/>
              <w:bottom w:val="single" w:sz="4" w:space="0" w:color="auto"/>
              <w:right w:val="single" w:sz="4" w:space="0" w:color="auto"/>
            </w:tcBorders>
            <w:shd w:val="clear" w:color="auto" w:fill="auto"/>
            <w:vAlign w:val="center"/>
            <w:hideMark/>
          </w:tcPr>
          <w:p w:rsidR="0045456E" w:rsidRPr="0045456E" w:rsidRDefault="0045456E" w:rsidP="0045456E">
            <w:pPr>
              <w:widowControl/>
              <w:jc w:val="center"/>
              <w:rPr>
                <w:rFonts w:ascii="宋体" w:eastAsia="宋体" w:hAnsi="宋体" w:cs="宋体"/>
                <w:kern w:val="0"/>
                <w:sz w:val="24"/>
                <w:szCs w:val="24"/>
              </w:rPr>
            </w:pPr>
            <w:r w:rsidRPr="0045456E">
              <w:rPr>
                <w:rFonts w:ascii="宋体" w:eastAsia="宋体" w:hAnsi="宋体" w:cs="宋体" w:hint="eastAsia"/>
                <w:kern w:val="0"/>
                <w:sz w:val="24"/>
                <w:szCs w:val="24"/>
              </w:rPr>
              <w:t>景顺长城四季金利债券型证券投资基金C</w:t>
            </w:r>
          </w:p>
        </w:tc>
      </w:tr>
      <w:tr w:rsidR="00D43196" w:rsidRPr="0045456E" w:rsidTr="00BE3DAA">
        <w:trPr>
          <w:trHeight w:val="285"/>
        </w:trPr>
        <w:tc>
          <w:tcPr>
            <w:tcW w:w="836" w:type="dxa"/>
            <w:tcBorders>
              <w:top w:val="nil"/>
              <w:left w:val="single" w:sz="4" w:space="0" w:color="auto"/>
              <w:bottom w:val="single" w:sz="4" w:space="0" w:color="auto"/>
              <w:right w:val="single" w:sz="4" w:space="0" w:color="auto"/>
            </w:tcBorders>
            <w:shd w:val="clear" w:color="auto" w:fill="auto"/>
            <w:noWrap/>
            <w:vAlign w:val="center"/>
            <w:hideMark/>
          </w:tcPr>
          <w:p w:rsidR="0045456E" w:rsidRPr="0045456E" w:rsidRDefault="0045456E" w:rsidP="0045456E">
            <w:pPr>
              <w:widowControl/>
              <w:jc w:val="center"/>
              <w:rPr>
                <w:rFonts w:ascii="宋体" w:eastAsia="宋体" w:hAnsi="宋体" w:cs="宋体"/>
                <w:kern w:val="0"/>
                <w:sz w:val="22"/>
              </w:rPr>
            </w:pPr>
            <w:r w:rsidRPr="0045456E">
              <w:rPr>
                <w:rFonts w:ascii="宋体" w:eastAsia="宋体" w:hAnsi="宋体" w:cs="宋体" w:hint="eastAsia"/>
                <w:kern w:val="0"/>
                <w:sz w:val="22"/>
              </w:rPr>
              <w:t>35</w:t>
            </w:r>
          </w:p>
        </w:tc>
        <w:tc>
          <w:tcPr>
            <w:tcW w:w="1276" w:type="dxa"/>
            <w:tcBorders>
              <w:top w:val="nil"/>
              <w:left w:val="nil"/>
              <w:bottom w:val="single" w:sz="4" w:space="0" w:color="auto"/>
              <w:right w:val="single" w:sz="4" w:space="0" w:color="auto"/>
            </w:tcBorders>
            <w:shd w:val="clear" w:color="auto" w:fill="auto"/>
            <w:vAlign w:val="center"/>
            <w:hideMark/>
          </w:tcPr>
          <w:p w:rsidR="0045456E" w:rsidRPr="0045456E" w:rsidRDefault="0045456E" w:rsidP="0045456E">
            <w:pPr>
              <w:widowControl/>
              <w:jc w:val="center"/>
              <w:rPr>
                <w:rFonts w:ascii="宋体" w:eastAsia="宋体" w:hAnsi="宋体" w:cs="宋体"/>
                <w:kern w:val="0"/>
                <w:sz w:val="24"/>
                <w:szCs w:val="24"/>
              </w:rPr>
            </w:pPr>
            <w:r w:rsidRPr="0045456E">
              <w:rPr>
                <w:rFonts w:ascii="宋体" w:eastAsia="宋体" w:hAnsi="宋体" w:cs="宋体" w:hint="eastAsia"/>
                <w:kern w:val="0"/>
                <w:sz w:val="24"/>
                <w:szCs w:val="24"/>
              </w:rPr>
              <w:t>000242</w:t>
            </w:r>
          </w:p>
        </w:tc>
        <w:tc>
          <w:tcPr>
            <w:tcW w:w="6060" w:type="dxa"/>
            <w:tcBorders>
              <w:top w:val="nil"/>
              <w:left w:val="nil"/>
              <w:bottom w:val="single" w:sz="4" w:space="0" w:color="auto"/>
              <w:right w:val="single" w:sz="4" w:space="0" w:color="auto"/>
            </w:tcBorders>
            <w:shd w:val="clear" w:color="auto" w:fill="auto"/>
            <w:vAlign w:val="center"/>
            <w:hideMark/>
          </w:tcPr>
          <w:p w:rsidR="0045456E" w:rsidRPr="0045456E" w:rsidRDefault="0045456E" w:rsidP="0045456E">
            <w:pPr>
              <w:widowControl/>
              <w:jc w:val="center"/>
              <w:rPr>
                <w:rFonts w:ascii="宋体" w:eastAsia="宋体" w:hAnsi="宋体" w:cs="宋体"/>
                <w:kern w:val="0"/>
                <w:sz w:val="24"/>
                <w:szCs w:val="24"/>
              </w:rPr>
            </w:pPr>
            <w:r w:rsidRPr="0045456E">
              <w:rPr>
                <w:rFonts w:ascii="宋体" w:eastAsia="宋体" w:hAnsi="宋体" w:cs="宋体" w:hint="eastAsia"/>
                <w:kern w:val="0"/>
                <w:sz w:val="24"/>
                <w:szCs w:val="24"/>
              </w:rPr>
              <w:t>景顺长城策略精选灵活配置混合型证券投资基金A</w:t>
            </w:r>
          </w:p>
        </w:tc>
      </w:tr>
      <w:tr w:rsidR="00D43196" w:rsidRPr="0045456E" w:rsidTr="00BE3DAA">
        <w:trPr>
          <w:trHeight w:val="285"/>
        </w:trPr>
        <w:tc>
          <w:tcPr>
            <w:tcW w:w="836" w:type="dxa"/>
            <w:tcBorders>
              <w:top w:val="nil"/>
              <w:left w:val="single" w:sz="4" w:space="0" w:color="auto"/>
              <w:bottom w:val="single" w:sz="4" w:space="0" w:color="auto"/>
              <w:right w:val="single" w:sz="4" w:space="0" w:color="auto"/>
            </w:tcBorders>
            <w:shd w:val="clear" w:color="auto" w:fill="auto"/>
            <w:noWrap/>
            <w:vAlign w:val="center"/>
            <w:hideMark/>
          </w:tcPr>
          <w:p w:rsidR="0045456E" w:rsidRPr="0045456E" w:rsidRDefault="0045456E" w:rsidP="0045456E">
            <w:pPr>
              <w:widowControl/>
              <w:jc w:val="center"/>
              <w:rPr>
                <w:rFonts w:ascii="宋体" w:eastAsia="宋体" w:hAnsi="宋体" w:cs="宋体"/>
                <w:kern w:val="0"/>
                <w:sz w:val="22"/>
              </w:rPr>
            </w:pPr>
            <w:r w:rsidRPr="0045456E">
              <w:rPr>
                <w:rFonts w:ascii="宋体" w:eastAsia="宋体" w:hAnsi="宋体" w:cs="宋体" w:hint="eastAsia"/>
                <w:kern w:val="0"/>
                <w:sz w:val="22"/>
              </w:rPr>
              <w:t>36</w:t>
            </w:r>
          </w:p>
        </w:tc>
        <w:tc>
          <w:tcPr>
            <w:tcW w:w="1276" w:type="dxa"/>
            <w:tcBorders>
              <w:top w:val="nil"/>
              <w:left w:val="nil"/>
              <w:bottom w:val="single" w:sz="4" w:space="0" w:color="auto"/>
              <w:right w:val="single" w:sz="4" w:space="0" w:color="auto"/>
            </w:tcBorders>
            <w:shd w:val="clear" w:color="auto" w:fill="auto"/>
            <w:vAlign w:val="center"/>
            <w:hideMark/>
          </w:tcPr>
          <w:p w:rsidR="0045456E" w:rsidRPr="0045456E" w:rsidRDefault="0045456E" w:rsidP="0045456E">
            <w:pPr>
              <w:widowControl/>
              <w:jc w:val="center"/>
              <w:rPr>
                <w:rFonts w:ascii="宋体" w:eastAsia="宋体" w:hAnsi="宋体" w:cs="宋体"/>
                <w:kern w:val="0"/>
                <w:sz w:val="24"/>
                <w:szCs w:val="24"/>
              </w:rPr>
            </w:pPr>
            <w:r w:rsidRPr="0045456E">
              <w:rPr>
                <w:rFonts w:ascii="宋体" w:eastAsia="宋体" w:hAnsi="宋体" w:cs="宋体" w:hint="eastAsia"/>
                <w:kern w:val="0"/>
                <w:sz w:val="24"/>
                <w:szCs w:val="24"/>
              </w:rPr>
              <w:t>017167</w:t>
            </w:r>
          </w:p>
        </w:tc>
        <w:tc>
          <w:tcPr>
            <w:tcW w:w="6060" w:type="dxa"/>
            <w:tcBorders>
              <w:top w:val="nil"/>
              <w:left w:val="nil"/>
              <w:bottom w:val="single" w:sz="4" w:space="0" w:color="auto"/>
              <w:right w:val="single" w:sz="4" w:space="0" w:color="auto"/>
            </w:tcBorders>
            <w:shd w:val="clear" w:color="auto" w:fill="auto"/>
            <w:vAlign w:val="center"/>
            <w:hideMark/>
          </w:tcPr>
          <w:p w:rsidR="0045456E" w:rsidRPr="0045456E" w:rsidRDefault="0045456E" w:rsidP="0045456E">
            <w:pPr>
              <w:widowControl/>
              <w:jc w:val="center"/>
              <w:rPr>
                <w:rFonts w:ascii="宋体" w:eastAsia="宋体" w:hAnsi="宋体" w:cs="宋体"/>
                <w:kern w:val="0"/>
                <w:sz w:val="24"/>
                <w:szCs w:val="24"/>
              </w:rPr>
            </w:pPr>
            <w:r w:rsidRPr="0045456E">
              <w:rPr>
                <w:rFonts w:ascii="宋体" w:eastAsia="宋体" w:hAnsi="宋体" w:cs="宋体" w:hint="eastAsia"/>
                <w:kern w:val="0"/>
                <w:sz w:val="24"/>
                <w:szCs w:val="24"/>
              </w:rPr>
              <w:t>景顺长城策略精选灵活配置混合型证券投资基金C</w:t>
            </w:r>
          </w:p>
        </w:tc>
      </w:tr>
      <w:tr w:rsidR="00D43196" w:rsidRPr="0045456E" w:rsidTr="00BE3DAA">
        <w:trPr>
          <w:trHeight w:val="285"/>
        </w:trPr>
        <w:tc>
          <w:tcPr>
            <w:tcW w:w="836" w:type="dxa"/>
            <w:tcBorders>
              <w:top w:val="nil"/>
              <w:left w:val="single" w:sz="4" w:space="0" w:color="auto"/>
              <w:bottom w:val="single" w:sz="4" w:space="0" w:color="auto"/>
              <w:right w:val="single" w:sz="4" w:space="0" w:color="auto"/>
            </w:tcBorders>
            <w:shd w:val="clear" w:color="auto" w:fill="auto"/>
            <w:noWrap/>
            <w:vAlign w:val="center"/>
            <w:hideMark/>
          </w:tcPr>
          <w:p w:rsidR="0045456E" w:rsidRPr="0045456E" w:rsidRDefault="0045456E" w:rsidP="0045456E">
            <w:pPr>
              <w:widowControl/>
              <w:jc w:val="center"/>
              <w:rPr>
                <w:rFonts w:ascii="宋体" w:eastAsia="宋体" w:hAnsi="宋体" w:cs="宋体"/>
                <w:kern w:val="0"/>
                <w:sz w:val="22"/>
              </w:rPr>
            </w:pPr>
            <w:r w:rsidRPr="0045456E">
              <w:rPr>
                <w:rFonts w:ascii="宋体" w:eastAsia="宋体" w:hAnsi="宋体" w:cs="宋体" w:hint="eastAsia"/>
                <w:kern w:val="0"/>
                <w:sz w:val="22"/>
              </w:rPr>
              <w:t>37</w:t>
            </w:r>
          </w:p>
        </w:tc>
        <w:tc>
          <w:tcPr>
            <w:tcW w:w="1276" w:type="dxa"/>
            <w:tcBorders>
              <w:top w:val="nil"/>
              <w:left w:val="nil"/>
              <w:bottom w:val="single" w:sz="4" w:space="0" w:color="auto"/>
              <w:right w:val="single" w:sz="4" w:space="0" w:color="auto"/>
            </w:tcBorders>
            <w:shd w:val="clear" w:color="auto" w:fill="auto"/>
            <w:vAlign w:val="center"/>
            <w:hideMark/>
          </w:tcPr>
          <w:p w:rsidR="0045456E" w:rsidRPr="0045456E" w:rsidRDefault="0045456E" w:rsidP="0045456E">
            <w:pPr>
              <w:widowControl/>
              <w:jc w:val="center"/>
              <w:rPr>
                <w:rFonts w:ascii="宋体" w:eastAsia="宋体" w:hAnsi="宋体" w:cs="宋体"/>
                <w:kern w:val="0"/>
                <w:sz w:val="24"/>
                <w:szCs w:val="24"/>
              </w:rPr>
            </w:pPr>
            <w:r w:rsidRPr="0045456E">
              <w:rPr>
                <w:rFonts w:ascii="宋体" w:eastAsia="宋体" w:hAnsi="宋体" w:cs="宋体" w:hint="eastAsia"/>
                <w:kern w:val="0"/>
                <w:sz w:val="24"/>
                <w:szCs w:val="24"/>
              </w:rPr>
              <w:t>000252</w:t>
            </w:r>
          </w:p>
        </w:tc>
        <w:tc>
          <w:tcPr>
            <w:tcW w:w="6060" w:type="dxa"/>
            <w:tcBorders>
              <w:top w:val="nil"/>
              <w:left w:val="nil"/>
              <w:bottom w:val="single" w:sz="4" w:space="0" w:color="auto"/>
              <w:right w:val="single" w:sz="4" w:space="0" w:color="auto"/>
            </w:tcBorders>
            <w:shd w:val="clear" w:color="auto" w:fill="auto"/>
            <w:vAlign w:val="center"/>
            <w:hideMark/>
          </w:tcPr>
          <w:p w:rsidR="0045456E" w:rsidRPr="0045456E" w:rsidRDefault="0045456E" w:rsidP="0045456E">
            <w:pPr>
              <w:widowControl/>
              <w:jc w:val="center"/>
              <w:rPr>
                <w:rFonts w:ascii="宋体" w:eastAsia="宋体" w:hAnsi="宋体" w:cs="宋体"/>
                <w:kern w:val="0"/>
                <w:sz w:val="24"/>
                <w:szCs w:val="24"/>
              </w:rPr>
            </w:pPr>
            <w:r w:rsidRPr="0045456E">
              <w:rPr>
                <w:rFonts w:ascii="宋体" w:eastAsia="宋体" w:hAnsi="宋体" w:cs="宋体" w:hint="eastAsia"/>
                <w:kern w:val="0"/>
                <w:sz w:val="24"/>
                <w:szCs w:val="24"/>
              </w:rPr>
              <w:t>景顺长城景兴信用纯债债券型证券投资基金A</w:t>
            </w:r>
          </w:p>
        </w:tc>
      </w:tr>
      <w:tr w:rsidR="00D43196" w:rsidRPr="0045456E" w:rsidTr="00BE3DAA">
        <w:trPr>
          <w:trHeight w:val="285"/>
        </w:trPr>
        <w:tc>
          <w:tcPr>
            <w:tcW w:w="836" w:type="dxa"/>
            <w:tcBorders>
              <w:top w:val="nil"/>
              <w:left w:val="single" w:sz="4" w:space="0" w:color="auto"/>
              <w:bottom w:val="single" w:sz="4" w:space="0" w:color="auto"/>
              <w:right w:val="single" w:sz="4" w:space="0" w:color="auto"/>
            </w:tcBorders>
            <w:shd w:val="clear" w:color="auto" w:fill="auto"/>
            <w:noWrap/>
            <w:vAlign w:val="center"/>
            <w:hideMark/>
          </w:tcPr>
          <w:p w:rsidR="0045456E" w:rsidRPr="0045456E" w:rsidRDefault="0045456E" w:rsidP="0045456E">
            <w:pPr>
              <w:widowControl/>
              <w:jc w:val="center"/>
              <w:rPr>
                <w:rFonts w:ascii="宋体" w:eastAsia="宋体" w:hAnsi="宋体" w:cs="宋体"/>
                <w:kern w:val="0"/>
                <w:sz w:val="22"/>
              </w:rPr>
            </w:pPr>
            <w:r w:rsidRPr="0045456E">
              <w:rPr>
                <w:rFonts w:ascii="宋体" w:eastAsia="宋体" w:hAnsi="宋体" w:cs="宋体" w:hint="eastAsia"/>
                <w:kern w:val="0"/>
                <w:sz w:val="22"/>
              </w:rPr>
              <w:t>38</w:t>
            </w:r>
          </w:p>
        </w:tc>
        <w:tc>
          <w:tcPr>
            <w:tcW w:w="1276" w:type="dxa"/>
            <w:tcBorders>
              <w:top w:val="nil"/>
              <w:left w:val="nil"/>
              <w:bottom w:val="single" w:sz="4" w:space="0" w:color="auto"/>
              <w:right w:val="single" w:sz="4" w:space="0" w:color="auto"/>
            </w:tcBorders>
            <w:shd w:val="clear" w:color="auto" w:fill="auto"/>
            <w:vAlign w:val="center"/>
            <w:hideMark/>
          </w:tcPr>
          <w:p w:rsidR="0045456E" w:rsidRPr="0045456E" w:rsidRDefault="0045456E" w:rsidP="0045456E">
            <w:pPr>
              <w:widowControl/>
              <w:jc w:val="center"/>
              <w:rPr>
                <w:rFonts w:ascii="宋体" w:eastAsia="宋体" w:hAnsi="宋体" w:cs="宋体"/>
                <w:kern w:val="0"/>
                <w:sz w:val="24"/>
                <w:szCs w:val="24"/>
              </w:rPr>
            </w:pPr>
            <w:r w:rsidRPr="0045456E">
              <w:rPr>
                <w:rFonts w:ascii="宋体" w:eastAsia="宋体" w:hAnsi="宋体" w:cs="宋体" w:hint="eastAsia"/>
                <w:kern w:val="0"/>
                <w:sz w:val="24"/>
                <w:szCs w:val="24"/>
              </w:rPr>
              <w:t>000253</w:t>
            </w:r>
          </w:p>
        </w:tc>
        <w:tc>
          <w:tcPr>
            <w:tcW w:w="6060" w:type="dxa"/>
            <w:tcBorders>
              <w:top w:val="nil"/>
              <w:left w:val="nil"/>
              <w:bottom w:val="single" w:sz="4" w:space="0" w:color="auto"/>
              <w:right w:val="single" w:sz="4" w:space="0" w:color="auto"/>
            </w:tcBorders>
            <w:shd w:val="clear" w:color="auto" w:fill="auto"/>
            <w:vAlign w:val="center"/>
            <w:hideMark/>
          </w:tcPr>
          <w:p w:rsidR="0045456E" w:rsidRPr="0045456E" w:rsidRDefault="0045456E" w:rsidP="0045456E">
            <w:pPr>
              <w:widowControl/>
              <w:jc w:val="center"/>
              <w:rPr>
                <w:rFonts w:ascii="宋体" w:eastAsia="宋体" w:hAnsi="宋体" w:cs="宋体"/>
                <w:kern w:val="0"/>
                <w:sz w:val="24"/>
                <w:szCs w:val="24"/>
              </w:rPr>
            </w:pPr>
            <w:r w:rsidRPr="0045456E">
              <w:rPr>
                <w:rFonts w:ascii="宋体" w:eastAsia="宋体" w:hAnsi="宋体" w:cs="宋体" w:hint="eastAsia"/>
                <w:kern w:val="0"/>
                <w:sz w:val="24"/>
                <w:szCs w:val="24"/>
              </w:rPr>
              <w:t>景顺长城景兴信用纯债债券型证券投资基金C</w:t>
            </w:r>
          </w:p>
        </w:tc>
      </w:tr>
      <w:tr w:rsidR="00D43196" w:rsidRPr="0045456E" w:rsidTr="00BE3DAA">
        <w:trPr>
          <w:trHeight w:val="285"/>
        </w:trPr>
        <w:tc>
          <w:tcPr>
            <w:tcW w:w="836" w:type="dxa"/>
            <w:tcBorders>
              <w:top w:val="nil"/>
              <w:left w:val="single" w:sz="4" w:space="0" w:color="auto"/>
              <w:bottom w:val="single" w:sz="4" w:space="0" w:color="auto"/>
              <w:right w:val="single" w:sz="4" w:space="0" w:color="auto"/>
            </w:tcBorders>
            <w:shd w:val="clear" w:color="auto" w:fill="auto"/>
            <w:noWrap/>
            <w:vAlign w:val="center"/>
            <w:hideMark/>
          </w:tcPr>
          <w:p w:rsidR="0045456E" w:rsidRPr="0045456E" w:rsidRDefault="0045456E" w:rsidP="0045456E">
            <w:pPr>
              <w:widowControl/>
              <w:jc w:val="center"/>
              <w:rPr>
                <w:rFonts w:ascii="宋体" w:eastAsia="宋体" w:hAnsi="宋体" w:cs="宋体"/>
                <w:kern w:val="0"/>
                <w:sz w:val="22"/>
              </w:rPr>
            </w:pPr>
            <w:r w:rsidRPr="0045456E">
              <w:rPr>
                <w:rFonts w:ascii="宋体" w:eastAsia="宋体" w:hAnsi="宋体" w:cs="宋体" w:hint="eastAsia"/>
                <w:kern w:val="0"/>
                <w:sz w:val="22"/>
              </w:rPr>
              <w:t>39</w:t>
            </w:r>
          </w:p>
        </w:tc>
        <w:tc>
          <w:tcPr>
            <w:tcW w:w="1276" w:type="dxa"/>
            <w:tcBorders>
              <w:top w:val="nil"/>
              <w:left w:val="nil"/>
              <w:bottom w:val="single" w:sz="4" w:space="0" w:color="auto"/>
              <w:right w:val="single" w:sz="4" w:space="0" w:color="auto"/>
            </w:tcBorders>
            <w:shd w:val="clear" w:color="auto" w:fill="auto"/>
            <w:vAlign w:val="center"/>
            <w:hideMark/>
          </w:tcPr>
          <w:p w:rsidR="0045456E" w:rsidRPr="0045456E" w:rsidRDefault="0045456E" w:rsidP="0045456E">
            <w:pPr>
              <w:widowControl/>
              <w:jc w:val="center"/>
              <w:rPr>
                <w:rFonts w:ascii="宋体" w:eastAsia="宋体" w:hAnsi="宋体" w:cs="宋体"/>
                <w:kern w:val="0"/>
                <w:sz w:val="24"/>
                <w:szCs w:val="24"/>
              </w:rPr>
            </w:pPr>
            <w:r w:rsidRPr="0045456E">
              <w:rPr>
                <w:rFonts w:ascii="宋体" w:eastAsia="宋体" w:hAnsi="宋体" w:cs="宋体" w:hint="eastAsia"/>
                <w:kern w:val="0"/>
                <w:sz w:val="24"/>
                <w:szCs w:val="24"/>
              </w:rPr>
              <w:t>020995</w:t>
            </w:r>
          </w:p>
        </w:tc>
        <w:tc>
          <w:tcPr>
            <w:tcW w:w="6060" w:type="dxa"/>
            <w:tcBorders>
              <w:top w:val="nil"/>
              <w:left w:val="nil"/>
              <w:bottom w:val="single" w:sz="4" w:space="0" w:color="auto"/>
              <w:right w:val="single" w:sz="4" w:space="0" w:color="auto"/>
            </w:tcBorders>
            <w:shd w:val="clear" w:color="auto" w:fill="auto"/>
            <w:vAlign w:val="center"/>
            <w:hideMark/>
          </w:tcPr>
          <w:p w:rsidR="0045456E" w:rsidRPr="0045456E" w:rsidRDefault="0045456E" w:rsidP="0045456E">
            <w:pPr>
              <w:widowControl/>
              <w:jc w:val="center"/>
              <w:rPr>
                <w:rFonts w:ascii="宋体" w:eastAsia="宋体" w:hAnsi="宋体" w:cs="宋体"/>
                <w:kern w:val="0"/>
                <w:sz w:val="24"/>
                <w:szCs w:val="24"/>
              </w:rPr>
            </w:pPr>
            <w:r w:rsidRPr="0045456E">
              <w:rPr>
                <w:rFonts w:ascii="宋体" w:eastAsia="宋体" w:hAnsi="宋体" w:cs="宋体" w:hint="eastAsia"/>
                <w:kern w:val="0"/>
                <w:sz w:val="24"/>
                <w:szCs w:val="24"/>
              </w:rPr>
              <w:t>景顺长城景兴信用纯债债券型证券投资基金F</w:t>
            </w:r>
          </w:p>
        </w:tc>
      </w:tr>
      <w:tr w:rsidR="00D43196" w:rsidRPr="0045456E" w:rsidTr="00BE3DAA">
        <w:trPr>
          <w:trHeight w:val="285"/>
        </w:trPr>
        <w:tc>
          <w:tcPr>
            <w:tcW w:w="836" w:type="dxa"/>
            <w:tcBorders>
              <w:top w:val="nil"/>
              <w:left w:val="single" w:sz="4" w:space="0" w:color="auto"/>
              <w:bottom w:val="single" w:sz="4" w:space="0" w:color="auto"/>
              <w:right w:val="single" w:sz="4" w:space="0" w:color="auto"/>
            </w:tcBorders>
            <w:shd w:val="clear" w:color="auto" w:fill="auto"/>
            <w:noWrap/>
            <w:vAlign w:val="center"/>
            <w:hideMark/>
          </w:tcPr>
          <w:p w:rsidR="0045456E" w:rsidRPr="0045456E" w:rsidRDefault="0045456E" w:rsidP="0045456E">
            <w:pPr>
              <w:widowControl/>
              <w:jc w:val="center"/>
              <w:rPr>
                <w:rFonts w:ascii="宋体" w:eastAsia="宋体" w:hAnsi="宋体" w:cs="宋体"/>
                <w:kern w:val="0"/>
                <w:sz w:val="22"/>
              </w:rPr>
            </w:pPr>
            <w:r w:rsidRPr="0045456E">
              <w:rPr>
                <w:rFonts w:ascii="宋体" w:eastAsia="宋体" w:hAnsi="宋体" w:cs="宋体" w:hint="eastAsia"/>
                <w:kern w:val="0"/>
                <w:sz w:val="22"/>
              </w:rPr>
              <w:t>40</w:t>
            </w:r>
          </w:p>
        </w:tc>
        <w:tc>
          <w:tcPr>
            <w:tcW w:w="1276" w:type="dxa"/>
            <w:tcBorders>
              <w:top w:val="nil"/>
              <w:left w:val="nil"/>
              <w:bottom w:val="single" w:sz="4" w:space="0" w:color="auto"/>
              <w:right w:val="single" w:sz="4" w:space="0" w:color="auto"/>
            </w:tcBorders>
            <w:shd w:val="clear" w:color="auto" w:fill="auto"/>
            <w:vAlign w:val="center"/>
            <w:hideMark/>
          </w:tcPr>
          <w:p w:rsidR="0045456E" w:rsidRPr="0045456E" w:rsidRDefault="0045456E" w:rsidP="0045456E">
            <w:pPr>
              <w:widowControl/>
              <w:jc w:val="center"/>
              <w:rPr>
                <w:rFonts w:ascii="宋体" w:eastAsia="宋体" w:hAnsi="宋体" w:cs="宋体"/>
                <w:kern w:val="0"/>
                <w:sz w:val="24"/>
                <w:szCs w:val="24"/>
              </w:rPr>
            </w:pPr>
            <w:r w:rsidRPr="0045456E">
              <w:rPr>
                <w:rFonts w:ascii="宋体" w:eastAsia="宋体" w:hAnsi="宋体" w:cs="宋体" w:hint="eastAsia"/>
                <w:kern w:val="0"/>
                <w:sz w:val="24"/>
                <w:szCs w:val="24"/>
              </w:rPr>
              <w:t>000311</w:t>
            </w:r>
          </w:p>
        </w:tc>
        <w:tc>
          <w:tcPr>
            <w:tcW w:w="6060" w:type="dxa"/>
            <w:tcBorders>
              <w:top w:val="nil"/>
              <w:left w:val="nil"/>
              <w:bottom w:val="single" w:sz="4" w:space="0" w:color="auto"/>
              <w:right w:val="single" w:sz="4" w:space="0" w:color="auto"/>
            </w:tcBorders>
            <w:shd w:val="clear" w:color="auto" w:fill="auto"/>
            <w:vAlign w:val="center"/>
            <w:hideMark/>
          </w:tcPr>
          <w:p w:rsidR="0045456E" w:rsidRPr="0045456E" w:rsidRDefault="0045456E" w:rsidP="0045456E">
            <w:pPr>
              <w:widowControl/>
              <w:jc w:val="center"/>
              <w:rPr>
                <w:rFonts w:ascii="宋体" w:eastAsia="宋体" w:hAnsi="宋体" w:cs="宋体"/>
                <w:kern w:val="0"/>
                <w:sz w:val="24"/>
                <w:szCs w:val="24"/>
              </w:rPr>
            </w:pPr>
            <w:r w:rsidRPr="0045456E">
              <w:rPr>
                <w:rFonts w:ascii="宋体" w:eastAsia="宋体" w:hAnsi="宋体" w:cs="宋体" w:hint="eastAsia"/>
                <w:kern w:val="0"/>
                <w:sz w:val="24"/>
                <w:szCs w:val="24"/>
              </w:rPr>
              <w:t>景顺长城沪深300指数增强型证券投资基金A</w:t>
            </w:r>
          </w:p>
        </w:tc>
      </w:tr>
      <w:tr w:rsidR="00D43196" w:rsidRPr="0045456E" w:rsidTr="00BE3DAA">
        <w:trPr>
          <w:trHeight w:val="285"/>
        </w:trPr>
        <w:tc>
          <w:tcPr>
            <w:tcW w:w="836" w:type="dxa"/>
            <w:tcBorders>
              <w:top w:val="nil"/>
              <w:left w:val="single" w:sz="4" w:space="0" w:color="auto"/>
              <w:bottom w:val="single" w:sz="4" w:space="0" w:color="auto"/>
              <w:right w:val="single" w:sz="4" w:space="0" w:color="auto"/>
            </w:tcBorders>
            <w:shd w:val="clear" w:color="auto" w:fill="auto"/>
            <w:noWrap/>
            <w:vAlign w:val="center"/>
            <w:hideMark/>
          </w:tcPr>
          <w:p w:rsidR="0045456E" w:rsidRPr="0045456E" w:rsidRDefault="0045456E" w:rsidP="0045456E">
            <w:pPr>
              <w:widowControl/>
              <w:jc w:val="center"/>
              <w:rPr>
                <w:rFonts w:ascii="宋体" w:eastAsia="宋体" w:hAnsi="宋体" w:cs="宋体"/>
                <w:kern w:val="0"/>
                <w:sz w:val="22"/>
              </w:rPr>
            </w:pPr>
            <w:r w:rsidRPr="0045456E">
              <w:rPr>
                <w:rFonts w:ascii="宋体" w:eastAsia="宋体" w:hAnsi="宋体" w:cs="宋体" w:hint="eastAsia"/>
                <w:kern w:val="0"/>
                <w:sz w:val="22"/>
              </w:rPr>
              <w:t>41</w:t>
            </w:r>
          </w:p>
        </w:tc>
        <w:tc>
          <w:tcPr>
            <w:tcW w:w="1276" w:type="dxa"/>
            <w:tcBorders>
              <w:top w:val="nil"/>
              <w:left w:val="nil"/>
              <w:bottom w:val="single" w:sz="4" w:space="0" w:color="auto"/>
              <w:right w:val="single" w:sz="4" w:space="0" w:color="auto"/>
            </w:tcBorders>
            <w:shd w:val="clear" w:color="auto" w:fill="auto"/>
            <w:vAlign w:val="center"/>
            <w:hideMark/>
          </w:tcPr>
          <w:p w:rsidR="0045456E" w:rsidRPr="0045456E" w:rsidRDefault="0045456E" w:rsidP="0045456E">
            <w:pPr>
              <w:widowControl/>
              <w:jc w:val="center"/>
              <w:rPr>
                <w:rFonts w:ascii="宋体" w:eastAsia="宋体" w:hAnsi="宋体" w:cs="宋体"/>
                <w:kern w:val="0"/>
                <w:sz w:val="24"/>
                <w:szCs w:val="24"/>
              </w:rPr>
            </w:pPr>
            <w:r w:rsidRPr="0045456E">
              <w:rPr>
                <w:rFonts w:ascii="宋体" w:eastAsia="宋体" w:hAnsi="宋体" w:cs="宋体" w:hint="eastAsia"/>
                <w:kern w:val="0"/>
                <w:sz w:val="24"/>
                <w:szCs w:val="24"/>
              </w:rPr>
              <w:t>015679</w:t>
            </w:r>
          </w:p>
        </w:tc>
        <w:tc>
          <w:tcPr>
            <w:tcW w:w="6060" w:type="dxa"/>
            <w:tcBorders>
              <w:top w:val="nil"/>
              <w:left w:val="nil"/>
              <w:bottom w:val="single" w:sz="4" w:space="0" w:color="auto"/>
              <w:right w:val="single" w:sz="4" w:space="0" w:color="auto"/>
            </w:tcBorders>
            <w:shd w:val="clear" w:color="auto" w:fill="auto"/>
            <w:vAlign w:val="center"/>
            <w:hideMark/>
          </w:tcPr>
          <w:p w:rsidR="0045456E" w:rsidRPr="0045456E" w:rsidRDefault="0045456E" w:rsidP="0045456E">
            <w:pPr>
              <w:widowControl/>
              <w:jc w:val="center"/>
              <w:rPr>
                <w:rFonts w:ascii="宋体" w:eastAsia="宋体" w:hAnsi="宋体" w:cs="宋体"/>
                <w:kern w:val="0"/>
                <w:sz w:val="24"/>
                <w:szCs w:val="24"/>
              </w:rPr>
            </w:pPr>
            <w:r w:rsidRPr="0045456E">
              <w:rPr>
                <w:rFonts w:ascii="宋体" w:eastAsia="宋体" w:hAnsi="宋体" w:cs="宋体" w:hint="eastAsia"/>
                <w:kern w:val="0"/>
                <w:sz w:val="24"/>
                <w:szCs w:val="24"/>
              </w:rPr>
              <w:t>景顺长城沪深300指数增强型证券投资基金C</w:t>
            </w:r>
          </w:p>
        </w:tc>
      </w:tr>
      <w:tr w:rsidR="00D43196" w:rsidRPr="0045456E" w:rsidTr="00BE3DAA">
        <w:trPr>
          <w:trHeight w:val="285"/>
        </w:trPr>
        <w:tc>
          <w:tcPr>
            <w:tcW w:w="836" w:type="dxa"/>
            <w:tcBorders>
              <w:top w:val="nil"/>
              <w:left w:val="single" w:sz="4" w:space="0" w:color="auto"/>
              <w:bottom w:val="single" w:sz="4" w:space="0" w:color="auto"/>
              <w:right w:val="single" w:sz="4" w:space="0" w:color="auto"/>
            </w:tcBorders>
            <w:shd w:val="clear" w:color="auto" w:fill="auto"/>
            <w:noWrap/>
            <w:vAlign w:val="center"/>
            <w:hideMark/>
          </w:tcPr>
          <w:p w:rsidR="0045456E" w:rsidRPr="0045456E" w:rsidRDefault="00BE3DAA" w:rsidP="0045456E">
            <w:pPr>
              <w:widowControl/>
              <w:jc w:val="center"/>
              <w:rPr>
                <w:rFonts w:ascii="宋体" w:eastAsia="宋体" w:hAnsi="宋体" w:cs="宋体"/>
                <w:kern w:val="0"/>
                <w:sz w:val="22"/>
              </w:rPr>
            </w:pPr>
            <w:r w:rsidRPr="0045456E">
              <w:rPr>
                <w:rFonts w:ascii="宋体" w:eastAsia="宋体" w:hAnsi="宋体" w:cs="宋体" w:hint="eastAsia"/>
                <w:kern w:val="0"/>
                <w:sz w:val="22"/>
              </w:rPr>
              <w:t>4</w:t>
            </w:r>
            <w:r>
              <w:rPr>
                <w:rFonts w:ascii="宋体" w:eastAsia="宋体" w:hAnsi="宋体" w:cs="宋体"/>
                <w:kern w:val="0"/>
                <w:sz w:val="22"/>
              </w:rPr>
              <w:t>2</w:t>
            </w:r>
          </w:p>
        </w:tc>
        <w:tc>
          <w:tcPr>
            <w:tcW w:w="1276" w:type="dxa"/>
            <w:tcBorders>
              <w:top w:val="nil"/>
              <w:left w:val="nil"/>
              <w:bottom w:val="single" w:sz="4" w:space="0" w:color="auto"/>
              <w:right w:val="single" w:sz="4" w:space="0" w:color="auto"/>
            </w:tcBorders>
            <w:shd w:val="clear" w:color="auto" w:fill="auto"/>
            <w:vAlign w:val="center"/>
            <w:hideMark/>
          </w:tcPr>
          <w:p w:rsidR="0045456E" w:rsidRPr="0045456E" w:rsidRDefault="0045456E" w:rsidP="0045456E">
            <w:pPr>
              <w:widowControl/>
              <w:jc w:val="center"/>
              <w:rPr>
                <w:rFonts w:ascii="宋体" w:eastAsia="宋体" w:hAnsi="宋体" w:cs="宋体"/>
                <w:kern w:val="0"/>
                <w:sz w:val="24"/>
                <w:szCs w:val="24"/>
              </w:rPr>
            </w:pPr>
            <w:r w:rsidRPr="0045456E">
              <w:rPr>
                <w:rFonts w:ascii="宋体" w:eastAsia="宋体" w:hAnsi="宋体" w:cs="宋体" w:hint="eastAsia"/>
                <w:kern w:val="0"/>
                <w:sz w:val="24"/>
                <w:szCs w:val="24"/>
              </w:rPr>
              <w:t>000418</w:t>
            </w:r>
          </w:p>
        </w:tc>
        <w:tc>
          <w:tcPr>
            <w:tcW w:w="6060" w:type="dxa"/>
            <w:tcBorders>
              <w:top w:val="nil"/>
              <w:left w:val="nil"/>
              <w:bottom w:val="single" w:sz="4" w:space="0" w:color="auto"/>
              <w:right w:val="single" w:sz="4" w:space="0" w:color="auto"/>
            </w:tcBorders>
            <w:shd w:val="clear" w:color="auto" w:fill="auto"/>
            <w:vAlign w:val="center"/>
            <w:hideMark/>
          </w:tcPr>
          <w:p w:rsidR="0045456E" w:rsidRPr="0045456E" w:rsidRDefault="0045456E" w:rsidP="0045456E">
            <w:pPr>
              <w:widowControl/>
              <w:jc w:val="center"/>
              <w:rPr>
                <w:rFonts w:ascii="宋体" w:eastAsia="宋体" w:hAnsi="宋体" w:cs="宋体"/>
                <w:kern w:val="0"/>
                <w:sz w:val="24"/>
                <w:szCs w:val="24"/>
              </w:rPr>
            </w:pPr>
            <w:r w:rsidRPr="0045456E">
              <w:rPr>
                <w:rFonts w:ascii="宋体" w:eastAsia="宋体" w:hAnsi="宋体" w:cs="宋体" w:hint="eastAsia"/>
                <w:kern w:val="0"/>
                <w:sz w:val="24"/>
                <w:szCs w:val="24"/>
              </w:rPr>
              <w:t>景顺长城成长之星股票型证券投资基金A</w:t>
            </w:r>
          </w:p>
        </w:tc>
      </w:tr>
      <w:tr w:rsidR="00D43196" w:rsidRPr="0045456E" w:rsidTr="00BE3DAA">
        <w:trPr>
          <w:trHeight w:val="285"/>
        </w:trPr>
        <w:tc>
          <w:tcPr>
            <w:tcW w:w="836" w:type="dxa"/>
            <w:tcBorders>
              <w:top w:val="nil"/>
              <w:left w:val="single" w:sz="4" w:space="0" w:color="auto"/>
              <w:bottom w:val="single" w:sz="4" w:space="0" w:color="auto"/>
              <w:right w:val="single" w:sz="4" w:space="0" w:color="auto"/>
            </w:tcBorders>
            <w:shd w:val="clear" w:color="auto" w:fill="auto"/>
            <w:noWrap/>
            <w:vAlign w:val="center"/>
            <w:hideMark/>
          </w:tcPr>
          <w:p w:rsidR="0045456E" w:rsidRPr="0045456E" w:rsidRDefault="00BE3DAA" w:rsidP="0045456E">
            <w:pPr>
              <w:widowControl/>
              <w:jc w:val="center"/>
              <w:rPr>
                <w:rFonts w:ascii="宋体" w:eastAsia="宋体" w:hAnsi="宋体" w:cs="宋体"/>
                <w:kern w:val="0"/>
                <w:sz w:val="22"/>
              </w:rPr>
            </w:pPr>
            <w:r w:rsidRPr="0045456E">
              <w:rPr>
                <w:rFonts w:ascii="宋体" w:eastAsia="宋体" w:hAnsi="宋体" w:cs="宋体" w:hint="eastAsia"/>
                <w:kern w:val="0"/>
                <w:sz w:val="22"/>
              </w:rPr>
              <w:t>4</w:t>
            </w:r>
            <w:r>
              <w:rPr>
                <w:rFonts w:ascii="宋体" w:eastAsia="宋体" w:hAnsi="宋体" w:cs="宋体"/>
                <w:kern w:val="0"/>
                <w:sz w:val="22"/>
              </w:rPr>
              <w:t>3</w:t>
            </w:r>
          </w:p>
        </w:tc>
        <w:tc>
          <w:tcPr>
            <w:tcW w:w="1276" w:type="dxa"/>
            <w:tcBorders>
              <w:top w:val="nil"/>
              <w:left w:val="nil"/>
              <w:bottom w:val="single" w:sz="4" w:space="0" w:color="auto"/>
              <w:right w:val="single" w:sz="4" w:space="0" w:color="auto"/>
            </w:tcBorders>
            <w:shd w:val="clear" w:color="auto" w:fill="auto"/>
            <w:vAlign w:val="center"/>
            <w:hideMark/>
          </w:tcPr>
          <w:p w:rsidR="0045456E" w:rsidRPr="0045456E" w:rsidRDefault="0045456E" w:rsidP="0045456E">
            <w:pPr>
              <w:widowControl/>
              <w:jc w:val="center"/>
              <w:rPr>
                <w:rFonts w:ascii="宋体" w:eastAsia="宋体" w:hAnsi="宋体" w:cs="宋体"/>
                <w:kern w:val="0"/>
                <w:sz w:val="24"/>
                <w:szCs w:val="24"/>
              </w:rPr>
            </w:pPr>
            <w:r w:rsidRPr="0045456E">
              <w:rPr>
                <w:rFonts w:ascii="宋体" w:eastAsia="宋体" w:hAnsi="宋体" w:cs="宋体" w:hint="eastAsia"/>
                <w:kern w:val="0"/>
                <w:sz w:val="24"/>
                <w:szCs w:val="24"/>
              </w:rPr>
              <w:t>021503</w:t>
            </w:r>
          </w:p>
        </w:tc>
        <w:tc>
          <w:tcPr>
            <w:tcW w:w="6060" w:type="dxa"/>
            <w:tcBorders>
              <w:top w:val="nil"/>
              <w:left w:val="nil"/>
              <w:bottom w:val="single" w:sz="4" w:space="0" w:color="auto"/>
              <w:right w:val="single" w:sz="4" w:space="0" w:color="auto"/>
            </w:tcBorders>
            <w:shd w:val="clear" w:color="auto" w:fill="auto"/>
            <w:vAlign w:val="center"/>
            <w:hideMark/>
          </w:tcPr>
          <w:p w:rsidR="0045456E" w:rsidRPr="0045456E" w:rsidRDefault="0045456E" w:rsidP="0045456E">
            <w:pPr>
              <w:widowControl/>
              <w:jc w:val="center"/>
              <w:rPr>
                <w:rFonts w:ascii="宋体" w:eastAsia="宋体" w:hAnsi="宋体" w:cs="宋体"/>
                <w:kern w:val="0"/>
                <w:sz w:val="24"/>
                <w:szCs w:val="24"/>
              </w:rPr>
            </w:pPr>
            <w:r w:rsidRPr="0045456E">
              <w:rPr>
                <w:rFonts w:ascii="宋体" w:eastAsia="宋体" w:hAnsi="宋体" w:cs="宋体" w:hint="eastAsia"/>
                <w:kern w:val="0"/>
                <w:sz w:val="24"/>
                <w:szCs w:val="24"/>
              </w:rPr>
              <w:t>景顺长城成长之星股票型证券投资基金C</w:t>
            </w:r>
          </w:p>
        </w:tc>
      </w:tr>
      <w:tr w:rsidR="00D43196" w:rsidRPr="0045456E" w:rsidTr="00BE3DAA">
        <w:trPr>
          <w:trHeight w:val="285"/>
        </w:trPr>
        <w:tc>
          <w:tcPr>
            <w:tcW w:w="836" w:type="dxa"/>
            <w:tcBorders>
              <w:top w:val="nil"/>
              <w:left w:val="single" w:sz="4" w:space="0" w:color="auto"/>
              <w:bottom w:val="single" w:sz="4" w:space="0" w:color="auto"/>
              <w:right w:val="single" w:sz="4" w:space="0" w:color="auto"/>
            </w:tcBorders>
            <w:shd w:val="clear" w:color="auto" w:fill="auto"/>
            <w:noWrap/>
            <w:vAlign w:val="center"/>
            <w:hideMark/>
          </w:tcPr>
          <w:p w:rsidR="0045456E" w:rsidRPr="0045456E" w:rsidRDefault="00BE3DAA" w:rsidP="0045456E">
            <w:pPr>
              <w:widowControl/>
              <w:jc w:val="center"/>
              <w:rPr>
                <w:rFonts w:ascii="宋体" w:eastAsia="宋体" w:hAnsi="宋体" w:cs="宋体"/>
                <w:kern w:val="0"/>
                <w:sz w:val="22"/>
              </w:rPr>
            </w:pPr>
            <w:r w:rsidRPr="0045456E">
              <w:rPr>
                <w:rFonts w:ascii="宋体" w:eastAsia="宋体" w:hAnsi="宋体" w:cs="宋体" w:hint="eastAsia"/>
                <w:kern w:val="0"/>
                <w:sz w:val="22"/>
              </w:rPr>
              <w:t>4</w:t>
            </w:r>
            <w:r>
              <w:rPr>
                <w:rFonts w:ascii="宋体" w:eastAsia="宋体" w:hAnsi="宋体" w:cs="宋体"/>
                <w:kern w:val="0"/>
                <w:sz w:val="22"/>
              </w:rPr>
              <w:t>4</w:t>
            </w:r>
          </w:p>
        </w:tc>
        <w:tc>
          <w:tcPr>
            <w:tcW w:w="1276" w:type="dxa"/>
            <w:tcBorders>
              <w:top w:val="nil"/>
              <w:left w:val="nil"/>
              <w:bottom w:val="single" w:sz="4" w:space="0" w:color="auto"/>
              <w:right w:val="single" w:sz="4" w:space="0" w:color="auto"/>
            </w:tcBorders>
            <w:shd w:val="clear" w:color="auto" w:fill="auto"/>
            <w:vAlign w:val="center"/>
            <w:hideMark/>
          </w:tcPr>
          <w:p w:rsidR="0045456E" w:rsidRPr="0045456E" w:rsidRDefault="0045456E" w:rsidP="0045456E">
            <w:pPr>
              <w:widowControl/>
              <w:jc w:val="center"/>
              <w:rPr>
                <w:rFonts w:ascii="宋体" w:eastAsia="宋体" w:hAnsi="宋体" w:cs="宋体"/>
                <w:kern w:val="0"/>
                <w:sz w:val="24"/>
                <w:szCs w:val="24"/>
              </w:rPr>
            </w:pPr>
            <w:r w:rsidRPr="0045456E">
              <w:rPr>
                <w:rFonts w:ascii="宋体" w:eastAsia="宋体" w:hAnsi="宋体" w:cs="宋体" w:hint="eastAsia"/>
                <w:kern w:val="0"/>
                <w:sz w:val="24"/>
                <w:szCs w:val="24"/>
              </w:rPr>
              <w:t>000411</w:t>
            </w:r>
          </w:p>
        </w:tc>
        <w:tc>
          <w:tcPr>
            <w:tcW w:w="6060" w:type="dxa"/>
            <w:tcBorders>
              <w:top w:val="nil"/>
              <w:left w:val="nil"/>
              <w:bottom w:val="single" w:sz="4" w:space="0" w:color="auto"/>
              <w:right w:val="single" w:sz="4" w:space="0" w:color="auto"/>
            </w:tcBorders>
            <w:shd w:val="clear" w:color="auto" w:fill="auto"/>
            <w:vAlign w:val="center"/>
            <w:hideMark/>
          </w:tcPr>
          <w:p w:rsidR="0045456E" w:rsidRPr="0045456E" w:rsidRDefault="0045456E" w:rsidP="0045456E">
            <w:pPr>
              <w:widowControl/>
              <w:jc w:val="center"/>
              <w:rPr>
                <w:rFonts w:ascii="宋体" w:eastAsia="宋体" w:hAnsi="宋体" w:cs="宋体"/>
                <w:kern w:val="0"/>
                <w:sz w:val="24"/>
                <w:szCs w:val="24"/>
              </w:rPr>
            </w:pPr>
            <w:r w:rsidRPr="0045456E">
              <w:rPr>
                <w:rFonts w:ascii="宋体" w:eastAsia="宋体" w:hAnsi="宋体" w:cs="宋体" w:hint="eastAsia"/>
                <w:kern w:val="0"/>
                <w:sz w:val="24"/>
                <w:szCs w:val="24"/>
              </w:rPr>
              <w:t>景顺长城优质成长股票型证券投资基金A</w:t>
            </w:r>
          </w:p>
        </w:tc>
      </w:tr>
      <w:tr w:rsidR="00D43196" w:rsidRPr="0045456E" w:rsidTr="00BE3DAA">
        <w:trPr>
          <w:trHeight w:val="285"/>
        </w:trPr>
        <w:tc>
          <w:tcPr>
            <w:tcW w:w="836" w:type="dxa"/>
            <w:tcBorders>
              <w:top w:val="nil"/>
              <w:left w:val="single" w:sz="4" w:space="0" w:color="auto"/>
              <w:bottom w:val="single" w:sz="4" w:space="0" w:color="auto"/>
              <w:right w:val="single" w:sz="4" w:space="0" w:color="auto"/>
            </w:tcBorders>
            <w:shd w:val="clear" w:color="auto" w:fill="auto"/>
            <w:noWrap/>
            <w:vAlign w:val="center"/>
            <w:hideMark/>
          </w:tcPr>
          <w:p w:rsidR="0045456E" w:rsidRPr="0045456E" w:rsidRDefault="00BE3DAA" w:rsidP="0045456E">
            <w:pPr>
              <w:widowControl/>
              <w:jc w:val="center"/>
              <w:rPr>
                <w:rFonts w:ascii="宋体" w:eastAsia="宋体" w:hAnsi="宋体" w:cs="宋体"/>
                <w:kern w:val="0"/>
                <w:sz w:val="22"/>
              </w:rPr>
            </w:pPr>
            <w:r w:rsidRPr="0045456E">
              <w:rPr>
                <w:rFonts w:ascii="宋体" w:eastAsia="宋体" w:hAnsi="宋体" w:cs="宋体" w:hint="eastAsia"/>
                <w:kern w:val="0"/>
                <w:sz w:val="22"/>
              </w:rPr>
              <w:t>4</w:t>
            </w:r>
            <w:r>
              <w:rPr>
                <w:rFonts w:ascii="宋体" w:eastAsia="宋体" w:hAnsi="宋体" w:cs="宋体"/>
                <w:kern w:val="0"/>
                <w:sz w:val="22"/>
              </w:rPr>
              <w:t>5</w:t>
            </w:r>
          </w:p>
        </w:tc>
        <w:tc>
          <w:tcPr>
            <w:tcW w:w="1276" w:type="dxa"/>
            <w:tcBorders>
              <w:top w:val="nil"/>
              <w:left w:val="nil"/>
              <w:bottom w:val="single" w:sz="4" w:space="0" w:color="auto"/>
              <w:right w:val="single" w:sz="4" w:space="0" w:color="auto"/>
            </w:tcBorders>
            <w:shd w:val="clear" w:color="auto" w:fill="auto"/>
            <w:vAlign w:val="center"/>
            <w:hideMark/>
          </w:tcPr>
          <w:p w:rsidR="0045456E" w:rsidRPr="0045456E" w:rsidRDefault="0045456E" w:rsidP="0045456E">
            <w:pPr>
              <w:widowControl/>
              <w:jc w:val="center"/>
              <w:rPr>
                <w:rFonts w:ascii="宋体" w:eastAsia="宋体" w:hAnsi="宋体" w:cs="宋体"/>
                <w:kern w:val="0"/>
                <w:sz w:val="24"/>
                <w:szCs w:val="24"/>
              </w:rPr>
            </w:pPr>
            <w:r w:rsidRPr="0045456E">
              <w:rPr>
                <w:rFonts w:ascii="宋体" w:eastAsia="宋体" w:hAnsi="宋体" w:cs="宋体" w:hint="eastAsia"/>
                <w:kern w:val="0"/>
                <w:sz w:val="24"/>
                <w:szCs w:val="24"/>
              </w:rPr>
              <w:t>021500</w:t>
            </w:r>
          </w:p>
        </w:tc>
        <w:tc>
          <w:tcPr>
            <w:tcW w:w="6060" w:type="dxa"/>
            <w:tcBorders>
              <w:top w:val="nil"/>
              <w:left w:val="nil"/>
              <w:bottom w:val="single" w:sz="4" w:space="0" w:color="auto"/>
              <w:right w:val="single" w:sz="4" w:space="0" w:color="auto"/>
            </w:tcBorders>
            <w:shd w:val="clear" w:color="auto" w:fill="auto"/>
            <w:vAlign w:val="center"/>
            <w:hideMark/>
          </w:tcPr>
          <w:p w:rsidR="0045456E" w:rsidRPr="0045456E" w:rsidRDefault="0045456E" w:rsidP="0045456E">
            <w:pPr>
              <w:widowControl/>
              <w:jc w:val="center"/>
              <w:rPr>
                <w:rFonts w:ascii="宋体" w:eastAsia="宋体" w:hAnsi="宋体" w:cs="宋体"/>
                <w:kern w:val="0"/>
                <w:sz w:val="24"/>
                <w:szCs w:val="24"/>
              </w:rPr>
            </w:pPr>
            <w:r w:rsidRPr="0045456E">
              <w:rPr>
                <w:rFonts w:ascii="宋体" w:eastAsia="宋体" w:hAnsi="宋体" w:cs="宋体" w:hint="eastAsia"/>
                <w:kern w:val="0"/>
                <w:sz w:val="24"/>
                <w:szCs w:val="24"/>
              </w:rPr>
              <w:t>景顺长城优质成长股票型证券投资基金C</w:t>
            </w:r>
          </w:p>
        </w:tc>
      </w:tr>
      <w:tr w:rsidR="00D43196" w:rsidRPr="0045456E" w:rsidTr="00BE3DAA">
        <w:trPr>
          <w:trHeight w:val="285"/>
        </w:trPr>
        <w:tc>
          <w:tcPr>
            <w:tcW w:w="836" w:type="dxa"/>
            <w:tcBorders>
              <w:top w:val="nil"/>
              <w:left w:val="single" w:sz="4" w:space="0" w:color="auto"/>
              <w:bottom w:val="single" w:sz="4" w:space="0" w:color="auto"/>
              <w:right w:val="single" w:sz="4" w:space="0" w:color="auto"/>
            </w:tcBorders>
            <w:shd w:val="clear" w:color="auto" w:fill="auto"/>
            <w:noWrap/>
            <w:vAlign w:val="center"/>
            <w:hideMark/>
          </w:tcPr>
          <w:p w:rsidR="0045456E" w:rsidRPr="0045456E" w:rsidRDefault="00BE3DAA" w:rsidP="0045456E">
            <w:pPr>
              <w:widowControl/>
              <w:jc w:val="center"/>
              <w:rPr>
                <w:rFonts w:ascii="宋体" w:eastAsia="宋体" w:hAnsi="宋体" w:cs="宋体"/>
                <w:kern w:val="0"/>
                <w:sz w:val="22"/>
              </w:rPr>
            </w:pPr>
            <w:r w:rsidRPr="0045456E">
              <w:rPr>
                <w:rFonts w:ascii="宋体" w:eastAsia="宋体" w:hAnsi="宋体" w:cs="宋体" w:hint="eastAsia"/>
                <w:kern w:val="0"/>
                <w:sz w:val="22"/>
              </w:rPr>
              <w:t>4</w:t>
            </w:r>
            <w:r>
              <w:rPr>
                <w:rFonts w:ascii="宋体" w:eastAsia="宋体" w:hAnsi="宋体" w:cs="宋体"/>
                <w:kern w:val="0"/>
                <w:sz w:val="22"/>
              </w:rPr>
              <w:t>6</w:t>
            </w:r>
          </w:p>
        </w:tc>
        <w:tc>
          <w:tcPr>
            <w:tcW w:w="1276" w:type="dxa"/>
            <w:tcBorders>
              <w:top w:val="nil"/>
              <w:left w:val="nil"/>
              <w:bottom w:val="single" w:sz="4" w:space="0" w:color="auto"/>
              <w:right w:val="single" w:sz="4" w:space="0" w:color="auto"/>
            </w:tcBorders>
            <w:shd w:val="clear" w:color="auto" w:fill="auto"/>
            <w:vAlign w:val="center"/>
            <w:hideMark/>
          </w:tcPr>
          <w:p w:rsidR="0045456E" w:rsidRPr="0045456E" w:rsidRDefault="0045456E" w:rsidP="0045456E">
            <w:pPr>
              <w:widowControl/>
              <w:jc w:val="center"/>
              <w:rPr>
                <w:rFonts w:ascii="宋体" w:eastAsia="宋体" w:hAnsi="宋体" w:cs="宋体"/>
                <w:kern w:val="0"/>
                <w:sz w:val="24"/>
                <w:szCs w:val="24"/>
              </w:rPr>
            </w:pPr>
            <w:r w:rsidRPr="0045456E">
              <w:rPr>
                <w:rFonts w:ascii="宋体" w:eastAsia="宋体" w:hAnsi="宋体" w:cs="宋体" w:hint="eastAsia"/>
                <w:kern w:val="0"/>
                <w:sz w:val="24"/>
                <w:szCs w:val="24"/>
              </w:rPr>
              <w:t>000532</w:t>
            </w:r>
          </w:p>
        </w:tc>
        <w:tc>
          <w:tcPr>
            <w:tcW w:w="6060" w:type="dxa"/>
            <w:tcBorders>
              <w:top w:val="nil"/>
              <w:left w:val="nil"/>
              <w:bottom w:val="single" w:sz="4" w:space="0" w:color="auto"/>
              <w:right w:val="single" w:sz="4" w:space="0" w:color="auto"/>
            </w:tcBorders>
            <w:shd w:val="clear" w:color="auto" w:fill="auto"/>
            <w:vAlign w:val="center"/>
            <w:hideMark/>
          </w:tcPr>
          <w:p w:rsidR="0045456E" w:rsidRPr="0045456E" w:rsidRDefault="0045456E" w:rsidP="0045456E">
            <w:pPr>
              <w:widowControl/>
              <w:jc w:val="center"/>
              <w:rPr>
                <w:rFonts w:ascii="宋体" w:eastAsia="宋体" w:hAnsi="宋体" w:cs="宋体"/>
                <w:kern w:val="0"/>
                <w:sz w:val="24"/>
                <w:szCs w:val="24"/>
              </w:rPr>
            </w:pPr>
            <w:r w:rsidRPr="0045456E">
              <w:rPr>
                <w:rFonts w:ascii="宋体" w:eastAsia="宋体" w:hAnsi="宋体" w:cs="宋体" w:hint="eastAsia"/>
                <w:kern w:val="0"/>
                <w:sz w:val="24"/>
                <w:szCs w:val="24"/>
              </w:rPr>
              <w:t>景顺长城优势企业混合型证券投资基金A</w:t>
            </w:r>
          </w:p>
        </w:tc>
      </w:tr>
      <w:tr w:rsidR="00D43196" w:rsidRPr="0045456E" w:rsidTr="00BE3DAA">
        <w:trPr>
          <w:trHeight w:val="285"/>
        </w:trPr>
        <w:tc>
          <w:tcPr>
            <w:tcW w:w="836" w:type="dxa"/>
            <w:tcBorders>
              <w:top w:val="nil"/>
              <w:left w:val="single" w:sz="4" w:space="0" w:color="auto"/>
              <w:bottom w:val="single" w:sz="4" w:space="0" w:color="auto"/>
              <w:right w:val="single" w:sz="4" w:space="0" w:color="auto"/>
            </w:tcBorders>
            <w:shd w:val="clear" w:color="auto" w:fill="auto"/>
            <w:noWrap/>
            <w:vAlign w:val="center"/>
            <w:hideMark/>
          </w:tcPr>
          <w:p w:rsidR="0045456E" w:rsidRPr="0045456E" w:rsidRDefault="00BE3DAA" w:rsidP="0045456E">
            <w:pPr>
              <w:widowControl/>
              <w:jc w:val="center"/>
              <w:rPr>
                <w:rFonts w:ascii="宋体" w:eastAsia="宋体" w:hAnsi="宋体" w:cs="宋体"/>
                <w:kern w:val="0"/>
                <w:sz w:val="22"/>
              </w:rPr>
            </w:pPr>
            <w:r w:rsidRPr="0045456E">
              <w:rPr>
                <w:rFonts w:ascii="宋体" w:eastAsia="宋体" w:hAnsi="宋体" w:cs="宋体" w:hint="eastAsia"/>
                <w:kern w:val="0"/>
                <w:sz w:val="22"/>
              </w:rPr>
              <w:t>4</w:t>
            </w:r>
            <w:r>
              <w:rPr>
                <w:rFonts w:ascii="宋体" w:eastAsia="宋体" w:hAnsi="宋体" w:cs="宋体"/>
                <w:kern w:val="0"/>
                <w:sz w:val="22"/>
              </w:rPr>
              <w:t>7</w:t>
            </w:r>
          </w:p>
        </w:tc>
        <w:tc>
          <w:tcPr>
            <w:tcW w:w="1276" w:type="dxa"/>
            <w:tcBorders>
              <w:top w:val="nil"/>
              <w:left w:val="nil"/>
              <w:bottom w:val="single" w:sz="4" w:space="0" w:color="auto"/>
              <w:right w:val="single" w:sz="4" w:space="0" w:color="auto"/>
            </w:tcBorders>
            <w:shd w:val="clear" w:color="auto" w:fill="auto"/>
            <w:vAlign w:val="center"/>
            <w:hideMark/>
          </w:tcPr>
          <w:p w:rsidR="0045456E" w:rsidRPr="0045456E" w:rsidRDefault="0045456E" w:rsidP="0045456E">
            <w:pPr>
              <w:widowControl/>
              <w:jc w:val="center"/>
              <w:rPr>
                <w:rFonts w:ascii="宋体" w:eastAsia="宋体" w:hAnsi="宋体" w:cs="宋体"/>
                <w:kern w:val="0"/>
                <w:sz w:val="24"/>
                <w:szCs w:val="24"/>
              </w:rPr>
            </w:pPr>
            <w:r w:rsidRPr="0045456E">
              <w:rPr>
                <w:rFonts w:ascii="宋体" w:eastAsia="宋体" w:hAnsi="宋体" w:cs="宋体" w:hint="eastAsia"/>
                <w:kern w:val="0"/>
                <w:sz w:val="24"/>
                <w:szCs w:val="24"/>
              </w:rPr>
              <w:t>017170</w:t>
            </w:r>
          </w:p>
        </w:tc>
        <w:tc>
          <w:tcPr>
            <w:tcW w:w="6060" w:type="dxa"/>
            <w:tcBorders>
              <w:top w:val="nil"/>
              <w:left w:val="nil"/>
              <w:bottom w:val="single" w:sz="4" w:space="0" w:color="auto"/>
              <w:right w:val="single" w:sz="4" w:space="0" w:color="auto"/>
            </w:tcBorders>
            <w:shd w:val="clear" w:color="auto" w:fill="auto"/>
            <w:vAlign w:val="center"/>
            <w:hideMark/>
          </w:tcPr>
          <w:p w:rsidR="0045456E" w:rsidRPr="0045456E" w:rsidRDefault="0045456E" w:rsidP="0045456E">
            <w:pPr>
              <w:widowControl/>
              <w:jc w:val="center"/>
              <w:rPr>
                <w:rFonts w:ascii="宋体" w:eastAsia="宋体" w:hAnsi="宋体" w:cs="宋体"/>
                <w:kern w:val="0"/>
                <w:sz w:val="24"/>
                <w:szCs w:val="24"/>
              </w:rPr>
            </w:pPr>
            <w:r w:rsidRPr="0045456E">
              <w:rPr>
                <w:rFonts w:ascii="宋体" w:eastAsia="宋体" w:hAnsi="宋体" w:cs="宋体" w:hint="eastAsia"/>
                <w:kern w:val="0"/>
                <w:sz w:val="24"/>
                <w:szCs w:val="24"/>
              </w:rPr>
              <w:t>景顺长城优势企业混合型证券投资基金C</w:t>
            </w:r>
          </w:p>
        </w:tc>
      </w:tr>
      <w:tr w:rsidR="00D43196" w:rsidRPr="0045456E" w:rsidTr="00BE3DAA">
        <w:trPr>
          <w:trHeight w:val="285"/>
        </w:trPr>
        <w:tc>
          <w:tcPr>
            <w:tcW w:w="836" w:type="dxa"/>
            <w:tcBorders>
              <w:top w:val="nil"/>
              <w:left w:val="single" w:sz="4" w:space="0" w:color="auto"/>
              <w:bottom w:val="single" w:sz="4" w:space="0" w:color="auto"/>
              <w:right w:val="single" w:sz="4" w:space="0" w:color="auto"/>
            </w:tcBorders>
            <w:shd w:val="clear" w:color="auto" w:fill="auto"/>
            <w:noWrap/>
            <w:vAlign w:val="center"/>
            <w:hideMark/>
          </w:tcPr>
          <w:p w:rsidR="0045456E" w:rsidRPr="0045456E" w:rsidRDefault="00BE3DAA" w:rsidP="0045456E">
            <w:pPr>
              <w:widowControl/>
              <w:jc w:val="center"/>
              <w:rPr>
                <w:rFonts w:ascii="宋体" w:eastAsia="宋体" w:hAnsi="宋体" w:cs="宋体"/>
                <w:kern w:val="0"/>
                <w:sz w:val="22"/>
              </w:rPr>
            </w:pPr>
            <w:r>
              <w:rPr>
                <w:rFonts w:ascii="宋体" w:eastAsia="宋体" w:hAnsi="宋体" w:cs="宋体"/>
                <w:kern w:val="0"/>
                <w:sz w:val="22"/>
              </w:rPr>
              <w:t>48</w:t>
            </w:r>
          </w:p>
        </w:tc>
        <w:tc>
          <w:tcPr>
            <w:tcW w:w="1276" w:type="dxa"/>
            <w:tcBorders>
              <w:top w:val="nil"/>
              <w:left w:val="nil"/>
              <w:bottom w:val="single" w:sz="4" w:space="0" w:color="auto"/>
              <w:right w:val="single" w:sz="4" w:space="0" w:color="auto"/>
            </w:tcBorders>
            <w:shd w:val="clear" w:color="auto" w:fill="auto"/>
            <w:vAlign w:val="center"/>
            <w:hideMark/>
          </w:tcPr>
          <w:p w:rsidR="0045456E" w:rsidRPr="0045456E" w:rsidRDefault="0045456E" w:rsidP="0045456E">
            <w:pPr>
              <w:widowControl/>
              <w:jc w:val="center"/>
              <w:rPr>
                <w:rFonts w:ascii="宋体" w:eastAsia="宋体" w:hAnsi="宋体" w:cs="宋体"/>
                <w:kern w:val="0"/>
                <w:sz w:val="24"/>
                <w:szCs w:val="24"/>
              </w:rPr>
            </w:pPr>
            <w:r w:rsidRPr="0045456E">
              <w:rPr>
                <w:rFonts w:ascii="宋体" w:eastAsia="宋体" w:hAnsi="宋体" w:cs="宋体" w:hint="eastAsia"/>
                <w:kern w:val="0"/>
                <w:sz w:val="24"/>
                <w:szCs w:val="24"/>
              </w:rPr>
              <w:t>001975</w:t>
            </w:r>
          </w:p>
        </w:tc>
        <w:tc>
          <w:tcPr>
            <w:tcW w:w="6060" w:type="dxa"/>
            <w:tcBorders>
              <w:top w:val="nil"/>
              <w:left w:val="nil"/>
              <w:bottom w:val="single" w:sz="4" w:space="0" w:color="auto"/>
              <w:right w:val="single" w:sz="4" w:space="0" w:color="auto"/>
            </w:tcBorders>
            <w:shd w:val="clear" w:color="auto" w:fill="auto"/>
            <w:vAlign w:val="center"/>
            <w:hideMark/>
          </w:tcPr>
          <w:p w:rsidR="0045456E" w:rsidRPr="0045456E" w:rsidRDefault="0045456E" w:rsidP="0045456E">
            <w:pPr>
              <w:widowControl/>
              <w:jc w:val="center"/>
              <w:rPr>
                <w:rFonts w:ascii="宋体" w:eastAsia="宋体" w:hAnsi="宋体" w:cs="宋体"/>
                <w:kern w:val="0"/>
                <w:sz w:val="24"/>
                <w:szCs w:val="24"/>
              </w:rPr>
            </w:pPr>
            <w:r w:rsidRPr="0045456E">
              <w:rPr>
                <w:rFonts w:ascii="宋体" w:eastAsia="宋体" w:hAnsi="宋体" w:cs="宋体" w:hint="eastAsia"/>
                <w:kern w:val="0"/>
                <w:sz w:val="24"/>
                <w:szCs w:val="24"/>
              </w:rPr>
              <w:t>景顺长城环保优势股票型证券投资基金</w:t>
            </w:r>
          </w:p>
        </w:tc>
      </w:tr>
    </w:tbl>
    <w:p w:rsidR="001B6EB0" w:rsidRPr="0045456E" w:rsidRDefault="001B6EB0">
      <w:pPr>
        <w:widowControl/>
        <w:ind w:firstLineChars="200" w:firstLine="420"/>
        <w:jc w:val="left"/>
        <w:rPr>
          <w:rFonts w:ascii="宋体" w:eastAsia="宋体" w:hAnsi="宋体" w:cs="Arial"/>
          <w:kern w:val="0"/>
          <w:szCs w:val="21"/>
        </w:rPr>
      </w:pPr>
    </w:p>
    <w:p w:rsidR="001B6EB0" w:rsidRDefault="006705EB">
      <w:pPr>
        <w:widowControl/>
        <w:spacing w:line="360" w:lineRule="auto"/>
        <w:ind w:firstLineChars="200" w:firstLine="420"/>
        <w:jc w:val="left"/>
        <w:rPr>
          <w:rFonts w:ascii="宋体" w:eastAsia="宋体" w:hAnsi="宋体" w:cs="Arial"/>
          <w:kern w:val="0"/>
          <w:szCs w:val="21"/>
        </w:rPr>
      </w:pPr>
      <w:r>
        <w:rPr>
          <w:rFonts w:ascii="宋体" w:eastAsia="宋体" w:hAnsi="宋体" w:cs="Arial" w:hint="eastAsia"/>
          <w:kern w:val="0"/>
          <w:szCs w:val="21"/>
        </w:rPr>
        <w:t>二</w:t>
      </w:r>
      <w:r>
        <w:rPr>
          <w:rFonts w:ascii="宋体" w:eastAsia="宋体" w:hAnsi="宋体" w:cs="Arial"/>
          <w:kern w:val="0"/>
          <w:szCs w:val="21"/>
        </w:rPr>
        <w:t>、销售机构信息</w:t>
      </w:r>
    </w:p>
    <w:p w:rsidR="001B6EB0" w:rsidRPr="004E6F5F" w:rsidRDefault="006705EB" w:rsidP="004E6F5F">
      <w:pPr>
        <w:widowControl/>
        <w:ind w:firstLineChars="200" w:firstLine="420"/>
        <w:jc w:val="left"/>
        <w:rPr>
          <w:rFonts w:ascii="宋体" w:eastAsia="宋体" w:hAnsi="宋体" w:cs="宋体"/>
          <w:color w:val="000000"/>
          <w:kern w:val="0"/>
          <w:sz w:val="22"/>
        </w:rPr>
      </w:pPr>
      <w:r>
        <w:rPr>
          <w:rFonts w:ascii="宋体" w:eastAsia="宋体" w:hAnsi="宋体" w:cs="Arial" w:hint="eastAsia"/>
          <w:color w:val="000000"/>
          <w:kern w:val="0"/>
          <w:szCs w:val="21"/>
        </w:rPr>
        <w:t>销售机构名称：</w:t>
      </w:r>
      <w:r w:rsidR="004E6F5F" w:rsidRPr="004E6F5F">
        <w:rPr>
          <w:rFonts w:ascii="宋体" w:eastAsia="宋体" w:hAnsi="宋体" w:cs="宋体" w:hint="eastAsia"/>
          <w:color w:val="000000"/>
          <w:kern w:val="0"/>
          <w:sz w:val="22"/>
        </w:rPr>
        <w:t>华西证券股份有限公司</w:t>
      </w:r>
    </w:p>
    <w:p w:rsidR="004E6F5F" w:rsidRPr="004E6F5F" w:rsidRDefault="004E6F5F" w:rsidP="004E6F5F">
      <w:pPr>
        <w:widowControl/>
        <w:spacing w:line="360" w:lineRule="auto"/>
        <w:ind w:firstLineChars="200" w:firstLine="420"/>
        <w:jc w:val="left"/>
        <w:rPr>
          <w:rFonts w:ascii="宋体" w:eastAsia="宋体" w:hAnsi="宋体" w:cs="Arial"/>
          <w:kern w:val="0"/>
          <w:szCs w:val="21"/>
        </w:rPr>
      </w:pPr>
      <w:r w:rsidRPr="004E6F5F">
        <w:rPr>
          <w:rFonts w:ascii="宋体" w:eastAsia="宋体" w:hAnsi="宋体" w:cs="Arial"/>
          <w:kern w:val="0"/>
          <w:szCs w:val="21"/>
        </w:rPr>
        <w:t>注册地址：中国(四川)自由贸易试验区成都市高新区天府二街198号</w:t>
      </w:r>
    </w:p>
    <w:p w:rsidR="004E6F5F" w:rsidRPr="004E6F5F" w:rsidRDefault="004E6F5F" w:rsidP="004E6F5F">
      <w:pPr>
        <w:widowControl/>
        <w:spacing w:line="360" w:lineRule="auto"/>
        <w:ind w:firstLineChars="200" w:firstLine="420"/>
        <w:jc w:val="left"/>
        <w:rPr>
          <w:rFonts w:ascii="宋体" w:eastAsia="宋体" w:hAnsi="宋体" w:cs="Arial"/>
          <w:kern w:val="0"/>
          <w:szCs w:val="21"/>
        </w:rPr>
      </w:pPr>
      <w:r w:rsidRPr="004E6F5F">
        <w:rPr>
          <w:rFonts w:ascii="宋体" w:eastAsia="宋体" w:hAnsi="宋体" w:cs="Arial" w:hint="eastAsia"/>
          <w:kern w:val="0"/>
          <w:szCs w:val="21"/>
        </w:rPr>
        <w:t>办公地址：中国</w:t>
      </w:r>
      <w:r w:rsidRPr="004E6F5F">
        <w:rPr>
          <w:rFonts w:ascii="宋体" w:eastAsia="宋体" w:hAnsi="宋体" w:cs="Arial"/>
          <w:kern w:val="0"/>
          <w:szCs w:val="21"/>
        </w:rPr>
        <w:t>(四川)自由贸易试验区成都市高新区天府二街198号</w:t>
      </w:r>
    </w:p>
    <w:p w:rsidR="004E6F5F" w:rsidRPr="004E6F5F" w:rsidRDefault="004E6F5F" w:rsidP="004E6F5F">
      <w:pPr>
        <w:widowControl/>
        <w:spacing w:line="360" w:lineRule="auto"/>
        <w:ind w:firstLineChars="200" w:firstLine="420"/>
        <w:jc w:val="left"/>
        <w:rPr>
          <w:rFonts w:ascii="宋体" w:eastAsia="宋体" w:hAnsi="宋体" w:cs="Arial"/>
          <w:kern w:val="0"/>
          <w:szCs w:val="21"/>
        </w:rPr>
      </w:pPr>
      <w:r w:rsidRPr="004E6F5F">
        <w:rPr>
          <w:rFonts w:ascii="宋体" w:eastAsia="宋体" w:hAnsi="宋体" w:cs="Arial" w:hint="eastAsia"/>
          <w:kern w:val="0"/>
          <w:szCs w:val="21"/>
        </w:rPr>
        <w:t>法定代表人：杨炯洋</w:t>
      </w:r>
    </w:p>
    <w:p w:rsidR="004E6F5F" w:rsidRPr="004E6F5F" w:rsidRDefault="004E6F5F" w:rsidP="004E6F5F">
      <w:pPr>
        <w:widowControl/>
        <w:spacing w:line="360" w:lineRule="auto"/>
        <w:ind w:firstLineChars="200" w:firstLine="420"/>
        <w:jc w:val="left"/>
        <w:rPr>
          <w:rFonts w:ascii="宋体" w:eastAsia="宋体" w:hAnsi="宋体" w:cs="Arial"/>
          <w:kern w:val="0"/>
          <w:szCs w:val="21"/>
        </w:rPr>
      </w:pPr>
      <w:r w:rsidRPr="004E6F5F">
        <w:rPr>
          <w:rFonts w:ascii="宋体" w:eastAsia="宋体" w:hAnsi="宋体" w:cs="Arial" w:hint="eastAsia"/>
          <w:kern w:val="0"/>
          <w:szCs w:val="21"/>
        </w:rPr>
        <w:t>联系人：杨儒</w:t>
      </w:r>
    </w:p>
    <w:p w:rsidR="004E6F5F" w:rsidRPr="004E6F5F" w:rsidRDefault="004E6F5F" w:rsidP="004E6F5F">
      <w:pPr>
        <w:widowControl/>
        <w:spacing w:line="360" w:lineRule="auto"/>
        <w:ind w:firstLineChars="200" w:firstLine="420"/>
        <w:jc w:val="left"/>
        <w:rPr>
          <w:rFonts w:ascii="宋体" w:eastAsia="宋体" w:hAnsi="宋体" w:cs="Arial"/>
          <w:kern w:val="0"/>
          <w:szCs w:val="21"/>
        </w:rPr>
      </w:pPr>
      <w:r w:rsidRPr="004E6F5F">
        <w:rPr>
          <w:rFonts w:ascii="宋体" w:eastAsia="宋体" w:hAnsi="宋体" w:cs="Arial" w:hint="eastAsia"/>
          <w:kern w:val="0"/>
          <w:szCs w:val="21"/>
        </w:rPr>
        <w:t>电话：</w:t>
      </w:r>
      <w:r w:rsidRPr="004E6F5F">
        <w:rPr>
          <w:rFonts w:ascii="宋体" w:eastAsia="宋体" w:hAnsi="宋体" w:cs="Arial"/>
          <w:kern w:val="0"/>
          <w:szCs w:val="21"/>
        </w:rPr>
        <w:t>18874199608</w:t>
      </w:r>
    </w:p>
    <w:p w:rsidR="004E6F5F" w:rsidRPr="004E6F5F" w:rsidRDefault="004E6F5F" w:rsidP="004E6F5F">
      <w:pPr>
        <w:widowControl/>
        <w:spacing w:line="360" w:lineRule="auto"/>
        <w:ind w:firstLineChars="200" w:firstLine="420"/>
        <w:jc w:val="left"/>
        <w:rPr>
          <w:rFonts w:ascii="宋体" w:eastAsia="宋体" w:hAnsi="宋体" w:cs="Arial"/>
          <w:kern w:val="0"/>
          <w:szCs w:val="21"/>
        </w:rPr>
      </w:pPr>
      <w:r w:rsidRPr="004E6F5F">
        <w:rPr>
          <w:rFonts w:ascii="宋体" w:eastAsia="宋体" w:hAnsi="宋体" w:cs="Arial" w:hint="eastAsia"/>
          <w:kern w:val="0"/>
          <w:szCs w:val="21"/>
        </w:rPr>
        <w:t>传真：</w:t>
      </w:r>
      <w:r w:rsidRPr="004E6F5F">
        <w:rPr>
          <w:rFonts w:ascii="宋体" w:eastAsia="宋体" w:hAnsi="宋体" w:cs="Arial"/>
          <w:kern w:val="0"/>
          <w:szCs w:val="21"/>
        </w:rPr>
        <w:t xml:space="preserve"> 0755-83025723</w:t>
      </w:r>
    </w:p>
    <w:p w:rsidR="004E6F5F" w:rsidRPr="004E6F5F" w:rsidRDefault="004E6F5F" w:rsidP="004E6F5F">
      <w:pPr>
        <w:widowControl/>
        <w:spacing w:line="360" w:lineRule="auto"/>
        <w:ind w:firstLineChars="200" w:firstLine="420"/>
        <w:jc w:val="left"/>
        <w:rPr>
          <w:rFonts w:ascii="宋体" w:eastAsia="宋体" w:hAnsi="宋体" w:cs="Arial"/>
          <w:kern w:val="0"/>
          <w:szCs w:val="21"/>
        </w:rPr>
      </w:pPr>
      <w:r w:rsidRPr="004E6F5F">
        <w:rPr>
          <w:rFonts w:ascii="宋体" w:eastAsia="宋体" w:hAnsi="宋体" w:cs="Arial" w:hint="eastAsia"/>
          <w:kern w:val="0"/>
          <w:szCs w:val="21"/>
        </w:rPr>
        <w:t>客户服务电话：</w:t>
      </w:r>
      <w:r w:rsidRPr="004E6F5F">
        <w:rPr>
          <w:rFonts w:ascii="宋体" w:eastAsia="宋体" w:hAnsi="宋体" w:cs="Arial"/>
          <w:kern w:val="0"/>
          <w:szCs w:val="21"/>
        </w:rPr>
        <w:t>95584</w:t>
      </w:r>
    </w:p>
    <w:p w:rsidR="0035178D" w:rsidRDefault="004E6F5F" w:rsidP="004E6F5F">
      <w:pPr>
        <w:widowControl/>
        <w:spacing w:line="360" w:lineRule="auto"/>
        <w:ind w:firstLineChars="200" w:firstLine="420"/>
        <w:jc w:val="left"/>
        <w:rPr>
          <w:rFonts w:ascii="宋体" w:eastAsia="宋体" w:hAnsi="宋体" w:cs="Arial"/>
          <w:kern w:val="0"/>
          <w:szCs w:val="21"/>
        </w:rPr>
      </w:pPr>
      <w:r w:rsidRPr="004E6F5F">
        <w:rPr>
          <w:rFonts w:ascii="宋体" w:eastAsia="宋体" w:hAnsi="宋体" w:cs="Arial" w:hint="eastAsia"/>
          <w:kern w:val="0"/>
          <w:szCs w:val="21"/>
        </w:rPr>
        <w:t>网址：</w:t>
      </w:r>
      <w:r>
        <w:rPr>
          <w:rFonts w:ascii="宋体" w:eastAsia="宋体" w:hAnsi="宋体" w:cs="Arial"/>
          <w:kern w:val="0"/>
          <w:szCs w:val="21"/>
        </w:rPr>
        <w:t>https://www.hx168.com.cn/</w:t>
      </w:r>
      <w:r w:rsidR="0035178D">
        <w:rPr>
          <w:rFonts w:ascii="宋体" w:eastAsia="宋体" w:hAnsi="宋体" w:cs="Arial"/>
          <w:kern w:val="0"/>
          <w:szCs w:val="21"/>
        </w:rPr>
        <w:t xml:space="preserve">  </w:t>
      </w:r>
    </w:p>
    <w:p w:rsidR="001B6EB0" w:rsidRDefault="006705EB" w:rsidP="0035178D">
      <w:pPr>
        <w:widowControl/>
        <w:spacing w:line="360" w:lineRule="auto"/>
        <w:ind w:firstLineChars="200" w:firstLine="420"/>
        <w:jc w:val="left"/>
        <w:rPr>
          <w:rFonts w:ascii="宋体" w:eastAsia="宋体" w:hAnsi="宋体" w:cs="Arial"/>
          <w:szCs w:val="21"/>
        </w:rPr>
      </w:pPr>
      <w:r>
        <w:rPr>
          <w:rFonts w:ascii="宋体" w:eastAsia="宋体" w:hAnsi="宋体" w:cs="Arial" w:hint="eastAsia"/>
          <w:kern w:val="0"/>
          <w:szCs w:val="21"/>
        </w:rPr>
        <w:t>三</w:t>
      </w:r>
      <w:r>
        <w:rPr>
          <w:rFonts w:ascii="宋体" w:eastAsia="宋体" w:hAnsi="宋体" w:cs="Arial"/>
          <w:kern w:val="0"/>
          <w:szCs w:val="21"/>
        </w:rPr>
        <w:t>、</w:t>
      </w:r>
      <w:r>
        <w:rPr>
          <w:rFonts w:ascii="宋体" w:eastAsia="宋体" w:hAnsi="宋体" w:cs="Arial"/>
          <w:szCs w:val="21"/>
        </w:rPr>
        <w:t>相关</w:t>
      </w:r>
      <w:r>
        <w:rPr>
          <w:rFonts w:ascii="宋体" w:eastAsia="宋体" w:hAnsi="宋体" w:cs="Arial" w:hint="eastAsia"/>
          <w:szCs w:val="21"/>
        </w:rPr>
        <w:t>业务</w:t>
      </w:r>
      <w:r>
        <w:rPr>
          <w:rFonts w:ascii="宋体" w:eastAsia="宋体" w:hAnsi="宋体" w:cs="Arial"/>
          <w:szCs w:val="21"/>
        </w:rPr>
        <w:t>说明</w:t>
      </w:r>
    </w:p>
    <w:p w:rsidR="001B6EB0" w:rsidRDefault="006705EB">
      <w:pPr>
        <w:widowControl/>
        <w:spacing w:line="360" w:lineRule="auto"/>
        <w:ind w:firstLineChars="200" w:firstLine="420"/>
        <w:jc w:val="left"/>
        <w:rPr>
          <w:rFonts w:ascii="宋体" w:eastAsia="宋体" w:hAnsi="宋体" w:cs="Arial"/>
          <w:szCs w:val="21"/>
        </w:rPr>
      </w:pPr>
      <w:r>
        <w:rPr>
          <w:rFonts w:ascii="宋体" w:eastAsia="宋体" w:hAnsi="宋体" w:cs="Arial" w:hint="eastAsia"/>
          <w:szCs w:val="21"/>
        </w:rPr>
        <w:t>1、申购赎回等业务仅适用于处于正常申购期及处于特定开放日和开放时间的基金。基金封闭期、募集期等特殊期间的有关规定详见对应基金的《基金合同》、《招募说明书》、《产品资料概要》等相关法律文件及本公司发布的最新业务公告。</w:t>
      </w:r>
    </w:p>
    <w:p w:rsidR="001B6EB0" w:rsidRDefault="006705EB">
      <w:pPr>
        <w:widowControl/>
        <w:spacing w:line="360" w:lineRule="auto"/>
        <w:ind w:firstLineChars="200" w:firstLine="420"/>
        <w:jc w:val="left"/>
        <w:rPr>
          <w:rFonts w:ascii="宋体" w:eastAsia="宋体" w:hAnsi="宋体" w:cs="Arial"/>
          <w:szCs w:val="21"/>
        </w:rPr>
      </w:pPr>
      <w:r>
        <w:rPr>
          <w:rFonts w:ascii="宋体" w:eastAsia="宋体" w:hAnsi="宋体" w:cs="Arial" w:hint="eastAsia"/>
          <w:szCs w:val="21"/>
        </w:rPr>
        <w:lastRenderedPageBreak/>
        <w:t>2、“定期定额投资业务”是基金申购业务的一种方式，如上述销售机构开通上述基金定投定额投资业务，投资者可以通过上述销售机构提交申请，约定每期扣款时间、扣款金额及扣款方式，由上述销售机构于约定扣款日在投资者指定的资金账户内自动完成扣款以及基金申购业务，具体的业务办理规则和程序请遵循上述销售机构的有关规定。</w:t>
      </w:r>
    </w:p>
    <w:p w:rsidR="001B6EB0" w:rsidRDefault="006705EB">
      <w:pPr>
        <w:widowControl/>
        <w:spacing w:line="360" w:lineRule="auto"/>
        <w:ind w:firstLineChars="200" w:firstLine="420"/>
        <w:jc w:val="left"/>
        <w:rPr>
          <w:rFonts w:ascii="宋体" w:eastAsia="宋体" w:hAnsi="宋体" w:cs="Arial"/>
          <w:szCs w:val="21"/>
        </w:rPr>
      </w:pPr>
      <w:r>
        <w:rPr>
          <w:rFonts w:ascii="宋体" w:eastAsia="宋体" w:hAnsi="宋体" w:cs="Arial"/>
          <w:szCs w:val="21"/>
        </w:rPr>
        <w:t>3</w:t>
      </w:r>
      <w:r>
        <w:rPr>
          <w:rFonts w:ascii="宋体" w:eastAsia="宋体" w:hAnsi="宋体" w:cs="Arial" w:hint="eastAsia"/>
          <w:szCs w:val="21"/>
        </w:rPr>
        <w:t>、如上述销售机构开通上述基金转换业务，投资者在办理上述基金的转换业务时，应留意本公司相关公告，确认转出基金处于可赎回状态，转入基金处于可申购状态，并遵循上述销售机构的规定提交业务申请。关于基金开通转换业务的限制因素、同一基金不同份额是否开通互转业务、基金转换业务的费率计算及规则请另行参见本公司相关公告或基金招募说明书。</w:t>
      </w:r>
    </w:p>
    <w:p w:rsidR="001B6EB0" w:rsidRDefault="006705EB">
      <w:pPr>
        <w:widowControl/>
        <w:spacing w:line="360" w:lineRule="auto"/>
        <w:ind w:firstLineChars="200" w:firstLine="420"/>
        <w:jc w:val="left"/>
        <w:rPr>
          <w:rFonts w:ascii="宋体" w:eastAsia="宋体" w:hAnsi="宋体" w:cs="Arial"/>
          <w:szCs w:val="21"/>
        </w:rPr>
      </w:pPr>
      <w:r>
        <w:rPr>
          <w:rFonts w:ascii="宋体" w:eastAsia="宋体" w:hAnsi="宋体" w:cs="Arial" w:hint="eastAsia"/>
          <w:szCs w:val="21"/>
        </w:rPr>
        <w:t>4、如上述销售机构为投资者开放本公司上述基金（限前端收费模式）一次性申购或定期定额投资申购费率折扣优惠，投资者可通过上述销售机构享受申购费率折扣优惠，具体的费率优惠规则，以上述销售机构的安排和规定为准。</w:t>
      </w:r>
    </w:p>
    <w:p w:rsidR="001B6EB0" w:rsidRDefault="006705EB">
      <w:pPr>
        <w:widowControl/>
        <w:spacing w:line="360" w:lineRule="auto"/>
        <w:ind w:firstLineChars="200" w:firstLine="420"/>
        <w:jc w:val="left"/>
        <w:rPr>
          <w:rFonts w:ascii="宋体" w:eastAsia="宋体" w:hAnsi="宋体" w:cs="Arial"/>
          <w:kern w:val="0"/>
          <w:szCs w:val="21"/>
        </w:rPr>
      </w:pPr>
      <w:r>
        <w:rPr>
          <w:rFonts w:ascii="宋体" w:eastAsia="宋体" w:hAnsi="宋体" w:cs="Arial" w:hint="eastAsia"/>
          <w:szCs w:val="21"/>
        </w:rPr>
        <w:t>5、</w:t>
      </w:r>
      <w:r>
        <w:rPr>
          <w:rFonts w:ascii="宋体" w:eastAsia="宋体" w:hAnsi="宋体" w:cs="Arial"/>
          <w:szCs w:val="21"/>
        </w:rPr>
        <w:t>若</w:t>
      </w:r>
      <w:r>
        <w:rPr>
          <w:rFonts w:ascii="宋体" w:eastAsia="宋体" w:hAnsi="宋体" w:cs="Arial"/>
          <w:kern w:val="0"/>
          <w:szCs w:val="21"/>
        </w:rPr>
        <w:t>今后</w:t>
      </w:r>
      <w:r>
        <w:rPr>
          <w:rFonts w:ascii="宋体" w:eastAsia="宋体" w:hAnsi="宋体" w:cs="Arial"/>
          <w:color w:val="000000"/>
          <w:kern w:val="0"/>
          <w:szCs w:val="21"/>
        </w:rPr>
        <w:t>上述销售机构</w:t>
      </w:r>
      <w:r>
        <w:rPr>
          <w:rFonts w:ascii="宋体" w:eastAsia="宋体" w:hAnsi="宋体" w:cs="Arial"/>
          <w:kern w:val="0"/>
          <w:szCs w:val="21"/>
        </w:rPr>
        <w:t>依据法律法规及基金相关法律文件对投资起点金额、级差及累计申购限额等标准进行调整，以</w:t>
      </w:r>
      <w:r>
        <w:rPr>
          <w:rFonts w:ascii="宋体" w:eastAsia="宋体" w:hAnsi="宋体" w:cs="Arial"/>
          <w:color w:val="000000"/>
          <w:kern w:val="0"/>
          <w:szCs w:val="21"/>
        </w:rPr>
        <w:t>上述销售机构</w:t>
      </w:r>
      <w:r>
        <w:rPr>
          <w:rFonts w:ascii="宋体" w:eastAsia="宋体" w:hAnsi="宋体" w:cs="Arial"/>
          <w:kern w:val="0"/>
          <w:szCs w:val="21"/>
        </w:rPr>
        <w:t>最新规定为准。</w:t>
      </w:r>
    </w:p>
    <w:p w:rsidR="001B6EB0" w:rsidRDefault="001B6EB0">
      <w:pPr>
        <w:widowControl/>
        <w:spacing w:line="360" w:lineRule="auto"/>
        <w:ind w:firstLineChars="200" w:firstLine="420"/>
        <w:jc w:val="left"/>
        <w:rPr>
          <w:rFonts w:ascii="宋体" w:eastAsia="宋体" w:hAnsi="宋体" w:cs="Arial"/>
          <w:szCs w:val="21"/>
        </w:rPr>
      </w:pPr>
    </w:p>
    <w:p w:rsidR="001B6EB0" w:rsidRDefault="006705EB">
      <w:pPr>
        <w:widowControl/>
        <w:spacing w:line="360" w:lineRule="auto"/>
        <w:ind w:firstLineChars="200" w:firstLine="420"/>
        <w:jc w:val="left"/>
        <w:rPr>
          <w:rFonts w:ascii="宋体" w:eastAsia="宋体" w:hAnsi="宋体" w:cs="Arial"/>
          <w:szCs w:val="21"/>
        </w:rPr>
      </w:pPr>
      <w:r>
        <w:rPr>
          <w:rFonts w:ascii="宋体" w:eastAsia="宋体" w:hAnsi="宋体" w:cs="Arial" w:hint="eastAsia"/>
          <w:szCs w:val="21"/>
        </w:rPr>
        <w:t>四、</w:t>
      </w:r>
      <w:r>
        <w:rPr>
          <w:rFonts w:ascii="宋体" w:eastAsia="宋体" w:hAnsi="宋体" w:cs="Arial"/>
          <w:szCs w:val="21"/>
        </w:rPr>
        <w:t>投资者可通过以下途径咨询有关详</w:t>
      </w:r>
      <w:r>
        <w:rPr>
          <w:rFonts w:ascii="宋体" w:eastAsia="宋体" w:hAnsi="宋体" w:cs="Arial" w:hint="eastAsia"/>
          <w:szCs w:val="21"/>
        </w:rPr>
        <w:t>情</w:t>
      </w:r>
    </w:p>
    <w:p w:rsidR="001B6EB0" w:rsidRDefault="006705EB">
      <w:pPr>
        <w:widowControl/>
        <w:spacing w:line="360" w:lineRule="auto"/>
        <w:ind w:firstLineChars="200" w:firstLine="420"/>
        <w:jc w:val="left"/>
        <w:rPr>
          <w:rFonts w:ascii="宋体" w:eastAsia="宋体" w:hAnsi="宋体" w:cs="Arial"/>
          <w:szCs w:val="21"/>
        </w:rPr>
      </w:pPr>
      <w:r>
        <w:rPr>
          <w:rFonts w:ascii="宋体" w:eastAsia="宋体" w:hAnsi="宋体" w:cs="Arial" w:hint="eastAsia"/>
          <w:szCs w:val="21"/>
        </w:rPr>
        <w:t>1、景顺长城基金管理有限公司</w:t>
      </w:r>
    </w:p>
    <w:p w:rsidR="001B6EB0" w:rsidRDefault="006705EB">
      <w:pPr>
        <w:widowControl/>
        <w:spacing w:line="360" w:lineRule="auto"/>
        <w:ind w:firstLineChars="200" w:firstLine="420"/>
        <w:jc w:val="left"/>
        <w:rPr>
          <w:rFonts w:ascii="宋体" w:eastAsia="宋体" w:hAnsi="宋体" w:cs="Arial"/>
          <w:szCs w:val="21"/>
        </w:rPr>
      </w:pPr>
      <w:r>
        <w:rPr>
          <w:rFonts w:ascii="宋体" w:eastAsia="宋体" w:hAnsi="宋体" w:cs="Arial" w:hint="eastAsia"/>
          <w:szCs w:val="21"/>
        </w:rPr>
        <w:t>客户服务电话：400 8888 606、0755-82370688</w:t>
      </w:r>
    </w:p>
    <w:p w:rsidR="001B6EB0" w:rsidRDefault="006705EB">
      <w:pPr>
        <w:widowControl/>
        <w:spacing w:line="360" w:lineRule="auto"/>
        <w:ind w:firstLineChars="200" w:firstLine="420"/>
        <w:jc w:val="left"/>
        <w:rPr>
          <w:rFonts w:ascii="宋体" w:eastAsia="宋体" w:hAnsi="宋体" w:cs="Arial"/>
          <w:szCs w:val="21"/>
        </w:rPr>
      </w:pPr>
      <w:r>
        <w:rPr>
          <w:rFonts w:ascii="宋体" w:eastAsia="宋体" w:hAnsi="宋体" w:cs="Arial" w:hint="eastAsia"/>
          <w:szCs w:val="21"/>
        </w:rPr>
        <w:t>网址：www.igwfmc.com</w:t>
      </w:r>
    </w:p>
    <w:p w:rsidR="001B6EB0" w:rsidRDefault="006705EB">
      <w:pPr>
        <w:widowControl/>
        <w:spacing w:line="360" w:lineRule="auto"/>
        <w:ind w:firstLineChars="200" w:firstLine="420"/>
        <w:jc w:val="left"/>
        <w:rPr>
          <w:rFonts w:ascii="宋体" w:eastAsia="宋体" w:hAnsi="宋体" w:cs="Arial"/>
          <w:color w:val="000000"/>
          <w:kern w:val="0"/>
          <w:szCs w:val="21"/>
        </w:rPr>
      </w:pPr>
      <w:r>
        <w:rPr>
          <w:rFonts w:ascii="宋体" w:eastAsia="宋体" w:hAnsi="宋体" w:cs="Arial" w:hint="eastAsia"/>
          <w:szCs w:val="21"/>
        </w:rPr>
        <w:t>2、</w:t>
      </w:r>
      <w:r w:rsidR="004E6F5F" w:rsidRPr="004E6F5F">
        <w:rPr>
          <w:rFonts w:ascii="宋体" w:eastAsia="宋体" w:hAnsi="宋体" w:cs="宋体" w:hint="eastAsia"/>
          <w:color w:val="000000"/>
          <w:kern w:val="0"/>
          <w:sz w:val="22"/>
        </w:rPr>
        <w:t>华西证券股份有限公司</w:t>
      </w:r>
    </w:p>
    <w:p w:rsidR="004E6F5F" w:rsidRPr="004E6F5F" w:rsidRDefault="004E6F5F" w:rsidP="004E6F5F">
      <w:pPr>
        <w:widowControl/>
        <w:spacing w:line="360" w:lineRule="auto"/>
        <w:ind w:firstLineChars="200" w:firstLine="420"/>
        <w:jc w:val="left"/>
        <w:rPr>
          <w:rFonts w:ascii="宋体" w:eastAsia="宋体" w:hAnsi="宋体" w:cs="Arial"/>
          <w:kern w:val="0"/>
          <w:szCs w:val="21"/>
        </w:rPr>
      </w:pPr>
      <w:r w:rsidRPr="004E6F5F">
        <w:rPr>
          <w:rFonts w:ascii="宋体" w:eastAsia="宋体" w:hAnsi="宋体" w:cs="Arial" w:hint="eastAsia"/>
          <w:kern w:val="0"/>
          <w:szCs w:val="21"/>
        </w:rPr>
        <w:t>客户服务电话：</w:t>
      </w:r>
      <w:r w:rsidRPr="004E6F5F">
        <w:rPr>
          <w:rFonts w:ascii="宋体" w:eastAsia="宋体" w:hAnsi="宋体" w:cs="Arial"/>
          <w:kern w:val="0"/>
          <w:szCs w:val="21"/>
        </w:rPr>
        <w:t>95584</w:t>
      </w:r>
    </w:p>
    <w:p w:rsidR="004E6F5F" w:rsidRDefault="004E6F5F" w:rsidP="004E6F5F">
      <w:pPr>
        <w:widowControl/>
        <w:spacing w:line="360" w:lineRule="auto"/>
        <w:ind w:firstLineChars="200" w:firstLine="420"/>
        <w:jc w:val="left"/>
        <w:rPr>
          <w:rFonts w:ascii="宋体" w:eastAsia="宋体" w:hAnsi="宋体" w:cs="Arial"/>
          <w:kern w:val="0"/>
          <w:szCs w:val="21"/>
        </w:rPr>
      </w:pPr>
      <w:r w:rsidRPr="004E6F5F">
        <w:rPr>
          <w:rFonts w:ascii="宋体" w:eastAsia="宋体" w:hAnsi="宋体" w:cs="Arial" w:hint="eastAsia"/>
          <w:kern w:val="0"/>
          <w:szCs w:val="21"/>
        </w:rPr>
        <w:t>网址：</w:t>
      </w:r>
      <w:r>
        <w:rPr>
          <w:rFonts w:ascii="宋体" w:eastAsia="宋体" w:hAnsi="宋体" w:cs="Arial"/>
          <w:kern w:val="0"/>
          <w:szCs w:val="21"/>
        </w:rPr>
        <w:t xml:space="preserve">https://www.hx168.com.cn/  </w:t>
      </w:r>
    </w:p>
    <w:p w:rsidR="001B6EB0" w:rsidRPr="004E6F5F" w:rsidRDefault="001B6EB0">
      <w:pPr>
        <w:widowControl/>
        <w:spacing w:line="360" w:lineRule="auto"/>
        <w:jc w:val="left"/>
        <w:rPr>
          <w:rFonts w:ascii="宋体" w:eastAsia="宋体" w:hAnsi="宋体" w:cs="Arial"/>
          <w:szCs w:val="21"/>
        </w:rPr>
      </w:pPr>
    </w:p>
    <w:p w:rsidR="001B6EB0" w:rsidRDefault="006705EB">
      <w:pPr>
        <w:widowControl/>
        <w:spacing w:line="360" w:lineRule="auto"/>
        <w:ind w:firstLineChars="200" w:firstLine="420"/>
        <w:jc w:val="left"/>
        <w:rPr>
          <w:rFonts w:ascii="宋体" w:eastAsia="宋体" w:hAnsi="宋体" w:cs="Arial"/>
          <w:color w:val="000000"/>
          <w:kern w:val="0"/>
          <w:szCs w:val="21"/>
        </w:rPr>
      </w:pPr>
      <w:r>
        <w:rPr>
          <w:rFonts w:ascii="宋体" w:eastAsia="宋体" w:hAnsi="宋体" w:cs="Arial"/>
          <w:color w:val="000000"/>
          <w:kern w:val="0"/>
          <w:szCs w:val="21"/>
        </w:rPr>
        <w:t>风险提示：基金管理人承诺以诚实信用、勤勉尽责的原则管理和运用基金资产，但不保证基金一定盈利，也不保证最低收益。投资人应当充分了解基金定期定额投资和零存整取等储蓄方式的区别。定期定额投资是引导投资人进行长期投资、平均投资成本的一种简单易行的投资方式。但是定期定额投资并不能规避基金投资所固有的风险，不能保证投资人获得收益，也不是替代储蓄的等效理财方式。投资者投资于上述基金时应认真阅读上述基金的基金合同、招募说明书等文件。敬请投资者留意投资风险。</w:t>
      </w:r>
    </w:p>
    <w:p w:rsidR="001B6EB0" w:rsidRDefault="001B6EB0">
      <w:pPr>
        <w:widowControl/>
        <w:ind w:firstLineChars="200" w:firstLine="420"/>
        <w:jc w:val="left"/>
        <w:rPr>
          <w:rFonts w:ascii="宋体" w:eastAsia="宋体" w:hAnsi="宋体" w:cs="Arial"/>
          <w:kern w:val="0"/>
          <w:szCs w:val="21"/>
        </w:rPr>
      </w:pPr>
    </w:p>
    <w:p w:rsidR="001B6EB0" w:rsidRDefault="006705EB">
      <w:pPr>
        <w:widowControl/>
        <w:spacing w:line="360" w:lineRule="auto"/>
        <w:ind w:firstLineChars="200" w:firstLine="420"/>
        <w:jc w:val="left"/>
        <w:rPr>
          <w:rFonts w:ascii="宋体" w:eastAsia="宋体" w:hAnsi="宋体" w:cs="Arial"/>
          <w:kern w:val="0"/>
          <w:szCs w:val="21"/>
        </w:rPr>
      </w:pPr>
      <w:r>
        <w:rPr>
          <w:rFonts w:ascii="宋体" w:eastAsia="宋体" w:hAnsi="宋体" w:cs="Arial"/>
          <w:kern w:val="0"/>
          <w:szCs w:val="21"/>
        </w:rPr>
        <w:t>特此公告。</w:t>
      </w:r>
    </w:p>
    <w:p w:rsidR="001B6EB0" w:rsidRDefault="001B6EB0">
      <w:pPr>
        <w:widowControl/>
        <w:jc w:val="left"/>
        <w:rPr>
          <w:rFonts w:ascii="宋体" w:eastAsia="宋体" w:hAnsi="宋体" w:cs="Arial"/>
          <w:kern w:val="0"/>
          <w:szCs w:val="21"/>
        </w:rPr>
      </w:pPr>
    </w:p>
    <w:p w:rsidR="001B6EB0" w:rsidRDefault="006705EB">
      <w:pPr>
        <w:widowControl/>
        <w:spacing w:line="360" w:lineRule="auto"/>
        <w:ind w:firstLineChars="200" w:firstLine="420"/>
        <w:jc w:val="right"/>
        <w:rPr>
          <w:rFonts w:ascii="宋体" w:eastAsia="宋体" w:hAnsi="宋体" w:cs="Arial"/>
          <w:kern w:val="0"/>
          <w:szCs w:val="21"/>
        </w:rPr>
      </w:pPr>
      <w:r>
        <w:rPr>
          <w:rFonts w:ascii="宋体" w:eastAsia="宋体" w:hAnsi="宋体" w:cs="Arial"/>
          <w:kern w:val="0"/>
          <w:szCs w:val="21"/>
        </w:rPr>
        <w:t>景顺长城基金管理有限公司</w:t>
      </w:r>
    </w:p>
    <w:p w:rsidR="001B6EB0" w:rsidRDefault="006705EB">
      <w:pPr>
        <w:widowControl/>
        <w:spacing w:line="360" w:lineRule="auto"/>
        <w:jc w:val="right"/>
        <w:rPr>
          <w:rFonts w:ascii="宋体" w:eastAsia="宋体" w:hAnsi="宋体" w:cs="Arial"/>
          <w:szCs w:val="21"/>
        </w:rPr>
      </w:pPr>
      <w:r>
        <w:rPr>
          <w:rFonts w:ascii="宋体" w:eastAsia="宋体" w:hAnsi="宋体" w:cs="Arial"/>
          <w:kern w:val="0"/>
          <w:szCs w:val="21"/>
        </w:rPr>
        <w:t>二</w:t>
      </w:r>
      <w:r>
        <w:rPr>
          <w:rFonts w:ascii="宋体" w:eastAsia="宋体" w:hAnsi="宋体" w:cs="Arial" w:hint="eastAsia"/>
          <w:kern w:val="0"/>
          <w:szCs w:val="21"/>
        </w:rPr>
        <w:t>〇</w:t>
      </w:r>
      <w:r>
        <w:rPr>
          <w:rFonts w:ascii="宋体" w:eastAsia="宋体" w:hAnsi="宋体" w:cs="Arial"/>
          <w:kern w:val="0"/>
          <w:szCs w:val="21"/>
        </w:rPr>
        <w:t>二</w:t>
      </w:r>
      <w:r>
        <w:rPr>
          <w:rFonts w:ascii="宋体" w:eastAsia="宋体" w:hAnsi="宋体" w:cs="Arial" w:hint="eastAsia"/>
          <w:kern w:val="0"/>
          <w:szCs w:val="21"/>
        </w:rPr>
        <w:t>五</w:t>
      </w:r>
      <w:r>
        <w:rPr>
          <w:rFonts w:ascii="宋体" w:eastAsia="宋体" w:hAnsi="宋体" w:cs="Arial"/>
          <w:kern w:val="0"/>
          <w:szCs w:val="21"/>
        </w:rPr>
        <w:t>年</w:t>
      </w:r>
      <w:r w:rsidR="0032152A">
        <w:rPr>
          <w:rFonts w:ascii="宋体" w:eastAsia="宋体" w:hAnsi="宋体" w:cs="Arial" w:hint="eastAsia"/>
          <w:kern w:val="0"/>
          <w:szCs w:val="21"/>
        </w:rPr>
        <w:t>十</w:t>
      </w:r>
      <w:r w:rsidR="00D43196">
        <w:rPr>
          <w:rFonts w:ascii="宋体" w:eastAsia="宋体" w:hAnsi="宋体" w:cs="Arial" w:hint="eastAsia"/>
          <w:kern w:val="0"/>
          <w:szCs w:val="21"/>
        </w:rPr>
        <w:t>二</w:t>
      </w:r>
      <w:r>
        <w:rPr>
          <w:rFonts w:ascii="宋体" w:eastAsia="宋体" w:hAnsi="宋体" w:cs="Arial"/>
          <w:kern w:val="0"/>
          <w:szCs w:val="21"/>
        </w:rPr>
        <w:t>月</w:t>
      </w:r>
      <w:r w:rsidR="00D43196">
        <w:rPr>
          <w:rFonts w:ascii="宋体" w:eastAsia="宋体" w:hAnsi="宋体" w:cs="Arial" w:hint="eastAsia"/>
          <w:kern w:val="0"/>
          <w:szCs w:val="21"/>
        </w:rPr>
        <w:t>十九</w:t>
      </w:r>
      <w:r>
        <w:rPr>
          <w:rFonts w:ascii="宋体" w:eastAsia="宋体" w:hAnsi="宋体" w:cs="Arial"/>
          <w:kern w:val="0"/>
          <w:szCs w:val="21"/>
        </w:rPr>
        <w:t>日</w:t>
      </w:r>
    </w:p>
    <w:p w:rsidR="001B6EB0" w:rsidRPr="00D43196" w:rsidRDefault="001B6EB0">
      <w:pPr>
        <w:rPr>
          <w:rFonts w:ascii="宋体" w:eastAsia="宋体" w:hAnsi="宋体"/>
          <w:sz w:val="24"/>
          <w:szCs w:val="24"/>
        </w:rPr>
      </w:pPr>
    </w:p>
    <w:sectPr w:rsidR="001B6EB0" w:rsidRPr="00D43196" w:rsidSect="00FD7743">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E656A" w:rsidRDefault="00FE656A" w:rsidP="00974E63">
      <w:r>
        <w:separator/>
      </w:r>
    </w:p>
  </w:endnote>
  <w:endnote w:type="continuationSeparator" w:id="0">
    <w:p w:rsidR="00FE656A" w:rsidRDefault="00FE656A" w:rsidP="00974E63">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等线">
    <w:altName w:val="Arial Unicode MS"/>
    <w:charset w:val="86"/>
    <w:family w:val="auto"/>
    <w:pitch w:val="variable"/>
    <w:sig w:usb0="00000000" w:usb1="38CF7CFA" w:usb2="00000016" w:usb3="00000000" w:csb0="0004000F"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等线 Light">
    <w:charset w:val="86"/>
    <w:family w:val="auto"/>
    <w:pitch w:val="variable"/>
    <w:sig w:usb0="A00002BF" w:usb1="38CF7CFA" w:usb2="00000016" w:usb3="00000000" w:csb0="0004000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E656A" w:rsidRDefault="00FE656A" w:rsidP="00974E63">
      <w:r>
        <w:separator/>
      </w:r>
    </w:p>
  </w:footnote>
  <w:footnote w:type="continuationSeparator" w:id="0">
    <w:p w:rsidR="00FE656A" w:rsidRDefault="00FE656A" w:rsidP="00974E63">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2"/>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hdrShapeDefaults>
    <o:shapedefaults v:ext="edit" spidmax="6145"/>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8458E8"/>
    <w:rsid w:val="00014D1C"/>
    <w:rsid w:val="0003543F"/>
    <w:rsid w:val="00081860"/>
    <w:rsid w:val="000E61F0"/>
    <w:rsid w:val="00130946"/>
    <w:rsid w:val="00134C88"/>
    <w:rsid w:val="001414F1"/>
    <w:rsid w:val="00143949"/>
    <w:rsid w:val="00147A86"/>
    <w:rsid w:val="00157004"/>
    <w:rsid w:val="00160087"/>
    <w:rsid w:val="00163206"/>
    <w:rsid w:val="001640CF"/>
    <w:rsid w:val="001A1770"/>
    <w:rsid w:val="001B6EB0"/>
    <w:rsid w:val="001B7F12"/>
    <w:rsid w:val="001E4548"/>
    <w:rsid w:val="00204566"/>
    <w:rsid w:val="00205899"/>
    <w:rsid w:val="00220BAF"/>
    <w:rsid w:val="002242D9"/>
    <w:rsid w:val="002379BC"/>
    <w:rsid w:val="0024718E"/>
    <w:rsid w:val="00250314"/>
    <w:rsid w:val="00264498"/>
    <w:rsid w:val="00275D88"/>
    <w:rsid w:val="0028218A"/>
    <w:rsid w:val="002C4589"/>
    <w:rsid w:val="002C6047"/>
    <w:rsid w:val="0032152A"/>
    <w:rsid w:val="0035178D"/>
    <w:rsid w:val="00362E74"/>
    <w:rsid w:val="00423B0D"/>
    <w:rsid w:val="0045456E"/>
    <w:rsid w:val="00484A24"/>
    <w:rsid w:val="004C6140"/>
    <w:rsid w:val="004E5D24"/>
    <w:rsid w:val="004E6F5F"/>
    <w:rsid w:val="004F2996"/>
    <w:rsid w:val="005143B9"/>
    <w:rsid w:val="00524DD4"/>
    <w:rsid w:val="0053504F"/>
    <w:rsid w:val="00547C38"/>
    <w:rsid w:val="005B3873"/>
    <w:rsid w:val="005B44F4"/>
    <w:rsid w:val="005E13EC"/>
    <w:rsid w:val="00602663"/>
    <w:rsid w:val="00603B86"/>
    <w:rsid w:val="00626D21"/>
    <w:rsid w:val="00656A0B"/>
    <w:rsid w:val="006705EB"/>
    <w:rsid w:val="00686BD4"/>
    <w:rsid w:val="00693B27"/>
    <w:rsid w:val="006B5348"/>
    <w:rsid w:val="006C0DD7"/>
    <w:rsid w:val="006C31E1"/>
    <w:rsid w:val="00706128"/>
    <w:rsid w:val="007347A6"/>
    <w:rsid w:val="00786E24"/>
    <w:rsid w:val="007E5331"/>
    <w:rsid w:val="008152BF"/>
    <w:rsid w:val="0082416E"/>
    <w:rsid w:val="00830B7E"/>
    <w:rsid w:val="008458E8"/>
    <w:rsid w:val="00846779"/>
    <w:rsid w:val="008552FD"/>
    <w:rsid w:val="00862005"/>
    <w:rsid w:val="008B2A21"/>
    <w:rsid w:val="008C2E44"/>
    <w:rsid w:val="008F1D54"/>
    <w:rsid w:val="0096755D"/>
    <w:rsid w:val="00974E63"/>
    <w:rsid w:val="00981D3D"/>
    <w:rsid w:val="00990913"/>
    <w:rsid w:val="009A325D"/>
    <w:rsid w:val="009C6B57"/>
    <w:rsid w:val="00A31229"/>
    <w:rsid w:val="00A71C46"/>
    <w:rsid w:val="00A779BC"/>
    <w:rsid w:val="00AB71ED"/>
    <w:rsid w:val="00AE4B8B"/>
    <w:rsid w:val="00B4510C"/>
    <w:rsid w:val="00B52DC3"/>
    <w:rsid w:val="00B53700"/>
    <w:rsid w:val="00B574AB"/>
    <w:rsid w:val="00B81DE6"/>
    <w:rsid w:val="00BB54A2"/>
    <w:rsid w:val="00BD22CD"/>
    <w:rsid w:val="00BE3DAA"/>
    <w:rsid w:val="00BE72B1"/>
    <w:rsid w:val="00C21B09"/>
    <w:rsid w:val="00C6170B"/>
    <w:rsid w:val="00C82FBE"/>
    <w:rsid w:val="00C846EE"/>
    <w:rsid w:val="00CB17BB"/>
    <w:rsid w:val="00CB7407"/>
    <w:rsid w:val="00CD1651"/>
    <w:rsid w:val="00CD3D64"/>
    <w:rsid w:val="00CE257F"/>
    <w:rsid w:val="00D319DC"/>
    <w:rsid w:val="00D43196"/>
    <w:rsid w:val="00D44FF9"/>
    <w:rsid w:val="00D76755"/>
    <w:rsid w:val="00D85408"/>
    <w:rsid w:val="00D93AE6"/>
    <w:rsid w:val="00DD3509"/>
    <w:rsid w:val="00E20608"/>
    <w:rsid w:val="00E24CBF"/>
    <w:rsid w:val="00E47C59"/>
    <w:rsid w:val="00E56AE6"/>
    <w:rsid w:val="00E74E5E"/>
    <w:rsid w:val="00E758CB"/>
    <w:rsid w:val="00E778F2"/>
    <w:rsid w:val="00EB2007"/>
    <w:rsid w:val="00F36086"/>
    <w:rsid w:val="00F6069E"/>
    <w:rsid w:val="00F856F4"/>
    <w:rsid w:val="00FA1AEA"/>
    <w:rsid w:val="00FD7743"/>
    <w:rsid w:val="00FE0D5E"/>
    <w:rsid w:val="00FE656A"/>
    <w:rsid w:val="03C45DD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semiHidden="0" w:qFormat="1"/>
    <w:lsdException w:name="header" w:semiHidden="0"/>
    <w:lsdException w:name="footer" w:semiHidden="0" w:qFormat="1"/>
    <w:lsdException w:name="caption" w:uiPriority="35" w:qFormat="1"/>
    <w:lsdException w:name="annotation reference" w:semiHidden="0" w:qFormat="1"/>
    <w:lsdException w:name="Title" w:semiHidden="0" w:uiPriority="10" w:unhideWhenUsed="0" w:qFormat="1"/>
    <w:lsdException w:name="Default Paragraph Font" w:uiPriority="1"/>
    <w:lsdException w:name="Subtitle" w:semiHidden="0" w:uiPriority="11" w:unhideWhenUsed="0" w:qFormat="1"/>
    <w:lsdException w:name="Hyperlink" w:semiHidden="0" w:qFormat="1"/>
    <w:lsdException w:name="Strong" w:semiHidden="0" w:uiPriority="22" w:unhideWhenUsed="0" w:qFormat="1"/>
    <w:lsdException w:name="Emphasis" w:semiHidden="0" w:uiPriority="20" w:unhideWhenUsed="0" w:qFormat="1"/>
    <w:lsdException w:name="annotation subject" w:qFormat="1"/>
    <w:lsdException w:name="Table Grid" w:semiHidden="0" w:uiPriority="3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76755"/>
    <w:pPr>
      <w:widowControl w:val="0"/>
      <w:jc w:val="both"/>
    </w:pPr>
    <w:rPr>
      <w:rFonts w:asciiTheme="minorHAnsi" w:eastAsiaTheme="minorEastAsia" w:hAnsiTheme="minorHAnsi" w:cstheme="minorBid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Char"/>
    <w:uiPriority w:val="99"/>
    <w:unhideWhenUsed/>
    <w:qFormat/>
    <w:rsid w:val="00D76755"/>
    <w:pPr>
      <w:jc w:val="left"/>
    </w:pPr>
  </w:style>
  <w:style w:type="paragraph" w:styleId="a4">
    <w:name w:val="Balloon Text"/>
    <w:basedOn w:val="a"/>
    <w:link w:val="Char0"/>
    <w:uiPriority w:val="99"/>
    <w:semiHidden/>
    <w:unhideWhenUsed/>
    <w:rsid w:val="00D76755"/>
    <w:rPr>
      <w:sz w:val="18"/>
      <w:szCs w:val="18"/>
    </w:rPr>
  </w:style>
  <w:style w:type="paragraph" w:styleId="a5">
    <w:name w:val="footer"/>
    <w:basedOn w:val="a"/>
    <w:link w:val="Char1"/>
    <w:uiPriority w:val="99"/>
    <w:unhideWhenUsed/>
    <w:qFormat/>
    <w:rsid w:val="00D76755"/>
    <w:pPr>
      <w:tabs>
        <w:tab w:val="center" w:pos="4153"/>
        <w:tab w:val="right" w:pos="8306"/>
      </w:tabs>
      <w:snapToGrid w:val="0"/>
      <w:jc w:val="left"/>
    </w:pPr>
    <w:rPr>
      <w:sz w:val="18"/>
      <w:szCs w:val="18"/>
    </w:rPr>
  </w:style>
  <w:style w:type="paragraph" w:styleId="a6">
    <w:name w:val="header"/>
    <w:basedOn w:val="a"/>
    <w:link w:val="Char2"/>
    <w:uiPriority w:val="99"/>
    <w:unhideWhenUsed/>
    <w:rsid w:val="00D76755"/>
    <w:pPr>
      <w:pBdr>
        <w:bottom w:val="single" w:sz="6" w:space="1" w:color="auto"/>
      </w:pBdr>
      <w:tabs>
        <w:tab w:val="center" w:pos="4153"/>
        <w:tab w:val="right" w:pos="8306"/>
      </w:tabs>
      <w:snapToGrid w:val="0"/>
      <w:jc w:val="center"/>
    </w:pPr>
    <w:rPr>
      <w:sz w:val="18"/>
      <w:szCs w:val="18"/>
    </w:rPr>
  </w:style>
  <w:style w:type="paragraph" w:styleId="a7">
    <w:name w:val="Normal (Web)"/>
    <w:basedOn w:val="a"/>
    <w:uiPriority w:val="99"/>
    <w:semiHidden/>
    <w:unhideWhenUsed/>
    <w:rsid w:val="00D76755"/>
    <w:pPr>
      <w:widowControl/>
      <w:spacing w:before="100" w:beforeAutospacing="1" w:after="100" w:afterAutospacing="1"/>
      <w:jc w:val="left"/>
    </w:pPr>
    <w:rPr>
      <w:rFonts w:ascii="宋体" w:eastAsia="宋体" w:hAnsi="宋体" w:cs="宋体"/>
      <w:kern w:val="0"/>
      <w:sz w:val="24"/>
      <w:szCs w:val="24"/>
    </w:rPr>
  </w:style>
  <w:style w:type="paragraph" w:styleId="a8">
    <w:name w:val="annotation subject"/>
    <w:basedOn w:val="a3"/>
    <w:next w:val="a3"/>
    <w:link w:val="Char3"/>
    <w:uiPriority w:val="99"/>
    <w:semiHidden/>
    <w:unhideWhenUsed/>
    <w:qFormat/>
    <w:rsid w:val="00D76755"/>
    <w:rPr>
      <w:b/>
      <w:bCs/>
    </w:rPr>
  </w:style>
  <w:style w:type="character" w:styleId="a9">
    <w:name w:val="Hyperlink"/>
    <w:basedOn w:val="a0"/>
    <w:uiPriority w:val="99"/>
    <w:unhideWhenUsed/>
    <w:qFormat/>
    <w:rsid w:val="00D76755"/>
    <w:rPr>
      <w:color w:val="0563C1" w:themeColor="hyperlink"/>
      <w:u w:val="single"/>
    </w:rPr>
  </w:style>
  <w:style w:type="character" w:styleId="aa">
    <w:name w:val="annotation reference"/>
    <w:basedOn w:val="a0"/>
    <w:uiPriority w:val="99"/>
    <w:unhideWhenUsed/>
    <w:qFormat/>
    <w:rsid w:val="00D76755"/>
    <w:rPr>
      <w:sz w:val="21"/>
      <w:szCs w:val="21"/>
    </w:rPr>
  </w:style>
  <w:style w:type="paragraph" w:customStyle="1" w:styleId="source-date1">
    <w:name w:val="source-date1"/>
    <w:basedOn w:val="a"/>
    <w:qFormat/>
    <w:rsid w:val="00D76755"/>
    <w:pPr>
      <w:widowControl/>
      <w:pBdr>
        <w:bottom w:val="single" w:sz="12" w:space="15" w:color="002080"/>
      </w:pBdr>
      <w:spacing w:before="100" w:beforeAutospacing="1" w:after="100" w:afterAutospacing="1"/>
      <w:jc w:val="center"/>
    </w:pPr>
    <w:rPr>
      <w:rFonts w:ascii="宋体" w:eastAsia="宋体" w:hAnsi="宋体" w:cs="宋体"/>
      <w:color w:val="303030"/>
      <w:kern w:val="0"/>
      <w:sz w:val="18"/>
      <w:szCs w:val="18"/>
    </w:rPr>
  </w:style>
  <w:style w:type="character" w:customStyle="1" w:styleId="Char">
    <w:name w:val="批注文字 Char"/>
    <w:basedOn w:val="a0"/>
    <w:link w:val="a3"/>
    <w:uiPriority w:val="99"/>
    <w:qFormat/>
    <w:rsid w:val="00D76755"/>
  </w:style>
  <w:style w:type="character" w:customStyle="1" w:styleId="Char3">
    <w:name w:val="批注主题 Char"/>
    <w:basedOn w:val="Char"/>
    <w:link w:val="a8"/>
    <w:uiPriority w:val="99"/>
    <w:semiHidden/>
    <w:qFormat/>
    <w:rsid w:val="00D76755"/>
    <w:rPr>
      <w:b/>
      <w:bCs/>
    </w:rPr>
  </w:style>
  <w:style w:type="character" w:customStyle="1" w:styleId="Char0">
    <w:name w:val="批注框文本 Char"/>
    <w:basedOn w:val="a0"/>
    <w:link w:val="a4"/>
    <w:uiPriority w:val="99"/>
    <w:semiHidden/>
    <w:qFormat/>
    <w:rsid w:val="00D76755"/>
    <w:rPr>
      <w:sz w:val="18"/>
      <w:szCs w:val="18"/>
    </w:rPr>
  </w:style>
  <w:style w:type="character" w:customStyle="1" w:styleId="Char2">
    <w:name w:val="页眉 Char"/>
    <w:basedOn w:val="a0"/>
    <w:link w:val="a6"/>
    <w:uiPriority w:val="99"/>
    <w:rsid w:val="00D76755"/>
    <w:rPr>
      <w:sz w:val="18"/>
      <w:szCs w:val="18"/>
    </w:rPr>
  </w:style>
  <w:style w:type="character" w:customStyle="1" w:styleId="Char1">
    <w:name w:val="页脚 Char"/>
    <w:basedOn w:val="a0"/>
    <w:link w:val="a5"/>
    <w:uiPriority w:val="99"/>
    <w:qFormat/>
    <w:rsid w:val="00D76755"/>
    <w:rPr>
      <w:sz w:val="18"/>
      <w:szCs w:val="18"/>
    </w:rPr>
  </w:style>
  <w:style w:type="paragraph" w:styleId="ab">
    <w:name w:val="Revision"/>
    <w:hidden/>
    <w:uiPriority w:val="99"/>
    <w:semiHidden/>
    <w:rsid w:val="00BE3DAA"/>
    <w:rPr>
      <w:rFonts w:asciiTheme="minorHAnsi" w:eastAsiaTheme="minorEastAsia" w:hAnsiTheme="minorHAnsi" w:cstheme="minorBidi"/>
      <w:kern w:val="2"/>
      <w:sz w:val="21"/>
      <w:szCs w:val="22"/>
    </w:rPr>
  </w:style>
</w:styles>
</file>

<file path=word/webSettings.xml><?xml version="1.0" encoding="utf-8"?>
<w:webSettings xmlns:r="http://schemas.openxmlformats.org/officeDocument/2006/relationships" xmlns:w="http://schemas.openxmlformats.org/wordprocessingml/2006/main">
  <w:divs>
    <w:div w:id="111754220">
      <w:bodyDiv w:val="1"/>
      <w:marLeft w:val="0"/>
      <w:marRight w:val="0"/>
      <w:marTop w:val="0"/>
      <w:marBottom w:val="0"/>
      <w:divBdr>
        <w:top w:val="none" w:sz="0" w:space="0" w:color="auto"/>
        <w:left w:val="none" w:sz="0" w:space="0" w:color="auto"/>
        <w:bottom w:val="none" w:sz="0" w:space="0" w:color="auto"/>
        <w:right w:val="none" w:sz="0" w:space="0" w:color="auto"/>
      </w:divBdr>
    </w:div>
    <w:div w:id="236088516">
      <w:bodyDiv w:val="1"/>
      <w:marLeft w:val="0"/>
      <w:marRight w:val="0"/>
      <w:marTop w:val="0"/>
      <w:marBottom w:val="0"/>
      <w:divBdr>
        <w:top w:val="none" w:sz="0" w:space="0" w:color="auto"/>
        <w:left w:val="none" w:sz="0" w:space="0" w:color="auto"/>
        <w:bottom w:val="none" w:sz="0" w:space="0" w:color="auto"/>
        <w:right w:val="none" w:sz="0" w:space="0" w:color="auto"/>
      </w:divBdr>
    </w:div>
    <w:div w:id="319577588">
      <w:bodyDiv w:val="1"/>
      <w:marLeft w:val="0"/>
      <w:marRight w:val="0"/>
      <w:marTop w:val="0"/>
      <w:marBottom w:val="0"/>
      <w:divBdr>
        <w:top w:val="none" w:sz="0" w:space="0" w:color="auto"/>
        <w:left w:val="none" w:sz="0" w:space="0" w:color="auto"/>
        <w:bottom w:val="none" w:sz="0" w:space="0" w:color="auto"/>
        <w:right w:val="none" w:sz="0" w:space="0" w:color="auto"/>
      </w:divBdr>
    </w:div>
    <w:div w:id="553584863">
      <w:bodyDiv w:val="1"/>
      <w:marLeft w:val="0"/>
      <w:marRight w:val="0"/>
      <w:marTop w:val="0"/>
      <w:marBottom w:val="0"/>
      <w:divBdr>
        <w:top w:val="none" w:sz="0" w:space="0" w:color="auto"/>
        <w:left w:val="none" w:sz="0" w:space="0" w:color="auto"/>
        <w:bottom w:val="none" w:sz="0" w:space="0" w:color="auto"/>
        <w:right w:val="none" w:sz="0" w:space="0" w:color="auto"/>
      </w:divBdr>
    </w:div>
    <w:div w:id="582687824">
      <w:bodyDiv w:val="1"/>
      <w:marLeft w:val="0"/>
      <w:marRight w:val="0"/>
      <w:marTop w:val="0"/>
      <w:marBottom w:val="0"/>
      <w:divBdr>
        <w:top w:val="none" w:sz="0" w:space="0" w:color="auto"/>
        <w:left w:val="none" w:sz="0" w:space="0" w:color="auto"/>
        <w:bottom w:val="none" w:sz="0" w:space="0" w:color="auto"/>
        <w:right w:val="none" w:sz="0" w:space="0" w:color="auto"/>
      </w:divBdr>
    </w:div>
    <w:div w:id="606693440">
      <w:bodyDiv w:val="1"/>
      <w:marLeft w:val="0"/>
      <w:marRight w:val="0"/>
      <w:marTop w:val="0"/>
      <w:marBottom w:val="0"/>
      <w:divBdr>
        <w:top w:val="none" w:sz="0" w:space="0" w:color="auto"/>
        <w:left w:val="none" w:sz="0" w:space="0" w:color="auto"/>
        <w:bottom w:val="none" w:sz="0" w:space="0" w:color="auto"/>
        <w:right w:val="none" w:sz="0" w:space="0" w:color="auto"/>
      </w:divBdr>
    </w:div>
    <w:div w:id="754127269">
      <w:bodyDiv w:val="1"/>
      <w:marLeft w:val="0"/>
      <w:marRight w:val="0"/>
      <w:marTop w:val="0"/>
      <w:marBottom w:val="0"/>
      <w:divBdr>
        <w:top w:val="none" w:sz="0" w:space="0" w:color="auto"/>
        <w:left w:val="none" w:sz="0" w:space="0" w:color="auto"/>
        <w:bottom w:val="none" w:sz="0" w:space="0" w:color="auto"/>
        <w:right w:val="none" w:sz="0" w:space="0" w:color="auto"/>
      </w:divBdr>
    </w:div>
    <w:div w:id="756752866">
      <w:bodyDiv w:val="1"/>
      <w:marLeft w:val="0"/>
      <w:marRight w:val="0"/>
      <w:marTop w:val="0"/>
      <w:marBottom w:val="0"/>
      <w:divBdr>
        <w:top w:val="none" w:sz="0" w:space="0" w:color="auto"/>
        <w:left w:val="none" w:sz="0" w:space="0" w:color="auto"/>
        <w:bottom w:val="none" w:sz="0" w:space="0" w:color="auto"/>
        <w:right w:val="none" w:sz="0" w:space="0" w:color="auto"/>
      </w:divBdr>
    </w:div>
    <w:div w:id="1156341357">
      <w:bodyDiv w:val="1"/>
      <w:marLeft w:val="0"/>
      <w:marRight w:val="0"/>
      <w:marTop w:val="0"/>
      <w:marBottom w:val="0"/>
      <w:divBdr>
        <w:top w:val="none" w:sz="0" w:space="0" w:color="auto"/>
        <w:left w:val="none" w:sz="0" w:space="0" w:color="auto"/>
        <w:bottom w:val="none" w:sz="0" w:space="0" w:color="auto"/>
        <w:right w:val="none" w:sz="0" w:space="0" w:color="auto"/>
      </w:divBdr>
    </w:div>
    <w:div w:id="1275281815">
      <w:bodyDiv w:val="1"/>
      <w:marLeft w:val="0"/>
      <w:marRight w:val="0"/>
      <w:marTop w:val="0"/>
      <w:marBottom w:val="0"/>
      <w:divBdr>
        <w:top w:val="none" w:sz="0" w:space="0" w:color="auto"/>
        <w:left w:val="none" w:sz="0" w:space="0" w:color="auto"/>
        <w:bottom w:val="none" w:sz="0" w:space="0" w:color="auto"/>
        <w:right w:val="none" w:sz="0" w:space="0" w:color="auto"/>
      </w:divBdr>
    </w:div>
    <w:div w:id="1416592444">
      <w:bodyDiv w:val="1"/>
      <w:marLeft w:val="0"/>
      <w:marRight w:val="0"/>
      <w:marTop w:val="0"/>
      <w:marBottom w:val="0"/>
      <w:divBdr>
        <w:top w:val="none" w:sz="0" w:space="0" w:color="auto"/>
        <w:left w:val="none" w:sz="0" w:space="0" w:color="auto"/>
        <w:bottom w:val="none" w:sz="0" w:space="0" w:color="auto"/>
        <w:right w:val="none" w:sz="0" w:space="0" w:color="auto"/>
      </w:divBdr>
    </w:div>
    <w:div w:id="1563756266">
      <w:bodyDiv w:val="1"/>
      <w:marLeft w:val="0"/>
      <w:marRight w:val="0"/>
      <w:marTop w:val="0"/>
      <w:marBottom w:val="0"/>
      <w:divBdr>
        <w:top w:val="none" w:sz="0" w:space="0" w:color="auto"/>
        <w:left w:val="none" w:sz="0" w:space="0" w:color="auto"/>
        <w:bottom w:val="none" w:sz="0" w:space="0" w:color="auto"/>
        <w:right w:val="none" w:sz="0" w:space="0" w:color="auto"/>
      </w:divBdr>
    </w:div>
    <w:div w:id="1589266526">
      <w:bodyDiv w:val="1"/>
      <w:marLeft w:val="0"/>
      <w:marRight w:val="0"/>
      <w:marTop w:val="0"/>
      <w:marBottom w:val="0"/>
      <w:divBdr>
        <w:top w:val="none" w:sz="0" w:space="0" w:color="auto"/>
        <w:left w:val="none" w:sz="0" w:space="0" w:color="auto"/>
        <w:bottom w:val="none" w:sz="0" w:space="0" w:color="auto"/>
        <w:right w:val="none" w:sz="0" w:space="0" w:color="auto"/>
      </w:divBdr>
    </w:div>
    <w:div w:id="1708286871">
      <w:bodyDiv w:val="1"/>
      <w:marLeft w:val="0"/>
      <w:marRight w:val="0"/>
      <w:marTop w:val="0"/>
      <w:marBottom w:val="0"/>
      <w:divBdr>
        <w:top w:val="none" w:sz="0" w:space="0" w:color="auto"/>
        <w:left w:val="none" w:sz="0" w:space="0" w:color="auto"/>
        <w:bottom w:val="none" w:sz="0" w:space="0" w:color="auto"/>
        <w:right w:val="none" w:sz="0" w:space="0" w:color="auto"/>
      </w:divBdr>
    </w:div>
    <w:div w:id="1824812786">
      <w:bodyDiv w:val="1"/>
      <w:marLeft w:val="0"/>
      <w:marRight w:val="0"/>
      <w:marTop w:val="0"/>
      <w:marBottom w:val="0"/>
      <w:divBdr>
        <w:top w:val="none" w:sz="0" w:space="0" w:color="auto"/>
        <w:left w:val="none" w:sz="0" w:space="0" w:color="auto"/>
        <w:bottom w:val="none" w:sz="0" w:space="0" w:color="auto"/>
        <w:right w:val="none" w:sz="0" w:space="0" w:color="auto"/>
      </w:divBdr>
    </w:div>
    <w:div w:id="1851290128">
      <w:bodyDiv w:val="1"/>
      <w:marLeft w:val="0"/>
      <w:marRight w:val="0"/>
      <w:marTop w:val="0"/>
      <w:marBottom w:val="0"/>
      <w:divBdr>
        <w:top w:val="none" w:sz="0" w:space="0" w:color="auto"/>
        <w:left w:val="none" w:sz="0" w:space="0" w:color="auto"/>
        <w:bottom w:val="none" w:sz="0" w:space="0" w:color="auto"/>
        <w:right w:val="none" w:sz="0" w:space="0" w:color="auto"/>
      </w:divBdr>
    </w:div>
    <w:div w:id="1865054817">
      <w:bodyDiv w:val="1"/>
      <w:marLeft w:val="0"/>
      <w:marRight w:val="0"/>
      <w:marTop w:val="0"/>
      <w:marBottom w:val="0"/>
      <w:divBdr>
        <w:top w:val="none" w:sz="0" w:space="0" w:color="auto"/>
        <w:left w:val="none" w:sz="0" w:space="0" w:color="auto"/>
        <w:bottom w:val="none" w:sz="0" w:space="0" w:color="auto"/>
        <w:right w:val="none" w:sz="0" w:space="0" w:color="auto"/>
      </w:divBdr>
    </w:div>
    <w:div w:id="1959676140">
      <w:bodyDiv w:val="1"/>
      <w:marLeft w:val="0"/>
      <w:marRight w:val="0"/>
      <w:marTop w:val="0"/>
      <w:marBottom w:val="0"/>
      <w:divBdr>
        <w:top w:val="none" w:sz="0" w:space="0" w:color="auto"/>
        <w:left w:val="none" w:sz="0" w:space="0" w:color="auto"/>
        <w:bottom w:val="none" w:sz="0" w:space="0" w:color="auto"/>
        <w:right w:val="none" w:sz="0" w:space="0" w:color="auto"/>
      </w:divBdr>
    </w:div>
    <w:div w:id="1997299652">
      <w:bodyDiv w:val="1"/>
      <w:marLeft w:val="0"/>
      <w:marRight w:val="0"/>
      <w:marTop w:val="0"/>
      <w:marBottom w:val="0"/>
      <w:divBdr>
        <w:top w:val="none" w:sz="0" w:space="0" w:color="auto"/>
        <w:left w:val="none" w:sz="0" w:space="0" w:color="auto"/>
        <w:bottom w:val="none" w:sz="0" w:space="0" w:color="auto"/>
        <w:right w:val="none" w:sz="0" w:space="0" w:color="auto"/>
      </w:divBdr>
    </w:div>
    <w:div w:id="203426577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431</Words>
  <Characters>2458</Characters>
  <Application>Microsoft Office Word</Application>
  <DocSecurity>4</DocSecurity>
  <Lines>20</Lines>
  <Paragraphs>5</Paragraphs>
  <ScaleCrop>false</ScaleCrop>
  <Company/>
  <LinksUpToDate>false</LinksUpToDate>
  <CharactersWithSpaces>2884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张锦钰</dc:creator>
  <cp:lastModifiedBy>ZHONGM</cp:lastModifiedBy>
  <cp:revision>2</cp:revision>
  <dcterms:created xsi:type="dcterms:W3CDTF">2025-12-18T16:02:00Z</dcterms:created>
  <dcterms:modified xsi:type="dcterms:W3CDTF">2025-12-18T16:02:00Z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2052-11.8.2.12309</vt:lpwstr>
  </property>
  <property fmtid="{D5CDD505-2E9C-101B-9397-08002B2CF9AE}" pid="3" name="ICV">
    <vt:lpwstr>E895E91B476A41D09EBD62B2D3A86655</vt:lpwstr>
  </property>
</Properties>
</file>