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EF" w:rsidRPr="00573412" w:rsidRDefault="00C427EF" w:rsidP="00F07A39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kern w:val="0"/>
          <w:sz w:val="28"/>
          <w:szCs w:val="28"/>
        </w:rPr>
      </w:pPr>
      <w:r w:rsidRPr="00573412">
        <w:rPr>
          <w:rFonts w:ascii="宋体" w:eastAsia="宋体" w:hAnsi="宋体" w:cs="Times New Roman" w:hint="eastAsia"/>
          <w:b/>
          <w:kern w:val="0"/>
          <w:sz w:val="28"/>
          <w:szCs w:val="28"/>
        </w:rPr>
        <w:t>关于</w:t>
      </w:r>
      <w:r w:rsidR="00573412" w:rsidRPr="00573412">
        <w:rPr>
          <w:rFonts w:ascii="宋体" w:eastAsia="宋体" w:hAnsi="宋体" w:cs="Times New Roman" w:hint="eastAsia"/>
          <w:b/>
          <w:kern w:val="0"/>
          <w:sz w:val="28"/>
          <w:szCs w:val="28"/>
        </w:rPr>
        <w:t>汇添富多元配置三个月持有期混合型基金中基金（FOF）</w:t>
      </w:r>
      <w:r w:rsidRPr="00573412">
        <w:rPr>
          <w:rFonts w:ascii="宋体" w:eastAsia="宋体" w:hAnsi="宋体" w:cs="Times New Roman" w:hint="eastAsia"/>
          <w:b/>
          <w:kern w:val="0"/>
          <w:sz w:val="28"/>
          <w:szCs w:val="28"/>
        </w:rPr>
        <w:t>延长募集期的公告</w:t>
      </w:r>
    </w:p>
    <w:p w:rsidR="00C427EF" w:rsidRPr="00573412" w:rsidRDefault="00075353" w:rsidP="00B04265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yellow"/>
        </w:rPr>
      </w:pPr>
      <w:r w:rsidRPr="000847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根据</w:t>
      </w:r>
      <w:r w:rsidR="00C427EF" w:rsidRP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中国证监会</w:t>
      </w:r>
      <w:r w:rsidRPr="000847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募集许可（</w:t>
      </w:r>
      <w:r w:rsidR="00AB1D4A" w:rsidRPr="00084737">
        <w:rPr>
          <w:rFonts w:ascii="Times New Roman" w:hAnsi="Times New Roman"/>
          <w:kern w:val="0"/>
          <w:sz w:val="24"/>
          <w:szCs w:val="24"/>
        </w:rPr>
        <w:t>证监许可</w:t>
      </w:r>
      <w:r w:rsidR="00F07A39" w:rsidRPr="00084737">
        <w:rPr>
          <w:rFonts w:ascii="Times New Roman" w:hAnsi="Times New Roman" w:hint="eastAsia"/>
          <w:kern w:val="0"/>
          <w:sz w:val="24"/>
          <w:szCs w:val="24"/>
        </w:rPr>
        <w:t>【</w:t>
      </w:r>
      <w:r w:rsidR="0081631C" w:rsidRPr="00084737">
        <w:rPr>
          <w:rFonts w:ascii="Times New Roman" w:hAnsi="Times New Roman" w:hint="eastAsia"/>
          <w:kern w:val="0"/>
          <w:sz w:val="24"/>
          <w:szCs w:val="24"/>
        </w:rPr>
        <w:t>202</w:t>
      </w:r>
      <w:r w:rsidR="0081631C" w:rsidRPr="00084737">
        <w:rPr>
          <w:rFonts w:ascii="Times New Roman" w:hAnsi="Times New Roman"/>
          <w:kern w:val="0"/>
          <w:sz w:val="24"/>
          <w:szCs w:val="24"/>
        </w:rPr>
        <w:t>5</w:t>
      </w:r>
      <w:r w:rsidR="00F07A39" w:rsidRPr="00084737">
        <w:rPr>
          <w:rFonts w:ascii="Times New Roman" w:hAnsi="Times New Roman" w:hint="eastAsia"/>
          <w:kern w:val="0"/>
          <w:sz w:val="24"/>
          <w:szCs w:val="24"/>
        </w:rPr>
        <w:t>】</w:t>
      </w:r>
      <w:r w:rsidR="00084737" w:rsidRPr="00084737">
        <w:rPr>
          <w:rFonts w:ascii="Times New Roman" w:hAnsi="Times New Roman"/>
          <w:kern w:val="0"/>
          <w:sz w:val="24"/>
          <w:szCs w:val="24"/>
        </w:rPr>
        <w:t>1671</w:t>
      </w:r>
      <w:r w:rsidR="00AB1D4A" w:rsidRPr="00084737">
        <w:rPr>
          <w:rFonts w:ascii="Times New Roman" w:hAnsi="Times New Roman"/>
          <w:color w:val="000000"/>
          <w:kern w:val="0"/>
          <w:sz w:val="24"/>
          <w:szCs w:val="24"/>
        </w:rPr>
        <w:t>号</w:t>
      </w:r>
      <w:r w:rsidRPr="000847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="00C427EF" w:rsidRP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</w:t>
      </w:r>
      <w:r w:rsidR="00573412" w:rsidRPr="0057341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汇添富多元配置三个月持有期混合型基金中基金（</w:t>
      </w:r>
      <w:r w:rsidR="00573412" w:rsidRPr="0057341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FOF</w:t>
      </w:r>
      <w:r w:rsidR="00573412" w:rsidRPr="0057341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（以下简称</w:t>
      </w:r>
      <w:r w:rsidRP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 w:rsidRP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本基金</w:t>
      </w:r>
      <w:r w:rsidRP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</w:t>
      </w:r>
      <w:r w:rsidRP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</w:t>
      </w:r>
      <w:r w:rsidR="00C427EF" w:rsidRP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于</w:t>
      </w:r>
      <w:r w:rsidR="0081631C" w:rsidRPr="00084737">
        <w:rPr>
          <w:rFonts w:ascii="Times New Roman" w:hAnsi="Times New Roman"/>
          <w:kern w:val="0"/>
          <w:sz w:val="24"/>
          <w:szCs w:val="24"/>
        </w:rPr>
        <w:t>2025</w:t>
      </w:r>
      <w:r w:rsidR="00F07A39" w:rsidRPr="00084737">
        <w:rPr>
          <w:rFonts w:ascii="Times New Roman" w:hAnsi="Times New Roman"/>
          <w:kern w:val="0"/>
          <w:sz w:val="24"/>
          <w:szCs w:val="24"/>
        </w:rPr>
        <w:t>年</w:t>
      </w:r>
      <w:r w:rsidR="00084737" w:rsidRPr="00084737">
        <w:rPr>
          <w:rFonts w:ascii="Times New Roman" w:hAnsi="Times New Roman"/>
          <w:kern w:val="0"/>
          <w:sz w:val="24"/>
          <w:szCs w:val="24"/>
        </w:rPr>
        <w:t>12</w:t>
      </w:r>
      <w:r w:rsidR="00F07A39" w:rsidRPr="00084737">
        <w:rPr>
          <w:rFonts w:ascii="Times New Roman" w:hAnsi="Times New Roman"/>
          <w:kern w:val="0"/>
          <w:sz w:val="24"/>
          <w:szCs w:val="24"/>
        </w:rPr>
        <w:t>月</w:t>
      </w:r>
      <w:r w:rsidR="00084737" w:rsidRPr="00084737">
        <w:rPr>
          <w:rFonts w:ascii="Times New Roman" w:hAnsi="Times New Roman"/>
          <w:kern w:val="0"/>
          <w:sz w:val="24"/>
          <w:szCs w:val="24"/>
        </w:rPr>
        <w:t>8</w:t>
      </w:r>
      <w:r w:rsidR="00F07A39" w:rsidRPr="00084737">
        <w:rPr>
          <w:rFonts w:ascii="Times New Roman" w:hAnsi="Times New Roman"/>
          <w:kern w:val="0"/>
          <w:sz w:val="24"/>
          <w:szCs w:val="24"/>
        </w:rPr>
        <w:t>日</w:t>
      </w:r>
      <w:r w:rsidRP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开始募集，原定</w:t>
      </w:r>
      <w:r w:rsidRPr="000847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于</w:t>
      </w:r>
      <w:r w:rsidR="0081631C" w:rsidRPr="00084737">
        <w:rPr>
          <w:rFonts w:ascii="Times New Roman" w:hAnsi="Times New Roman"/>
          <w:kern w:val="0"/>
          <w:sz w:val="24"/>
          <w:szCs w:val="24"/>
        </w:rPr>
        <w:t>2025</w:t>
      </w:r>
      <w:r w:rsidR="0081631C" w:rsidRPr="00084737">
        <w:rPr>
          <w:rFonts w:ascii="Times New Roman" w:hAnsi="Times New Roman"/>
          <w:kern w:val="0"/>
          <w:sz w:val="24"/>
          <w:szCs w:val="24"/>
        </w:rPr>
        <w:t>年</w:t>
      </w:r>
      <w:r w:rsidR="00084737" w:rsidRPr="00084737">
        <w:rPr>
          <w:rFonts w:ascii="Times New Roman" w:hAnsi="Times New Roman"/>
          <w:kern w:val="0"/>
          <w:sz w:val="24"/>
          <w:szCs w:val="24"/>
        </w:rPr>
        <w:t>12</w:t>
      </w:r>
      <w:r w:rsidR="0081631C" w:rsidRPr="00084737">
        <w:rPr>
          <w:rFonts w:ascii="Times New Roman" w:hAnsi="Times New Roman"/>
          <w:kern w:val="0"/>
          <w:sz w:val="24"/>
          <w:szCs w:val="24"/>
        </w:rPr>
        <w:t>月</w:t>
      </w:r>
      <w:r w:rsidR="00084737" w:rsidRPr="00084737">
        <w:rPr>
          <w:rFonts w:ascii="Times New Roman" w:hAnsi="Times New Roman"/>
          <w:kern w:val="0"/>
          <w:sz w:val="24"/>
          <w:szCs w:val="24"/>
        </w:rPr>
        <w:t>19</w:t>
      </w:r>
      <w:r w:rsidR="00F07A39" w:rsidRPr="00084737">
        <w:rPr>
          <w:rFonts w:ascii="Times New Roman" w:hAnsi="Times New Roman"/>
          <w:kern w:val="0"/>
          <w:sz w:val="24"/>
          <w:szCs w:val="24"/>
        </w:rPr>
        <w:t>日</w:t>
      </w:r>
      <w:r w:rsidRP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截止认购</w:t>
      </w:r>
      <w:r w:rsidRPr="000847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  <w:r w:rsidRP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为</w:t>
      </w:r>
      <w:r w:rsidRPr="000847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了</w:t>
      </w:r>
      <w:r w:rsidRP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充分满足</w:t>
      </w:r>
      <w:r w:rsidRPr="000847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广大</w:t>
      </w:r>
      <w:r w:rsidRP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投资者的投资需求，根据《中华人民共和国证券投资基金法》《公开募集证券投资基金运作管理办法》</w:t>
      </w:r>
      <w:r w:rsid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的有关规定</w:t>
      </w:r>
      <w:r w:rsidRP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以及《</w:t>
      </w:r>
      <w:r w:rsidR="00573412" w:rsidRPr="000847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汇添富</w:t>
      </w:r>
      <w:bookmarkStart w:id="0" w:name="_GoBack"/>
      <w:bookmarkEnd w:id="0"/>
      <w:r w:rsidR="00573412" w:rsidRPr="000847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多元配置三个月持有期混合型基金中基金（</w:t>
      </w:r>
      <w:r w:rsidR="00573412" w:rsidRPr="000847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FOF</w:t>
      </w:r>
      <w:r w:rsidR="00573412" w:rsidRPr="000847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基金合同》《</w:t>
      </w:r>
      <w:r w:rsidR="00573412" w:rsidRPr="0057341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汇添富多元配置三个月持有期混合型基金中基金（</w:t>
      </w:r>
      <w:r w:rsidR="00573412" w:rsidRPr="0057341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FOF</w:t>
      </w:r>
      <w:r w:rsidR="00573412" w:rsidRPr="0057341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招募说明书》</w:t>
      </w:r>
      <w:r w:rsidR="00B04265" w:rsidRP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《</w:t>
      </w:r>
      <w:r w:rsidR="00573412" w:rsidRPr="000847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汇添富多元配置三个月持有期混合型基金中基金（</w:t>
      </w:r>
      <w:r w:rsidR="00573412" w:rsidRPr="000847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FOF</w:t>
      </w:r>
      <w:r w:rsidR="00573412" w:rsidRPr="000847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="00B04265" w:rsidRPr="000847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基金份额发售公告</w:t>
      </w:r>
      <w:r w:rsidR="00B04265" w:rsidRP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》</w:t>
      </w:r>
      <w:r w:rsidRP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的</w:t>
      </w:r>
      <w:r w:rsidR="00084737" w:rsidRPr="000847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相关</w:t>
      </w:r>
      <w:r w:rsidR="00084737" w:rsidRP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约定</w:t>
      </w:r>
      <w:r w:rsidRP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，本基金管理人与基金托管人</w:t>
      </w:r>
      <w:r w:rsidR="0026063C" w:rsidRPr="0026063C">
        <w:rPr>
          <w:rFonts w:hint="eastAsia"/>
          <w:bCs/>
          <w:sz w:val="24"/>
        </w:rPr>
        <w:t>中信证券股份有限公司</w:t>
      </w:r>
      <w:r w:rsidRPr="000847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协商</w:t>
      </w:r>
      <w:r w:rsidRPr="000847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一致，决定将本基金</w:t>
      </w:r>
      <w:r w:rsidRPr="00084737">
        <w:rPr>
          <w:rFonts w:ascii="Times New Roman" w:hAnsi="Times New Roman" w:cs="Times New Roman" w:hint="eastAsia"/>
          <w:sz w:val="24"/>
          <w:szCs w:val="24"/>
        </w:rPr>
        <w:t>认购截止日</w:t>
      </w:r>
      <w:r w:rsidRPr="000847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延长至</w:t>
      </w:r>
      <w:r w:rsidR="0081631C" w:rsidRPr="0026063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</w:t>
      </w:r>
      <w:r w:rsidR="0081631C" w:rsidRPr="0026063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</w:t>
      </w:r>
      <w:r w:rsidR="00ED035C" w:rsidRPr="0026063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26063C" w:rsidRPr="0026063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12</w:t>
      </w:r>
      <w:r w:rsidR="00FE2AD7" w:rsidRPr="0026063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26063C" w:rsidRPr="0026063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24</w:t>
      </w:r>
      <w:r w:rsidR="00FE2AD7" w:rsidRPr="0026063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  <w:r w:rsidR="00E05675" w:rsidRPr="0026063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，从</w:t>
      </w:r>
      <w:r w:rsidR="0081631C" w:rsidRPr="0026063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</w:t>
      </w:r>
      <w:r w:rsidR="0081631C" w:rsidRPr="0026063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</w:t>
      </w:r>
      <w:r w:rsidR="00F07A39" w:rsidRPr="0026063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26063C" w:rsidRPr="0026063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12</w:t>
      </w:r>
      <w:r w:rsidR="00F07A39" w:rsidRPr="0026063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26063C" w:rsidRPr="0026063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25</w:t>
      </w:r>
      <w:r w:rsidR="00F07A39" w:rsidRPr="0026063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  <w:r w:rsidR="00E05675" w:rsidRPr="0008473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起不再接受投资者的认购申请。</w:t>
      </w:r>
    </w:p>
    <w:p w:rsidR="00C427EF" w:rsidRPr="00573412" w:rsidRDefault="000D43A6" w:rsidP="000D43A6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5734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投资者欲了解本基金的详细情况，请仔细阅读刊登于本公司网站</w:t>
      </w:r>
      <w:r w:rsidRPr="005734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(www.99fund.com)</w:t>
      </w:r>
      <w:r w:rsidRPr="005734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的</w:t>
      </w:r>
      <w:r w:rsidR="00AF2487" w:rsidRPr="005734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本基金的法律文件及相关公告</w:t>
      </w:r>
      <w:r w:rsidRPr="005734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，还可拨打本公司客户服务热线（</w:t>
      </w:r>
      <w:r w:rsidRPr="005734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400-888-9918</w:t>
      </w:r>
      <w:r w:rsidRPr="005734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）咨询相关信息。</w:t>
      </w:r>
    </w:p>
    <w:p w:rsidR="000D43A6" w:rsidRPr="00573412" w:rsidRDefault="000D43A6" w:rsidP="000D43A6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5734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</w:p>
    <w:p w:rsidR="00C427EF" w:rsidRPr="00573412" w:rsidRDefault="000D43A6" w:rsidP="000D43A6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5734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特此公告。</w:t>
      </w:r>
    </w:p>
    <w:p w:rsidR="00C427EF" w:rsidRPr="00573412" w:rsidRDefault="00C427EF" w:rsidP="000D43A6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5734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　　</w:t>
      </w:r>
    </w:p>
    <w:p w:rsidR="000D43A6" w:rsidRPr="00573412" w:rsidRDefault="00C427EF" w:rsidP="000D43A6">
      <w:pPr>
        <w:adjustRightInd w:val="0"/>
        <w:snapToGrid w:val="0"/>
        <w:spacing w:line="440" w:lineRule="exact"/>
        <w:ind w:firstLineChars="200" w:firstLine="48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5734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　</w:t>
      </w:r>
      <w:r w:rsidR="000D43A6" w:rsidRPr="005734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汇添富基金管理股份有限公司</w:t>
      </w:r>
    </w:p>
    <w:p w:rsidR="00343A46" w:rsidRPr="003571F0" w:rsidRDefault="0081631C" w:rsidP="000D43A6">
      <w:pPr>
        <w:adjustRightInd w:val="0"/>
        <w:snapToGrid w:val="0"/>
        <w:spacing w:line="440" w:lineRule="exact"/>
        <w:ind w:firstLineChars="200" w:firstLine="48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57341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</w:t>
      </w:r>
      <w:r w:rsidRPr="005734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</w:t>
      </w:r>
      <w:r w:rsidR="00ED035C" w:rsidRPr="0057341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573412" w:rsidRPr="005734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12</w:t>
      </w:r>
      <w:r w:rsidR="00B04265" w:rsidRPr="0057341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573412" w:rsidRPr="005734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19</w:t>
      </w:r>
      <w:r w:rsidR="00AF2487" w:rsidRPr="0057341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</w:p>
    <w:sectPr w:rsidR="00343A46" w:rsidRPr="003571F0" w:rsidSect="00323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6DE" w:rsidRDefault="008246DE" w:rsidP="00075353">
      <w:r>
        <w:separator/>
      </w:r>
    </w:p>
  </w:endnote>
  <w:endnote w:type="continuationSeparator" w:id="0">
    <w:p w:rsidR="008246DE" w:rsidRDefault="008246DE" w:rsidP="00075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6DE" w:rsidRDefault="008246DE" w:rsidP="00075353">
      <w:r>
        <w:separator/>
      </w:r>
    </w:p>
  </w:footnote>
  <w:footnote w:type="continuationSeparator" w:id="0">
    <w:p w:rsidR="008246DE" w:rsidRDefault="008246DE" w:rsidP="000753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7EF"/>
    <w:rsid w:val="0005013D"/>
    <w:rsid w:val="00075353"/>
    <w:rsid w:val="00084737"/>
    <w:rsid w:val="000D43A6"/>
    <w:rsid w:val="00132625"/>
    <w:rsid w:val="0013597A"/>
    <w:rsid w:val="00146C2B"/>
    <w:rsid w:val="001657DA"/>
    <w:rsid w:val="0017480E"/>
    <w:rsid w:val="001E498D"/>
    <w:rsid w:val="001E5D7D"/>
    <w:rsid w:val="0022433A"/>
    <w:rsid w:val="0026063C"/>
    <w:rsid w:val="002710D9"/>
    <w:rsid w:val="00290938"/>
    <w:rsid w:val="002E4D32"/>
    <w:rsid w:val="00317352"/>
    <w:rsid w:val="003237F5"/>
    <w:rsid w:val="003571F0"/>
    <w:rsid w:val="00471A7F"/>
    <w:rsid w:val="004A0321"/>
    <w:rsid w:val="004C633F"/>
    <w:rsid w:val="004C6855"/>
    <w:rsid w:val="005078EF"/>
    <w:rsid w:val="005371EB"/>
    <w:rsid w:val="005447AF"/>
    <w:rsid w:val="00573412"/>
    <w:rsid w:val="005B2328"/>
    <w:rsid w:val="00602DA7"/>
    <w:rsid w:val="00692B45"/>
    <w:rsid w:val="006A3917"/>
    <w:rsid w:val="006D4F55"/>
    <w:rsid w:val="00703114"/>
    <w:rsid w:val="00780BC4"/>
    <w:rsid w:val="0081631C"/>
    <w:rsid w:val="00820F83"/>
    <w:rsid w:val="008246DE"/>
    <w:rsid w:val="00863255"/>
    <w:rsid w:val="008A650C"/>
    <w:rsid w:val="00911F9E"/>
    <w:rsid w:val="009214A3"/>
    <w:rsid w:val="0093201B"/>
    <w:rsid w:val="00950EB2"/>
    <w:rsid w:val="009C3580"/>
    <w:rsid w:val="00A07231"/>
    <w:rsid w:val="00A124EF"/>
    <w:rsid w:val="00AA1D76"/>
    <w:rsid w:val="00AB1D4A"/>
    <w:rsid w:val="00AF2487"/>
    <w:rsid w:val="00B04265"/>
    <w:rsid w:val="00B80231"/>
    <w:rsid w:val="00B94DDD"/>
    <w:rsid w:val="00BA190F"/>
    <w:rsid w:val="00BE4C20"/>
    <w:rsid w:val="00C04537"/>
    <w:rsid w:val="00C427EF"/>
    <w:rsid w:val="00C70DC1"/>
    <w:rsid w:val="00C829BD"/>
    <w:rsid w:val="00CE60E6"/>
    <w:rsid w:val="00D160E9"/>
    <w:rsid w:val="00DC5172"/>
    <w:rsid w:val="00DE2136"/>
    <w:rsid w:val="00E014D0"/>
    <w:rsid w:val="00E05675"/>
    <w:rsid w:val="00E215DE"/>
    <w:rsid w:val="00E932E0"/>
    <w:rsid w:val="00EA604A"/>
    <w:rsid w:val="00EA6452"/>
    <w:rsid w:val="00ED035C"/>
    <w:rsid w:val="00ED2002"/>
    <w:rsid w:val="00F074CF"/>
    <w:rsid w:val="00F07A39"/>
    <w:rsid w:val="00F25D7B"/>
    <w:rsid w:val="00FC5786"/>
    <w:rsid w:val="00FE2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27E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27E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75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753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75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75353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17352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317352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317352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317352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317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4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徐良宵</dc:creator>
  <cp:lastModifiedBy>ZHONGM</cp:lastModifiedBy>
  <cp:revision>2</cp:revision>
  <dcterms:created xsi:type="dcterms:W3CDTF">2025-12-18T16:03:00Z</dcterms:created>
  <dcterms:modified xsi:type="dcterms:W3CDTF">2025-12-18T16:03:00Z</dcterms:modified>
</cp:coreProperties>
</file>