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926E79">
      <w:pPr>
        <w:widowControl/>
        <w:spacing w:line="360" w:lineRule="auto"/>
        <w:jc w:val="center"/>
        <w:rPr>
          <w:rFonts w:ascii="Arial" w:hAnsi="Arial" w:cs="Arial"/>
          <w:b/>
          <w:bCs/>
          <w:kern w:val="0"/>
          <w:sz w:val="32"/>
          <w:szCs w:val="21"/>
        </w:rPr>
      </w:pPr>
      <w:r w:rsidRPr="00926E79">
        <w:rPr>
          <w:rFonts w:ascii="Arial" w:hAnsi="Arial" w:cs="Arial" w:hint="eastAsia"/>
          <w:b/>
          <w:bCs/>
          <w:kern w:val="0"/>
          <w:sz w:val="32"/>
          <w:szCs w:val="21"/>
        </w:rPr>
        <w:t>关于景顺长城优质成长股票型证券投资基金新增西部证券为销售机构的公告</w:t>
      </w:r>
    </w:p>
    <w:p w:rsidR="0077799E" w:rsidRPr="006E388A"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5853C3" w:rsidRPr="005853C3">
        <w:rPr>
          <w:rFonts w:ascii="Arial" w:hAnsi="Arial" w:cs="Arial" w:hint="eastAsia"/>
          <w:szCs w:val="21"/>
        </w:rPr>
        <w:t>西部证券股份有限公司</w:t>
      </w:r>
      <w:r>
        <w:rPr>
          <w:rFonts w:ascii="Arial" w:hAnsi="Arial" w:cs="Arial" w:hint="eastAsia"/>
          <w:szCs w:val="21"/>
        </w:rPr>
        <w:t>（以下简称“</w:t>
      </w:r>
      <w:r w:rsidR="005853C3">
        <w:rPr>
          <w:rFonts w:ascii="Arial" w:hAnsi="Arial" w:cs="Arial" w:hint="eastAsia"/>
          <w:szCs w:val="21"/>
        </w:rPr>
        <w:t>西部证券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2B1B70">
        <w:rPr>
          <w:rFonts w:ascii="Arial" w:hAnsi="Arial" w:cs="Arial" w:hint="eastAsia"/>
          <w:szCs w:val="21"/>
        </w:rPr>
        <w:t>1</w:t>
      </w:r>
      <w:r w:rsidR="00926E79">
        <w:rPr>
          <w:rFonts w:ascii="Arial" w:hAnsi="Arial" w:cs="Arial"/>
          <w:szCs w:val="21"/>
        </w:rPr>
        <w:t>2</w:t>
      </w:r>
      <w:r>
        <w:rPr>
          <w:rFonts w:ascii="Arial" w:hAnsi="Arial" w:cs="Arial" w:hint="eastAsia"/>
          <w:szCs w:val="21"/>
        </w:rPr>
        <w:t>月</w:t>
      </w:r>
      <w:r w:rsidR="00926E79">
        <w:rPr>
          <w:rFonts w:ascii="Arial" w:hAnsi="Arial" w:cs="Arial" w:hint="eastAsia"/>
          <w:szCs w:val="21"/>
        </w:rPr>
        <w:t>1</w:t>
      </w:r>
      <w:r w:rsidR="00926E79">
        <w:rPr>
          <w:rFonts w:ascii="Arial" w:hAnsi="Arial" w:cs="Arial"/>
          <w:szCs w:val="21"/>
        </w:rPr>
        <w:t>5</w:t>
      </w:r>
      <w:r>
        <w:rPr>
          <w:rFonts w:ascii="Arial" w:hAnsi="Arial" w:cs="Arial" w:hint="eastAsia"/>
          <w:szCs w:val="21"/>
        </w:rPr>
        <w:t>日起新增委托</w:t>
      </w:r>
      <w:r w:rsidR="00E32760">
        <w:rPr>
          <w:rFonts w:ascii="Arial" w:hAnsi="Arial" w:cs="Arial" w:hint="eastAsia"/>
          <w:szCs w:val="21"/>
        </w:rPr>
        <w:t>西部证券</w:t>
      </w:r>
      <w:r>
        <w:rPr>
          <w:rFonts w:ascii="Arial" w:hAnsi="Arial" w:cs="Arial" w:hint="eastAsia"/>
          <w:szCs w:val="21"/>
        </w:rPr>
        <w:t>销售本公司旗下</w:t>
      </w:r>
      <w:r w:rsidR="00926E79" w:rsidRPr="00926E79">
        <w:rPr>
          <w:rFonts w:ascii="Arial" w:hAnsi="Arial" w:cs="Arial" w:hint="eastAsia"/>
          <w:szCs w:val="21"/>
        </w:rPr>
        <w:t>景顺长城优质成长股票型证券投资基金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E32760">
        <w:rPr>
          <w:rFonts w:ascii="Arial" w:hAnsi="Arial" w:cs="Arial" w:hint="eastAsia"/>
          <w:szCs w:val="21"/>
        </w:rPr>
        <w:t>西部证券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CF30F4">
        <w:trPr>
          <w:trHeight w:val="252"/>
        </w:trPr>
        <w:tc>
          <w:tcPr>
            <w:tcW w:w="1647" w:type="dxa"/>
            <w:shd w:val="clear" w:color="auto" w:fill="auto"/>
            <w:vAlign w:val="center"/>
          </w:tcPr>
          <w:p w:rsidR="001A61D6" w:rsidRDefault="00926E79" w:rsidP="00CF30F4">
            <w:pPr>
              <w:rPr>
                <w:rFonts w:ascii="宋体" w:hAnsi="宋体"/>
                <w:szCs w:val="21"/>
              </w:rPr>
            </w:pPr>
            <w:r w:rsidRPr="00926E79">
              <w:rPr>
                <w:rFonts w:ascii="宋体" w:hAnsi="宋体"/>
                <w:szCs w:val="21"/>
              </w:rPr>
              <w:t>000411</w:t>
            </w:r>
          </w:p>
        </w:tc>
        <w:tc>
          <w:tcPr>
            <w:tcW w:w="6614" w:type="dxa"/>
            <w:shd w:val="clear" w:color="auto" w:fill="auto"/>
            <w:vAlign w:val="center"/>
          </w:tcPr>
          <w:p w:rsidR="001A61D6" w:rsidRDefault="00926E79" w:rsidP="00CF30F4">
            <w:pPr>
              <w:rPr>
                <w:rFonts w:ascii="宋体" w:hAnsi="宋体"/>
                <w:szCs w:val="21"/>
              </w:rPr>
            </w:pPr>
            <w:r w:rsidRPr="00926E79">
              <w:rPr>
                <w:rFonts w:ascii="宋体" w:hAnsi="宋体" w:hint="eastAsia"/>
                <w:szCs w:val="21"/>
              </w:rPr>
              <w:t>景顺长城优质成长股票型证券投资基金</w:t>
            </w:r>
            <w:r w:rsidR="001A61D6">
              <w:rPr>
                <w:rFonts w:ascii="宋体" w:hAnsi="宋体"/>
                <w:szCs w:val="21"/>
              </w:rPr>
              <w:t>A</w:t>
            </w:r>
          </w:p>
        </w:tc>
      </w:tr>
      <w:tr w:rsidR="001A61D6" w:rsidTr="00CF30F4">
        <w:trPr>
          <w:trHeight w:val="252"/>
        </w:trPr>
        <w:tc>
          <w:tcPr>
            <w:tcW w:w="1647" w:type="dxa"/>
            <w:shd w:val="clear" w:color="auto" w:fill="auto"/>
            <w:vAlign w:val="center"/>
          </w:tcPr>
          <w:p w:rsidR="001A61D6" w:rsidRDefault="00926E79" w:rsidP="00CF30F4">
            <w:pPr>
              <w:widowControl/>
              <w:rPr>
                <w:rFonts w:ascii="宋体" w:hAnsi="宋体"/>
                <w:szCs w:val="21"/>
              </w:rPr>
            </w:pPr>
            <w:r w:rsidRPr="00926E79">
              <w:rPr>
                <w:rFonts w:ascii="宋体" w:hAnsi="宋体"/>
                <w:szCs w:val="21"/>
              </w:rPr>
              <w:t>021500</w:t>
            </w:r>
          </w:p>
        </w:tc>
        <w:tc>
          <w:tcPr>
            <w:tcW w:w="6614" w:type="dxa"/>
            <w:shd w:val="clear" w:color="auto" w:fill="auto"/>
            <w:vAlign w:val="center"/>
          </w:tcPr>
          <w:p w:rsidR="001A61D6" w:rsidRDefault="00926E79" w:rsidP="00CF30F4">
            <w:pPr>
              <w:rPr>
                <w:rFonts w:ascii="宋体" w:hAnsi="宋体"/>
                <w:szCs w:val="21"/>
              </w:rPr>
            </w:pPr>
            <w:r w:rsidRPr="00926E79">
              <w:rPr>
                <w:rFonts w:ascii="宋体" w:hAnsi="宋体" w:hint="eastAsia"/>
                <w:szCs w:val="21"/>
              </w:rPr>
              <w:t>景顺长城优质成长股票型证券投资基金</w:t>
            </w:r>
            <w:r w:rsidR="001A61D6">
              <w:rPr>
                <w:rFonts w:ascii="宋体" w:hAnsi="宋体"/>
                <w:szCs w:val="21"/>
              </w:rPr>
              <w:t>C</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926E79"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926E79" w:rsidRPr="00926E79">
        <w:rPr>
          <w:rFonts w:ascii="Arial" w:hAnsi="Arial" w:cs="Arial" w:hint="eastAsia"/>
          <w:szCs w:val="21"/>
        </w:rPr>
        <w:t>西部证券股份有限公司</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注册（办公）地址：西安市新城区东新街</w:t>
      </w:r>
      <w:r w:rsidRPr="00926E79">
        <w:rPr>
          <w:rFonts w:ascii="Arial" w:hAnsi="Arial" w:cs="Arial" w:hint="eastAsia"/>
          <w:szCs w:val="21"/>
        </w:rPr>
        <w:t>319</w:t>
      </w:r>
      <w:r w:rsidRPr="00926E79">
        <w:rPr>
          <w:rFonts w:ascii="Arial" w:hAnsi="Arial" w:cs="Arial" w:hint="eastAsia"/>
          <w:szCs w:val="21"/>
        </w:rPr>
        <w:t>号</w:t>
      </w:r>
      <w:r w:rsidRPr="00926E79">
        <w:rPr>
          <w:rFonts w:ascii="Arial" w:hAnsi="Arial" w:cs="Arial" w:hint="eastAsia"/>
          <w:szCs w:val="21"/>
        </w:rPr>
        <w:t>8</w:t>
      </w:r>
      <w:r w:rsidRPr="00926E79">
        <w:rPr>
          <w:rFonts w:ascii="Arial" w:hAnsi="Arial" w:cs="Arial" w:hint="eastAsia"/>
          <w:szCs w:val="21"/>
        </w:rPr>
        <w:t>幢</w:t>
      </w:r>
      <w:r w:rsidRPr="00926E79">
        <w:rPr>
          <w:rFonts w:ascii="Arial" w:hAnsi="Arial" w:cs="Arial" w:hint="eastAsia"/>
          <w:szCs w:val="21"/>
        </w:rPr>
        <w:t>10000</w:t>
      </w:r>
      <w:r w:rsidRPr="00926E79">
        <w:rPr>
          <w:rFonts w:ascii="Arial" w:hAnsi="Arial" w:cs="Arial" w:hint="eastAsia"/>
          <w:szCs w:val="21"/>
        </w:rPr>
        <w:t>室</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法定代表人：徐朝晖</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联系人：张吉安</w:t>
      </w:r>
      <w:r w:rsidRPr="00926E79">
        <w:rPr>
          <w:rFonts w:ascii="Arial" w:hAnsi="Arial" w:cs="Arial" w:hint="eastAsia"/>
          <w:szCs w:val="21"/>
        </w:rPr>
        <w:t xml:space="preserve"> </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联系方式：</w:t>
      </w:r>
      <w:r w:rsidRPr="00926E79">
        <w:rPr>
          <w:rFonts w:ascii="Arial" w:hAnsi="Arial" w:cs="Arial" w:hint="eastAsia"/>
          <w:szCs w:val="21"/>
        </w:rPr>
        <w:t>029-87211668</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客服热线：</w:t>
      </w:r>
      <w:r w:rsidRPr="00926E79">
        <w:rPr>
          <w:rFonts w:ascii="Arial" w:hAnsi="Arial" w:cs="Arial" w:hint="eastAsia"/>
          <w:szCs w:val="21"/>
        </w:rPr>
        <w:t>95582</w:t>
      </w:r>
    </w:p>
    <w:p w:rsidR="00237956"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网址：</w:t>
      </w:r>
      <w:r>
        <w:rPr>
          <w:rFonts w:ascii="Arial" w:hAnsi="Arial" w:cs="Arial" w:hint="eastAsia"/>
          <w:szCs w:val="21"/>
        </w:rPr>
        <w:t>www.west95582.com</w:t>
      </w:r>
    </w:p>
    <w:p w:rsidR="0077799E" w:rsidRDefault="00FA2FB5" w:rsidP="005853C3">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lastRenderedPageBreak/>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5853C3">
        <w:rPr>
          <w:rFonts w:ascii="Arial" w:hAnsi="Arial" w:cs="Arial" w:hint="eastAsia"/>
          <w:szCs w:val="21"/>
        </w:rPr>
        <w:t>西部证券</w:t>
      </w:r>
      <w:r w:rsidR="000E3199" w:rsidRPr="000E3199">
        <w:rPr>
          <w:rFonts w:ascii="Arial" w:hAnsi="Arial" w:cs="Arial" w:hint="eastAsia"/>
          <w:szCs w:val="21"/>
        </w:rPr>
        <w:t>股份有限公司</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客服热线：</w:t>
      </w:r>
      <w:r w:rsidRPr="00926E79">
        <w:rPr>
          <w:rFonts w:ascii="Arial" w:hAnsi="Arial" w:cs="Arial" w:hint="eastAsia"/>
          <w:szCs w:val="21"/>
        </w:rPr>
        <w:t>95582</w:t>
      </w:r>
    </w:p>
    <w:p w:rsidR="00926E79" w:rsidRPr="00926E79" w:rsidRDefault="00926E79" w:rsidP="00926E79">
      <w:pPr>
        <w:widowControl/>
        <w:spacing w:line="360" w:lineRule="auto"/>
        <w:ind w:firstLineChars="200" w:firstLine="420"/>
        <w:jc w:val="left"/>
        <w:rPr>
          <w:rFonts w:ascii="Arial" w:hAnsi="Arial" w:cs="Arial"/>
          <w:szCs w:val="21"/>
        </w:rPr>
      </w:pPr>
      <w:r w:rsidRPr="00926E79">
        <w:rPr>
          <w:rFonts w:ascii="Arial" w:hAnsi="Arial" w:cs="Arial" w:hint="eastAsia"/>
          <w:szCs w:val="21"/>
        </w:rPr>
        <w:t>网址：</w:t>
      </w:r>
      <w:r>
        <w:rPr>
          <w:rFonts w:ascii="Arial" w:hAnsi="Arial" w:cs="Arial" w:hint="eastAsia"/>
          <w:szCs w:val="21"/>
        </w:rPr>
        <w:t>www.west95582.com</w:t>
      </w:r>
    </w:p>
    <w:p w:rsidR="00260CFF" w:rsidRPr="00926E79" w:rsidRDefault="00260CFF">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w:t>
      </w:r>
      <w:bookmarkStart w:id="0" w:name="_GoBack"/>
      <w:bookmarkEnd w:id="0"/>
      <w:r>
        <w:rPr>
          <w:rFonts w:ascii="Arial" w:hAnsi="Arial" w:cs="Arial"/>
          <w:color w:val="000000"/>
          <w:kern w:val="0"/>
          <w:szCs w:val="21"/>
        </w:rPr>
        <w:t>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2B1B70">
        <w:rPr>
          <w:rFonts w:ascii="Arial" w:hAnsi="Arial" w:cs="Arial" w:hint="eastAsia"/>
          <w:kern w:val="0"/>
          <w:szCs w:val="21"/>
        </w:rPr>
        <w:t>十</w:t>
      </w:r>
      <w:r w:rsidR="00926E79">
        <w:rPr>
          <w:rFonts w:ascii="Arial" w:hAnsi="Arial" w:cs="Arial" w:hint="eastAsia"/>
          <w:kern w:val="0"/>
          <w:szCs w:val="21"/>
        </w:rPr>
        <w:t>二</w:t>
      </w:r>
      <w:r>
        <w:rPr>
          <w:rFonts w:ascii="Arial" w:hAnsi="Arial" w:cs="Arial"/>
          <w:kern w:val="0"/>
          <w:szCs w:val="21"/>
        </w:rPr>
        <w:t>月</w:t>
      </w:r>
      <w:r w:rsidR="00926E79">
        <w:rPr>
          <w:rFonts w:ascii="Arial" w:hAnsi="Arial" w:cs="Arial" w:hint="eastAsia"/>
          <w:kern w:val="0"/>
          <w:szCs w:val="21"/>
        </w:rPr>
        <w:t>十五</w:t>
      </w:r>
      <w:r>
        <w:rPr>
          <w:rFonts w:ascii="Arial" w:hAnsi="Arial" w:cs="Arial"/>
          <w:kern w:val="0"/>
          <w:szCs w:val="21"/>
        </w:rPr>
        <w:t>日</w:t>
      </w:r>
    </w:p>
    <w:sectPr w:rsidR="0077799E" w:rsidSect="00C7209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0B4" w:rsidRDefault="00DC00B4" w:rsidP="00ED0168">
      <w:r>
        <w:separator/>
      </w:r>
    </w:p>
  </w:endnote>
  <w:endnote w:type="continuationSeparator" w:id="0">
    <w:p w:rsidR="00DC00B4" w:rsidRDefault="00DC00B4"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0B4" w:rsidRDefault="00DC00B4" w:rsidP="00ED0168">
      <w:r>
        <w:separator/>
      </w:r>
    </w:p>
  </w:footnote>
  <w:footnote w:type="continuationSeparator" w:id="0">
    <w:p w:rsidR="00DC00B4" w:rsidRDefault="00DC00B4"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5ED"/>
    <w:rsid w:val="000E27C1"/>
    <w:rsid w:val="000E3199"/>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37956"/>
    <w:rsid w:val="00244686"/>
    <w:rsid w:val="00244FD4"/>
    <w:rsid w:val="0024632E"/>
    <w:rsid w:val="0025482E"/>
    <w:rsid w:val="002603E0"/>
    <w:rsid w:val="00260CFF"/>
    <w:rsid w:val="00270632"/>
    <w:rsid w:val="0027124D"/>
    <w:rsid w:val="00274C05"/>
    <w:rsid w:val="00280DB3"/>
    <w:rsid w:val="00294EF4"/>
    <w:rsid w:val="0029650B"/>
    <w:rsid w:val="002A3C16"/>
    <w:rsid w:val="002A4E9E"/>
    <w:rsid w:val="002A5EA8"/>
    <w:rsid w:val="002B02C5"/>
    <w:rsid w:val="002B1B70"/>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C7D30"/>
    <w:rsid w:val="004D7080"/>
    <w:rsid w:val="004F0132"/>
    <w:rsid w:val="004F140F"/>
    <w:rsid w:val="004F7288"/>
    <w:rsid w:val="00501A27"/>
    <w:rsid w:val="00510DC9"/>
    <w:rsid w:val="00512938"/>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853C3"/>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388A"/>
    <w:rsid w:val="006E61CE"/>
    <w:rsid w:val="006E7494"/>
    <w:rsid w:val="006F2854"/>
    <w:rsid w:val="006F3F21"/>
    <w:rsid w:val="006F52E7"/>
    <w:rsid w:val="006F7E1D"/>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26E79"/>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97504"/>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1025"/>
    <w:rsid w:val="00AA3A74"/>
    <w:rsid w:val="00AB47F9"/>
    <w:rsid w:val="00AB6431"/>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0EF7"/>
    <w:rsid w:val="00C72094"/>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0B4"/>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2760"/>
    <w:rsid w:val="00E3464C"/>
    <w:rsid w:val="00E41019"/>
    <w:rsid w:val="00E41BE9"/>
    <w:rsid w:val="00E505DE"/>
    <w:rsid w:val="00E50F8D"/>
    <w:rsid w:val="00E512DC"/>
    <w:rsid w:val="00E544F5"/>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C515E"/>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7A70"/>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09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C72094"/>
    <w:pPr>
      <w:jc w:val="left"/>
    </w:pPr>
  </w:style>
  <w:style w:type="paragraph" w:styleId="a4">
    <w:name w:val="Balloon Text"/>
    <w:basedOn w:val="a"/>
    <w:link w:val="Char0"/>
    <w:uiPriority w:val="99"/>
    <w:unhideWhenUsed/>
    <w:qFormat/>
    <w:rsid w:val="00C72094"/>
    <w:rPr>
      <w:sz w:val="18"/>
      <w:szCs w:val="18"/>
    </w:rPr>
  </w:style>
  <w:style w:type="paragraph" w:styleId="a5">
    <w:name w:val="footer"/>
    <w:basedOn w:val="a"/>
    <w:link w:val="Char1"/>
    <w:uiPriority w:val="99"/>
    <w:unhideWhenUsed/>
    <w:qFormat/>
    <w:rsid w:val="00C72094"/>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C72094"/>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C72094"/>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C72094"/>
    <w:rPr>
      <w:b/>
      <w:bCs/>
    </w:rPr>
  </w:style>
  <w:style w:type="character" w:styleId="a9">
    <w:name w:val="Hyperlink"/>
    <w:uiPriority w:val="99"/>
    <w:unhideWhenUsed/>
    <w:qFormat/>
    <w:rsid w:val="00C72094"/>
    <w:rPr>
      <w:color w:val="0563C1"/>
      <w:u w:val="single"/>
    </w:rPr>
  </w:style>
  <w:style w:type="character" w:styleId="aa">
    <w:name w:val="annotation reference"/>
    <w:uiPriority w:val="99"/>
    <w:unhideWhenUsed/>
    <w:qFormat/>
    <w:rsid w:val="00C72094"/>
    <w:rPr>
      <w:sz w:val="21"/>
      <w:szCs w:val="21"/>
    </w:rPr>
  </w:style>
  <w:style w:type="character" w:customStyle="1" w:styleId="Char3">
    <w:name w:val="批注主题 Char"/>
    <w:link w:val="a8"/>
    <w:uiPriority w:val="99"/>
    <w:semiHidden/>
    <w:qFormat/>
    <w:rsid w:val="00C72094"/>
    <w:rPr>
      <w:b/>
      <w:bCs/>
      <w:kern w:val="2"/>
      <w:sz w:val="21"/>
      <w:szCs w:val="22"/>
    </w:rPr>
  </w:style>
  <w:style w:type="character" w:customStyle="1" w:styleId="Char">
    <w:name w:val="批注文字 Char"/>
    <w:link w:val="a3"/>
    <w:uiPriority w:val="99"/>
    <w:semiHidden/>
    <w:qFormat/>
    <w:rsid w:val="00C72094"/>
    <w:rPr>
      <w:kern w:val="2"/>
      <w:sz w:val="21"/>
      <w:szCs w:val="22"/>
    </w:rPr>
  </w:style>
  <w:style w:type="character" w:customStyle="1" w:styleId="Char0">
    <w:name w:val="批注框文本 Char"/>
    <w:link w:val="a4"/>
    <w:uiPriority w:val="99"/>
    <w:semiHidden/>
    <w:qFormat/>
    <w:rsid w:val="00C72094"/>
    <w:rPr>
      <w:kern w:val="2"/>
      <w:sz w:val="18"/>
      <w:szCs w:val="18"/>
    </w:rPr>
  </w:style>
  <w:style w:type="character" w:customStyle="1" w:styleId="Char2">
    <w:name w:val="页眉 Char"/>
    <w:link w:val="a6"/>
    <w:uiPriority w:val="99"/>
    <w:qFormat/>
    <w:rsid w:val="00C72094"/>
    <w:rPr>
      <w:sz w:val="18"/>
      <w:szCs w:val="18"/>
    </w:rPr>
  </w:style>
  <w:style w:type="character" w:customStyle="1" w:styleId="Char1">
    <w:name w:val="页脚 Char"/>
    <w:link w:val="a5"/>
    <w:uiPriority w:val="99"/>
    <w:qFormat/>
    <w:rsid w:val="00C72094"/>
    <w:rPr>
      <w:sz w:val="18"/>
      <w:szCs w:val="18"/>
    </w:rPr>
  </w:style>
  <w:style w:type="character" w:customStyle="1" w:styleId="apple-converted-space">
    <w:name w:val="apple-converted-space"/>
    <w:basedOn w:val="a0"/>
    <w:qFormat/>
    <w:rsid w:val="00C72094"/>
  </w:style>
  <w:style w:type="character" w:customStyle="1" w:styleId="copyright">
    <w:name w:val="copyright"/>
    <w:basedOn w:val="a0"/>
    <w:qFormat/>
    <w:rsid w:val="00C72094"/>
  </w:style>
  <w:style w:type="paragraph" w:customStyle="1" w:styleId="1">
    <w:name w:val="修订1"/>
    <w:hidden/>
    <w:uiPriority w:val="99"/>
    <w:semiHidden/>
    <w:qFormat/>
    <w:rsid w:val="00C72094"/>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9181327">
      <w:bodyDiv w:val="1"/>
      <w:marLeft w:val="0"/>
      <w:marRight w:val="0"/>
      <w:marTop w:val="0"/>
      <w:marBottom w:val="0"/>
      <w:divBdr>
        <w:top w:val="none" w:sz="0" w:space="0" w:color="auto"/>
        <w:left w:val="none" w:sz="0" w:space="0" w:color="auto"/>
        <w:bottom w:val="none" w:sz="0" w:space="0" w:color="auto"/>
        <w:right w:val="none" w:sz="0" w:space="0" w:color="auto"/>
      </w:divBdr>
    </w:div>
    <w:div w:id="114064566">
      <w:bodyDiv w:val="1"/>
      <w:marLeft w:val="0"/>
      <w:marRight w:val="0"/>
      <w:marTop w:val="0"/>
      <w:marBottom w:val="0"/>
      <w:divBdr>
        <w:top w:val="none" w:sz="0" w:space="0" w:color="auto"/>
        <w:left w:val="none" w:sz="0" w:space="0" w:color="auto"/>
        <w:bottom w:val="none" w:sz="0" w:space="0" w:color="auto"/>
        <w:right w:val="none" w:sz="0" w:space="0" w:color="auto"/>
      </w:divBdr>
    </w:div>
    <w:div w:id="124088148">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2873677">
      <w:bodyDiv w:val="1"/>
      <w:marLeft w:val="0"/>
      <w:marRight w:val="0"/>
      <w:marTop w:val="0"/>
      <w:marBottom w:val="0"/>
      <w:divBdr>
        <w:top w:val="none" w:sz="0" w:space="0" w:color="auto"/>
        <w:left w:val="none" w:sz="0" w:space="0" w:color="auto"/>
        <w:bottom w:val="none" w:sz="0" w:space="0" w:color="auto"/>
        <w:right w:val="none" w:sz="0" w:space="0" w:color="auto"/>
      </w:divBdr>
    </w:div>
    <w:div w:id="474182075">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09414242">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11731424">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04492887">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84526235">
      <w:bodyDiv w:val="1"/>
      <w:marLeft w:val="0"/>
      <w:marRight w:val="0"/>
      <w:marTop w:val="0"/>
      <w:marBottom w:val="0"/>
      <w:divBdr>
        <w:top w:val="none" w:sz="0" w:space="0" w:color="auto"/>
        <w:left w:val="none" w:sz="0" w:space="0" w:color="auto"/>
        <w:bottom w:val="none" w:sz="0" w:space="0" w:color="auto"/>
        <w:right w:val="none" w:sz="0" w:space="0" w:color="auto"/>
      </w:divBdr>
    </w:div>
    <w:div w:id="1398283225">
      <w:bodyDiv w:val="1"/>
      <w:marLeft w:val="0"/>
      <w:marRight w:val="0"/>
      <w:marTop w:val="0"/>
      <w:marBottom w:val="0"/>
      <w:divBdr>
        <w:top w:val="none" w:sz="0" w:space="0" w:color="auto"/>
        <w:left w:val="none" w:sz="0" w:space="0" w:color="auto"/>
        <w:bottom w:val="none" w:sz="0" w:space="0" w:color="auto"/>
        <w:right w:val="none" w:sz="0" w:space="0" w:color="auto"/>
      </w:divBdr>
    </w:div>
    <w:div w:id="1398673603">
      <w:bodyDiv w:val="1"/>
      <w:marLeft w:val="0"/>
      <w:marRight w:val="0"/>
      <w:marTop w:val="0"/>
      <w:marBottom w:val="0"/>
      <w:divBdr>
        <w:top w:val="none" w:sz="0" w:space="0" w:color="auto"/>
        <w:left w:val="none" w:sz="0" w:space="0" w:color="auto"/>
        <w:bottom w:val="none" w:sz="0" w:space="0" w:color="auto"/>
        <w:right w:val="none" w:sz="0" w:space="0" w:color="auto"/>
      </w:divBdr>
    </w:div>
    <w:div w:id="1406801024">
      <w:bodyDiv w:val="1"/>
      <w:marLeft w:val="0"/>
      <w:marRight w:val="0"/>
      <w:marTop w:val="0"/>
      <w:marBottom w:val="0"/>
      <w:divBdr>
        <w:top w:val="none" w:sz="0" w:space="0" w:color="auto"/>
        <w:left w:val="none" w:sz="0" w:space="0" w:color="auto"/>
        <w:bottom w:val="none" w:sz="0" w:space="0" w:color="auto"/>
        <w:right w:val="none" w:sz="0" w:space="0" w:color="auto"/>
      </w:divBdr>
    </w:div>
    <w:div w:id="161115966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06850124">
      <w:bodyDiv w:val="1"/>
      <w:marLeft w:val="0"/>
      <w:marRight w:val="0"/>
      <w:marTop w:val="0"/>
      <w:marBottom w:val="0"/>
      <w:divBdr>
        <w:top w:val="none" w:sz="0" w:space="0" w:color="auto"/>
        <w:left w:val="none" w:sz="0" w:space="0" w:color="auto"/>
        <w:bottom w:val="none" w:sz="0" w:space="0" w:color="auto"/>
        <w:right w:val="none" w:sz="0" w:space="0" w:color="auto"/>
      </w:divBdr>
    </w:div>
    <w:div w:id="1821730914">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8606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4</DocSecurity>
  <Lines>9</Lines>
  <Paragraphs>2</Paragraphs>
  <ScaleCrop>false</ScaleCrop>
  <Company>JDJR</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2025-12-14T16:01:00Z</dcterms:created>
  <dcterms:modified xsi:type="dcterms:W3CDTF">2025-12-14T16:01:00Z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