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7D4E6F">
        <w:rPr>
          <w:rFonts w:asciiTheme="minorEastAsia" w:eastAsiaTheme="minorEastAsia" w:hAnsiTheme="minorEastAsia"/>
          <w:color w:val="000000"/>
          <w:sz w:val="24"/>
        </w:rPr>
        <w:t>5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016437">
        <w:rPr>
          <w:rFonts w:asciiTheme="minorEastAsia" w:eastAsiaTheme="minorEastAsia" w:hAnsiTheme="minorEastAsia"/>
          <w:color w:val="000000"/>
          <w:sz w:val="24"/>
        </w:rPr>
        <w:t>12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7D4E6F">
        <w:rPr>
          <w:rFonts w:asciiTheme="minorEastAsia" w:eastAsiaTheme="minorEastAsia" w:hAnsiTheme="minorEastAsia"/>
          <w:color w:val="000000"/>
          <w:sz w:val="24"/>
        </w:rPr>
        <w:t>12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7D4E6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01643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556202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="007D4E6F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D4E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EE11F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bookmarkStart w:id="3" w:name="_GoBack"/>
            <w:bookmarkEnd w:id="3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C22AF8" w:rsidRPr="00C22AF8" w:rsidRDefault="00C22AF8" w:rsidP="00C22AF8">
      <w:pPr>
        <w:rPr>
          <w:rFonts w:ascii="宋体" w:eastAsia="宋体" w:hAnsi="宋体"/>
          <w:b/>
          <w:bCs/>
          <w:sz w:val="21"/>
          <w:szCs w:val="21"/>
        </w:rPr>
      </w:pPr>
      <w:bookmarkStart w:id="4" w:name="_Toc275961406"/>
      <w:r w:rsidRPr="00C22AF8">
        <w:rPr>
          <w:rFonts w:ascii="宋体" w:eastAsia="宋体" w:hAnsi="宋体" w:hint="eastAsia"/>
          <w:b/>
          <w:sz w:val="21"/>
          <w:szCs w:val="21"/>
        </w:rPr>
        <w:t>注：本基金个人投资者大额申购（含转换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="00016437">
        <w:rPr>
          <w:rFonts w:ascii="宋体" w:eastAsia="宋体" w:hAnsi="宋体"/>
          <w:b/>
          <w:sz w:val="21"/>
          <w:szCs w:val="21"/>
        </w:rPr>
        <w:t>1</w:t>
      </w:r>
      <w:r w:rsidR="00016437">
        <w:rPr>
          <w:rFonts w:ascii="宋体" w:eastAsia="宋体" w:hAnsi="宋体" w:hint="eastAsia"/>
          <w:b/>
          <w:sz w:val="21"/>
          <w:szCs w:val="21"/>
        </w:rPr>
        <w:t>亿</w:t>
      </w:r>
      <w:r w:rsidRPr="00C22AF8">
        <w:rPr>
          <w:rFonts w:ascii="宋体" w:eastAsia="宋体" w:hAnsi="宋体" w:hint="eastAsia"/>
          <w:b/>
          <w:sz w:val="21"/>
          <w:szCs w:val="21"/>
        </w:rPr>
        <w:t>元，机构投资者大额申购（含转换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Pr="00C22AF8">
        <w:rPr>
          <w:rFonts w:ascii="宋体" w:eastAsia="宋体" w:hAnsi="宋体"/>
          <w:b/>
          <w:sz w:val="21"/>
          <w:szCs w:val="21"/>
        </w:rPr>
        <w:t>100</w:t>
      </w:r>
      <w:r w:rsidR="007D4E6F">
        <w:rPr>
          <w:rFonts w:ascii="宋体" w:eastAsia="宋体" w:hAnsi="宋体"/>
          <w:b/>
          <w:sz w:val="21"/>
          <w:szCs w:val="21"/>
        </w:rPr>
        <w:t>0</w:t>
      </w:r>
      <w:r w:rsidRPr="00C22AF8">
        <w:rPr>
          <w:rFonts w:ascii="宋体" w:eastAsia="宋体" w:hAnsi="宋体" w:hint="eastAsia"/>
          <w:b/>
          <w:sz w:val="21"/>
          <w:szCs w:val="21"/>
        </w:rPr>
        <w:t>万元。</w:t>
      </w:r>
    </w:p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4"/>
    </w:p>
    <w:p w:rsidR="00F36CEB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5" w:name="OLE_LINK3"/>
      <w:bookmarkStart w:id="6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C966EA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20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25</w:t>
      </w:r>
      <w:r w:rsidR="003B69E6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01643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="00016437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CB0615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12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个人投资者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超过</w:t>
      </w:r>
      <w:r w:rsidR="00016437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元，如超过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1亿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元，本基金管理人将有权拒绝；本基金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机构投资者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lastRenderedPageBreak/>
        <w:t>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万元，如超过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万元，本基金管理人将有权拒绝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；投资者在基金合同约定之外的日期和时间提出申购（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）申请的，视为下一个开放日的申请。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5"/>
    <w:bookmarkEnd w:id="6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0A" w:rsidRDefault="00E4240A" w:rsidP="00CF13C0">
      <w:r>
        <w:separator/>
      </w:r>
    </w:p>
  </w:endnote>
  <w:endnote w:type="continuationSeparator" w:id="0">
    <w:p w:rsidR="00E4240A" w:rsidRDefault="00E4240A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0A" w:rsidRDefault="00E4240A" w:rsidP="00CF13C0">
      <w:r>
        <w:separator/>
      </w:r>
    </w:p>
  </w:footnote>
  <w:footnote w:type="continuationSeparator" w:id="0">
    <w:p w:rsidR="00E4240A" w:rsidRDefault="00E4240A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73F3A"/>
    <w:rsid w:val="002C3B85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C0AF0"/>
    <w:rsid w:val="00BD3AC8"/>
    <w:rsid w:val="00BE05A7"/>
    <w:rsid w:val="00BE7671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C5095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70D7A"/>
    <w:rsid w:val="00D94D9A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47BD-83ED-40F0-9FC3-9BDB8A04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4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2025-12-11T16:01:00Z</dcterms:created>
  <dcterms:modified xsi:type="dcterms:W3CDTF">2025-12-11T16:01:00Z</dcterms:modified>
</cp:coreProperties>
</file>