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40" w:rsidRPr="000B4E40" w:rsidRDefault="000B4E40">
      <w:pPr>
        <w:pStyle w:val="biaogecenter"/>
        <w:rPr>
          <w:rFonts w:ascii="仿宋" w:eastAsia="仿宋" w:hAnsi="仿宋" w:hint="eastAsia"/>
          <w:b/>
          <w:bCs/>
          <w:sz w:val="28"/>
          <w:szCs w:val="28"/>
        </w:rPr>
      </w:pPr>
    </w:p>
    <w:p w:rsidR="000B4E40" w:rsidRPr="00843B24" w:rsidRDefault="000B4E40">
      <w:pPr>
        <w:pStyle w:val="biaogecenter"/>
        <w:rPr>
          <w:rFonts w:ascii="黑体" w:eastAsia="黑体" w:hAnsi="黑体" w:cs="Times New Roman" w:hint="eastAsia"/>
          <w:b/>
          <w:kern w:val="2"/>
          <w:sz w:val="36"/>
          <w:szCs w:val="36"/>
        </w:rPr>
      </w:pPr>
    </w:p>
    <w:p w:rsidR="004552A5" w:rsidRPr="00C71D69" w:rsidRDefault="004552A5" w:rsidP="004552A5">
      <w:pPr>
        <w:jc w:val="center"/>
        <w:rPr>
          <w:rFonts w:ascii="黑体" w:eastAsia="黑体" w:hAnsi="黑体"/>
          <w:b/>
          <w:sz w:val="36"/>
          <w:szCs w:val="36"/>
        </w:rPr>
      </w:pPr>
      <w:r w:rsidRPr="00C71D69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A52875" w:rsidRPr="00C71D69" w:rsidRDefault="00A52875" w:rsidP="00843B24">
      <w:pPr>
        <w:widowControl/>
        <w:wordWrap w:val="0"/>
        <w:spacing w:line="375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C71D69">
        <w:rPr>
          <w:rFonts w:ascii="黑体" w:eastAsia="黑体" w:hAnsi="黑体" w:hint="eastAsia"/>
          <w:b/>
          <w:sz w:val="36"/>
          <w:szCs w:val="36"/>
        </w:rPr>
        <w:t>关于旗下</w:t>
      </w:r>
      <w:r w:rsidR="003D4959" w:rsidRPr="00C71D69">
        <w:rPr>
          <w:rFonts w:ascii="黑体" w:eastAsia="黑体" w:hAnsi="黑体"/>
          <w:b/>
          <w:sz w:val="36"/>
          <w:szCs w:val="36"/>
        </w:rPr>
        <w:t>圆信永丰聚兴一年定期开放债券型发起式证券投资基金</w:t>
      </w:r>
      <w:r w:rsidRPr="00C71D69">
        <w:rPr>
          <w:rFonts w:ascii="黑体" w:eastAsia="黑体" w:hAnsi="黑体" w:hint="eastAsia"/>
          <w:b/>
          <w:sz w:val="36"/>
          <w:szCs w:val="36"/>
        </w:rPr>
        <w:t>基金经理变更的公告</w:t>
      </w:r>
    </w:p>
    <w:p w:rsidR="009B7DFE" w:rsidRPr="00C71D69" w:rsidRDefault="009B7DFE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 w:rsidP="000B4E40">
      <w:pPr>
        <w:pStyle w:val="biaogecenter"/>
        <w:ind w:left="0"/>
        <w:jc w:val="both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 w:rsidP="000B4E40">
      <w:pPr>
        <w:pStyle w:val="biaogecenter"/>
        <w:ind w:left="0"/>
        <w:jc w:val="both"/>
        <w:rPr>
          <w:rFonts w:ascii="仿宋" w:eastAsia="仿宋" w:hAnsi="仿宋" w:hint="eastAsia"/>
          <w:sz w:val="28"/>
          <w:szCs w:val="28"/>
        </w:rPr>
      </w:pP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9B7DFE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  <w:r w:rsidRPr="00C71D69">
        <w:rPr>
          <w:rFonts w:ascii="仿宋" w:eastAsia="仿宋" w:hAnsi="仿宋" w:hint="eastAsia"/>
          <w:sz w:val="28"/>
          <w:szCs w:val="28"/>
        </w:rPr>
        <w:t>公告</w:t>
      </w:r>
      <w:r w:rsidR="009B7DFE" w:rsidRPr="00C71D69">
        <w:rPr>
          <w:rFonts w:ascii="仿宋" w:eastAsia="仿宋" w:hAnsi="仿宋" w:hint="eastAsia"/>
          <w:sz w:val="28"/>
          <w:szCs w:val="28"/>
        </w:rPr>
        <w:t>送出日期：</w:t>
      </w:r>
      <w:r w:rsidR="00C71D69" w:rsidRPr="00C71D69">
        <w:rPr>
          <w:rFonts w:ascii="仿宋" w:eastAsia="仿宋" w:hAnsi="仿宋" w:hint="eastAsia"/>
          <w:sz w:val="28"/>
          <w:szCs w:val="28"/>
        </w:rPr>
        <w:t>202</w:t>
      </w:r>
      <w:r w:rsidR="00C71D69" w:rsidRPr="00C71D69">
        <w:rPr>
          <w:rFonts w:ascii="仿宋" w:eastAsia="仿宋" w:hAnsi="仿宋"/>
          <w:sz w:val="28"/>
          <w:szCs w:val="28"/>
        </w:rPr>
        <w:t>5</w:t>
      </w:r>
      <w:r w:rsidR="00C71D69" w:rsidRPr="00C71D69">
        <w:rPr>
          <w:rFonts w:ascii="仿宋" w:eastAsia="仿宋" w:hAnsi="仿宋" w:hint="eastAsia"/>
          <w:sz w:val="28"/>
          <w:szCs w:val="28"/>
        </w:rPr>
        <w:t>年</w:t>
      </w:r>
      <w:r w:rsidR="00C71D69" w:rsidRPr="00C71D69">
        <w:rPr>
          <w:rFonts w:ascii="仿宋" w:eastAsia="仿宋" w:hAnsi="仿宋"/>
          <w:sz w:val="28"/>
          <w:szCs w:val="28"/>
        </w:rPr>
        <w:t>12</w:t>
      </w:r>
      <w:r w:rsidR="00C71D69" w:rsidRPr="00C71D69">
        <w:rPr>
          <w:rFonts w:ascii="仿宋" w:eastAsia="仿宋" w:hAnsi="仿宋" w:hint="eastAsia"/>
          <w:sz w:val="28"/>
          <w:szCs w:val="28"/>
        </w:rPr>
        <w:t>月</w:t>
      </w:r>
      <w:r w:rsidR="00C71D69" w:rsidRPr="00C71D69">
        <w:rPr>
          <w:rFonts w:ascii="仿宋" w:eastAsia="仿宋" w:hAnsi="仿宋"/>
          <w:sz w:val="28"/>
          <w:szCs w:val="28"/>
        </w:rPr>
        <w:t>6</w:t>
      </w:r>
      <w:r w:rsidR="009B7DFE" w:rsidRPr="00C71D69">
        <w:rPr>
          <w:rFonts w:ascii="仿宋" w:eastAsia="仿宋" w:hAnsi="仿宋" w:hint="eastAsia"/>
          <w:sz w:val="28"/>
          <w:szCs w:val="28"/>
        </w:rPr>
        <w:t>日</w:t>
      </w:r>
    </w:p>
    <w:p w:rsidR="000B4E40" w:rsidRPr="00C71D69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9B7DFE" w:rsidRPr="00C71D69" w:rsidRDefault="009B7DFE">
      <w:pPr>
        <w:pStyle w:val="dazhangjie"/>
        <w:rPr>
          <w:rFonts w:ascii="仿宋" w:eastAsia="仿宋" w:hAnsi="仿宋" w:hint="eastAsia"/>
          <w:sz w:val="28"/>
          <w:szCs w:val="28"/>
        </w:rPr>
      </w:pPr>
      <w:r w:rsidRPr="00C71D69">
        <w:rPr>
          <w:rFonts w:ascii="仿宋" w:eastAsia="仿宋" w:hAnsi="仿宋" w:hint="eastAsia"/>
          <w:b/>
          <w:color w:val="000000"/>
          <w:sz w:val="28"/>
          <w:szCs w:val="28"/>
        </w:rPr>
        <w:t>1 公告基本信息</w:t>
      </w:r>
    </w:p>
    <w:p w:rsidR="009B7DFE" w:rsidRPr="00C71D69" w:rsidRDefault="009B7DFE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tbl>
      <w:tblPr>
        <w:tblW w:w="9214" w:type="dxa"/>
        <w:tblInd w:w="108" w:type="dxa"/>
        <w:tblLook w:val="04A0"/>
      </w:tblPr>
      <w:tblGrid>
        <w:gridCol w:w="3072"/>
        <w:gridCol w:w="6142"/>
      </w:tblGrid>
      <w:tr w:rsidR="00A52875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C71D69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基金名称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C71D69" w:rsidRDefault="003D4959" w:rsidP="003D4959">
            <w:pPr>
              <w:widowControl/>
              <w:wordWrap w:val="0"/>
              <w:spacing w:line="375" w:lineRule="atLeas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71D69">
              <w:rPr>
                <w:rFonts w:ascii="仿宋" w:eastAsia="仿宋" w:hAnsi="仿宋" w:cs="宋体"/>
                <w:kern w:val="0"/>
                <w:sz w:val="28"/>
                <w:szCs w:val="28"/>
              </w:rPr>
              <w:t>圆信永丰聚兴一年定期开放债券型发起式证券投资基金</w:t>
            </w:r>
          </w:p>
        </w:tc>
      </w:tr>
      <w:tr w:rsidR="00A52875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C71D69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基金简称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C71D69" w:rsidRDefault="003D4959" w:rsidP="003D4959">
            <w:pPr>
              <w:widowControl/>
              <w:wordWrap w:val="0"/>
              <w:spacing w:line="375" w:lineRule="atLeas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71D69">
              <w:rPr>
                <w:rFonts w:ascii="仿宋" w:eastAsia="仿宋" w:hAnsi="仿宋" w:cs="宋体"/>
                <w:kern w:val="0"/>
                <w:sz w:val="28"/>
                <w:szCs w:val="28"/>
              </w:rPr>
              <w:t>圆信永丰聚兴一年期定开债发起</w:t>
            </w:r>
          </w:p>
        </w:tc>
      </w:tr>
      <w:tr w:rsidR="00A52875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C71D69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基金主代码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C71D69" w:rsidRDefault="003D4959" w:rsidP="003D4959">
            <w:pPr>
              <w:widowControl/>
              <w:spacing w:line="375" w:lineRule="atLeas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71D69">
              <w:rPr>
                <w:rFonts w:ascii="仿宋" w:eastAsia="仿宋" w:hAnsi="仿宋" w:cs="宋体"/>
                <w:kern w:val="0"/>
                <w:sz w:val="28"/>
                <w:szCs w:val="28"/>
              </w:rPr>
              <w:t>014510</w:t>
            </w:r>
          </w:p>
        </w:tc>
      </w:tr>
      <w:tr w:rsidR="009B7DFE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基金管理人名称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圆信永丰基金管理有限公司</w:t>
            </w:r>
          </w:p>
        </w:tc>
      </w:tr>
      <w:tr w:rsidR="009B7DFE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公告依据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《公开募集证券投资基金信息披露管理办法》、《基金管理公司投资管理人员管理指导意见》等</w:t>
            </w:r>
          </w:p>
        </w:tc>
      </w:tr>
      <w:tr w:rsidR="009B7DFE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基金经理变更类型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2305E1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兼有增聘和</w:t>
            </w:r>
            <w:r w:rsidR="00FE4C97" w:rsidRPr="00C71D69">
              <w:rPr>
                <w:rFonts w:ascii="仿宋" w:eastAsia="仿宋" w:hAnsi="仿宋" w:hint="eastAsia"/>
                <w:sz w:val="28"/>
                <w:szCs w:val="28"/>
              </w:rPr>
              <w:t>解聘</w:t>
            </w:r>
            <w:r w:rsidR="009B7DFE" w:rsidRPr="00C71D69">
              <w:rPr>
                <w:rFonts w:ascii="仿宋" w:eastAsia="仿宋" w:hAnsi="仿宋" w:hint="eastAsia"/>
                <w:sz w:val="28"/>
                <w:szCs w:val="28"/>
              </w:rPr>
              <w:t>基金经理</w:t>
            </w:r>
          </w:p>
        </w:tc>
      </w:tr>
      <w:tr w:rsidR="009B7DFE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新任基金经理姓名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3D4959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黄世旺</w:t>
            </w:r>
          </w:p>
        </w:tc>
      </w:tr>
      <w:tr w:rsidR="009B7DFE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共同管理本基金的其他基金经理姓名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3D4959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林铮</w:t>
            </w:r>
          </w:p>
        </w:tc>
      </w:tr>
      <w:tr w:rsidR="009B7DFE" w:rsidRPr="00C71D69" w:rsidTr="00CA0AA6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离任基金经理姓名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C71D69" w:rsidRDefault="003D4959" w:rsidP="00D71774">
            <w:pPr>
              <w:pStyle w:val="biaogeleft"/>
              <w:wordWrap w:val="0"/>
              <w:ind w:left="0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/>
                <w:sz w:val="28"/>
                <w:szCs w:val="28"/>
              </w:rPr>
              <w:t>刘莎莎</w:t>
            </w:r>
          </w:p>
        </w:tc>
      </w:tr>
    </w:tbl>
    <w:p w:rsidR="009B7DFE" w:rsidRPr="00C71D69" w:rsidRDefault="009B7DFE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9B7DFE" w:rsidRPr="00C71D69" w:rsidRDefault="009B7DFE">
      <w:pPr>
        <w:pStyle w:val="dazhangjie"/>
        <w:divId w:val="1062749917"/>
        <w:rPr>
          <w:rFonts w:ascii="仿宋" w:eastAsia="仿宋" w:hAnsi="仿宋" w:hint="eastAsia"/>
          <w:sz w:val="28"/>
          <w:szCs w:val="28"/>
        </w:rPr>
      </w:pPr>
      <w:r w:rsidRPr="00C71D69">
        <w:rPr>
          <w:rFonts w:ascii="仿宋" w:eastAsia="仿宋" w:hAnsi="仿宋" w:hint="eastAsia"/>
          <w:b/>
          <w:color w:val="000000"/>
          <w:sz w:val="28"/>
          <w:szCs w:val="28"/>
        </w:rPr>
        <w:t>2 新任基金经理的相关信息</w:t>
      </w:r>
    </w:p>
    <w:p w:rsidR="009B7DFE" w:rsidRPr="00C71D69" w:rsidRDefault="009B7DFE">
      <w:pPr>
        <w:widowControl/>
        <w:jc w:val="left"/>
        <w:divId w:val="1062749917"/>
        <w:rPr>
          <w:rFonts w:ascii="仿宋" w:eastAsia="仿宋" w:hAnsi="仿宋" w:cs="宋体" w:hint="eastAsia"/>
          <w:kern w:val="0"/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1704"/>
        <w:gridCol w:w="1557"/>
        <w:gridCol w:w="2694"/>
        <w:gridCol w:w="1702"/>
        <w:gridCol w:w="1415"/>
        <w:tblGridChange w:id="0">
          <w:tblGrid>
            <w:gridCol w:w="1704"/>
            <w:gridCol w:w="1557"/>
            <w:gridCol w:w="2694"/>
            <w:gridCol w:w="1702"/>
            <w:gridCol w:w="1415"/>
          </w:tblGrid>
        </w:tblGridChange>
      </w:tblGrid>
      <w:tr w:rsidR="004D2447" w:rsidRPr="00C71D69" w:rsidTr="00A35D4F">
        <w:tc>
          <w:tcPr>
            <w:tcW w:w="1797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新任基金经理姓名</w:t>
            </w:r>
          </w:p>
        </w:tc>
        <w:tc>
          <w:tcPr>
            <w:tcW w:w="320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3D4959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黄世旺</w:t>
            </w:r>
          </w:p>
        </w:tc>
      </w:tr>
      <w:tr w:rsidR="004D2447" w:rsidRPr="00C71D69" w:rsidTr="00A35D4F">
        <w:tc>
          <w:tcPr>
            <w:tcW w:w="1797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任职日期</w:t>
            </w:r>
          </w:p>
        </w:tc>
        <w:tc>
          <w:tcPr>
            <w:tcW w:w="320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3D4959" w:rsidRPr="00C71D69">
              <w:rPr>
                <w:rFonts w:ascii="仿宋" w:eastAsia="仿宋" w:hAnsi="仿宋"/>
                <w:sz w:val="28"/>
                <w:szCs w:val="28"/>
              </w:rPr>
              <w:t>5-12-5</w:t>
            </w:r>
          </w:p>
        </w:tc>
      </w:tr>
      <w:tr w:rsidR="004D2447" w:rsidRPr="00C71D69" w:rsidTr="00A35D4F">
        <w:tc>
          <w:tcPr>
            <w:tcW w:w="1797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证券从业年限</w:t>
            </w:r>
          </w:p>
        </w:tc>
        <w:tc>
          <w:tcPr>
            <w:tcW w:w="320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3D4959" w:rsidP="002B6433">
            <w:pPr>
              <w:pStyle w:val="biaogecenter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/>
                <w:sz w:val="28"/>
                <w:szCs w:val="28"/>
              </w:rPr>
              <w:t>1</w:t>
            </w:r>
            <w:r w:rsidR="005D3422" w:rsidRPr="00C71D69">
              <w:rPr>
                <w:rFonts w:ascii="仿宋" w:eastAsia="仿宋" w:hAnsi="仿宋"/>
                <w:sz w:val="28"/>
                <w:szCs w:val="28"/>
              </w:rPr>
              <w:t>4</w:t>
            </w:r>
            <w:r w:rsidR="004D2447" w:rsidRPr="00C71D69">
              <w:rPr>
                <w:rFonts w:ascii="仿宋" w:eastAsia="仿宋" w:hAnsi="仿宋"/>
                <w:sz w:val="28"/>
                <w:szCs w:val="28"/>
              </w:rPr>
              <w:t>年</w:t>
            </w:r>
          </w:p>
        </w:tc>
      </w:tr>
      <w:tr w:rsidR="004D2447" w:rsidRPr="00C71D69" w:rsidTr="00A35D4F">
        <w:tc>
          <w:tcPr>
            <w:tcW w:w="1797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证券投资管理从业年限</w:t>
            </w:r>
          </w:p>
        </w:tc>
        <w:tc>
          <w:tcPr>
            <w:tcW w:w="320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3D4959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/>
                <w:sz w:val="28"/>
                <w:szCs w:val="28"/>
              </w:rPr>
              <w:t>1</w:t>
            </w:r>
            <w:r w:rsidR="005D3422" w:rsidRPr="00C71D69">
              <w:rPr>
                <w:rFonts w:ascii="仿宋" w:eastAsia="仿宋" w:hAnsi="仿宋"/>
                <w:sz w:val="28"/>
                <w:szCs w:val="28"/>
              </w:rPr>
              <w:t>2</w:t>
            </w:r>
            <w:r w:rsidR="004D2447" w:rsidRPr="00C71D69">
              <w:rPr>
                <w:rFonts w:ascii="仿宋" w:eastAsia="仿宋" w:hAnsi="仿宋"/>
                <w:sz w:val="28"/>
                <w:szCs w:val="28"/>
              </w:rPr>
              <w:t>年</w:t>
            </w:r>
          </w:p>
        </w:tc>
      </w:tr>
      <w:tr w:rsidR="004D2447" w:rsidRPr="00C71D69" w:rsidTr="00A35D4F">
        <w:tc>
          <w:tcPr>
            <w:tcW w:w="1797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过往从业经历</w:t>
            </w:r>
          </w:p>
        </w:tc>
        <w:tc>
          <w:tcPr>
            <w:tcW w:w="320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3D4959" w:rsidP="003D4959">
            <w:pPr>
              <w:pStyle w:val="biaogecenter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南开大学-澳大利亚弗林德斯大学国际经贸硕士，现任圆信永丰基金管理有限公司固收投资部副总监。历任渤海证券股份有限公司固定收益总部销售助理；中信保诚基金管理有限公司固定收益部投资经理；中山证券有限责任公司资产管理部投资主办人；上海海通证券资产管理有限公司固定收益二部投资经理、固收二部基金经理、专户固收二部总监助理、专户固定收益部投资经理；圆信永丰基金管理有限公司机构业务部机构销售、专户一部投资经理、专户一部副总监。</w:t>
            </w:r>
          </w:p>
        </w:tc>
      </w:tr>
      <w:tr w:rsidR="004D2447" w:rsidRPr="00C71D69" w:rsidTr="004D2447">
        <w:trPr>
          <w:trHeight w:val="541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D2447" w:rsidRPr="00C71D69" w:rsidRDefault="004D2447" w:rsidP="002B6433">
            <w:pPr>
              <w:pStyle w:val="biaogecenter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其中：管理过公募基金的名称及期间</w:t>
            </w:r>
          </w:p>
        </w:tc>
      </w:tr>
      <w:tr w:rsidR="004D2447" w:rsidRPr="00C71D69" w:rsidTr="004D2447">
        <w:trPr>
          <w:trHeight w:val="465"/>
        </w:trPr>
        <w:tc>
          <w:tcPr>
            <w:tcW w:w="9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447" w:rsidRPr="00C71D69" w:rsidRDefault="004D2447" w:rsidP="002B6433">
            <w:pPr>
              <w:pStyle w:val="biaogecenter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基金主代码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2447" w:rsidRPr="00C71D69" w:rsidRDefault="004D2447" w:rsidP="002B6433">
            <w:pPr>
              <w:pStyle w:val="biaogecenter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基金名称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2447" w:rsidRPr="00C71D69" w:rsidRDefault="004D2447" w:rsidP="002B6433">
            <w:pPr>
              <w:pStyle w:val="biaogecenter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任职日期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4D2447" w:rsidRPr="00C71D69" w:rsidRDefault="004D2447" w:rsidP="002B6433">
            <w:pPr>
              <w:pStyle w:val="biaogecenter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离任日期</w:t>
            </w:r>
          </w:p>
        </w:tc>
      </w:tr>
      <w:tr w:rsidR="004D2447" w:rsidRPr="00C71D69" w:rsidTr="004D2447">
        <w:tc>
          <w:tcPr>
            <w:tcW w:w="9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447" w:rsidRPr="00C71D69" w:rsidRDefault="003D4959" w:rsidP="002B6433">
            <w:pPr>
              <w:pStyle w:val="biaogecenter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  <w:tc>
          <w:tcPr>
            <w:tcW w:w="2343" w:type="pct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2447" w:rsidRPr="00C71D69" w:rsidRDefault="003D4959" w:rsidP="003D4959">
            <w:pPr>
              <w:pStyle w:val="biaogecenter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2447" w:rsidRPr="00C71D69" w:rsidRDefault="003D4959" w:rsidP="003D4959">
            <w:pPr>
              <w:pStyle w:val="biaogecenter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4D2447" w:rsidRPr="00C71D69" w:rsidRDefault="003D4959" w:rsidP="003D4959">
            <w:pPr>
              <w:pStyle w:val="biaogecenter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</w:tr>
      <w:tr w:rsidR="004D2447" w:rsidRPr="00C71D69" w:rsidTr="004D2447">
        <w:tc>
          <w:tcPr>
            <w:tcW w:w="3282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是否曾被监管机构予以行政处罚或采取行政监管措施</w:t>
            </w:r>
          </w:p>
        </w:tc>
        <w:tc>
          <w:tcPr>
            <w:tcW w:w="1718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4D2447" w:rsidRPr="00C71D69" w:rsidTr="004D2447">
        <w:tc>
          <w:tcPr>
            <w:tcW w:w="3282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是否已取得基金从业资格</w:t>
            </w:r>
          </w:p>
        </w:tc>
        <w:tc>
          <w:tcPr>
            <w:tcW w:w="1718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4D2447" w:rsidRPr="00C71D69" w:rsidTr="004D2447">
        <w:tc>
          <w:tcPr>
            <w:tcW w:w="3282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取得的其他相关从业资格</w:t>
            </w:r>
          </w:p>
        </w:tc>
        <w:tc>
          <w:tcPr>
            <w:tcW w:w="1718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4D2447" w:rsidRPr="00C71D69" w:rsidTr="004D2447">
        <w:tc>
          <w:tcPr>
            <w:tcW w:w="3282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国籍</w:t>
            </w:r>
          </w:p>
        </w:tc>
        <w:tc>
          <w:tcPr>
            <w:tcW w:w="1718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</w:p>
        </w:tc>
      </w:tr>
      <w:tr w:rsidR="004D2447" w:rsidRPr="00C71D69" w:rsidTr="004D2447">
        <w:tc>
          <w:tcPr>
            <w:tcW w:w="3282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学历、学位</w:t>
            </w:r>
          </w:p>
        </w:tc>
        <w:tc>
          <w:tcPr>
            <w:tcW w:w="1718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研究生、硕士</w:t>
            </w:r>
          </w:p>
        </w:tc>
      </w:tr>
      <w:tr w:rsidR="004D2447" w:rsidRPr="00C71D69" w:rsidTr="004D2447">
        <w:tc>
          <w:tcPr>
            <w:tcW w:w="3282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是否已按规定在中国基金业协会注册/登记</w:t>
            </w:r>
          </w:p>
        </w:tc>
        <w:tc>
          <w:tcPr>
            <w:tcW w:w="1718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4D2447" w:rsidRPr="00C71D69" w:rsidRDefault="004D2447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</w:tbl>
    <w:p w:rsidR="006274FD" w:rsidRPr="00C71D69" w:rsidRDefault="006274FD" w:rsidP="006274FD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6274FD" w:rsidRPr="00C71D69" w:rsidRDefault="006274FD" w:rsidP="006274FD">
      <w:pPr>
        <w:pStyle w:val="dazhangjie"/>
        <w:rPr>
          <w:rFonts w:ascii="仿宋" w:eastAsia="仿宋" w:hAnsi="仿宋" w:hint="eastAsia"/>
          <w:sz w:val="28"/>
          <w:szCs w:val="28"/>
        </w:rPr>
      </w:pPr>
      <w:r w:rsidRPr="00C71D69">
        <w:rPr>
          <w:rFonts w:ascii="仿宋" w:eastAsia="仿宋" w:hAnsi="仿宋" w:hint="eastAsia"/>
          <w:b/>
          <w:color w:val="000000"/>
          <w:sz w:val="28"/>
          <w:szCs w:val="28"/>
        </w:rPr>
        <w:t>3 离任基金经理的相关信息</w:t>
      </w:r>
    </w:p>
    <w:p w:rsidR="006274FD" w:rsidRPr="00C71D69" w:rsidRDefault="006274FD" w:rsidP="006274FD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6096"/>
        <w:gridCol w:w="2976"/>
      </w:tblGrid>
      <w:tr w:rsidR="006274FD" w:rsidRPr="00C71D69" w:rsidTr="00FA2179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6274FD" w:rsidRPr="00C71D69" w:rsidRDefault="006274FD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离任基金经理姓名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6274FD" w:rsidRPr="00C71D69" w:rsidRDefault="003D4959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刘莎莎</w:t>
            </w:r>
          </w:p>
        </w:tc>
      </w:tr>
      <w:tr w:rsidR="006274FD" w:rsidRPr="00C71D69" w:rsidTr="00FA2179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6274FD" w:rsidRPr="00C71D69" w:rsidRDefault="006274FD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离任原因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6274FD" w:rsidRPr="00C71D69" w:rsidRDefault="00FD09BD" w:rsidP="00FD09BD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因工作需要，调整基金经理</w:t>
            </w:r>
          </w:p>
        </w:tc>
      </w:tr>
      <w:tr w:rsidR="006274FD" w:rsidRPr="00C71D69" w:rsidTr="00FA2179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6274FD" w:rsidRPr="00C71D69" w:rsidRDefault="006274FD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离任日期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6274FD" w:rsidRPr="00C71D69" w:rsidRDefault="006274FD" w:rsidP="00C71D69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FD09BD" w:rsidRPr="00C71D69">
              <w:rPr>
                <w:rFonts w:ascii="仿宋" w:eastAsia="仿宋" w:hAnsi="仿宋"/>
                <w:sz w:val="28"/>
                <w:szCs w:val="28"/>
              </w:rPr>
              <w:t>5</w:t>
            </w:r>
            <w:r w:rsidRPr="00C71D69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FD09BD" w:rsidRPr="00C71D69">
              <w:rPr>
                <w:rFonts w:ascii="仿宋" w:eastAsia="仿宋" w:hAnsi="仿宋"/>
                <w:sz w:val="28"/>
                <w:szCs w:val="28"/>
              </w:rPr>
              <w:t>12</w:t>
            </w:r>
            <w:r w:rsidRPr="00C71D69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C71D69" w:rsidRPr="00C71D69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</w:tr>
      <w:tr w:rsidR="006274FD" w:rsidRPr="00C71D69" w:rsidTr="00FA2179">
        <w:trPr>
          <w:trHeight w:val="57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74FD" w:rsidRPr="00C71D69" w:rsidRDefault="006274FD" w:rsidP="002B6433">
            <w:pPr>
              <w:pStyle w:val="biaogeleft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转任本公司其他工作岗位的说明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74FD" w:rsidRPr="00C71D69" w:rsidRDefault="0095008C" w:rsidP="00FA2179">
            <w:pPr>
              <w:pStyle w:val="biaogecenter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</w:tr>
      <w:tr w:rsidR="006274FD" w:rsidRPr="00C71D69" w:rsidTr="00FA2179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6274FD" w:rsidRPr="00C71D69" w:rsidRDefault="006274FD" w:rsidP="002B6433">
            <w:pPr>
              <w:pStyle w:val="biaogeleft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是否已按规定在中国基金业协会办理变更手续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6274FD" w:rsidRPr="00C71D69" w:rsidRDefault="000E2A77" w:rsidP="000E2A77">
            <w:pPr>
              <w:pStyle w:val="biaogecenter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6274FD" w:rsidRPr="00C71D69" w:rsidTr="00FA2179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6274FD" w:rsidRPr="00C71D69" w:rsidRDefault="006274FD" w:rsidP="002B6433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是否已按规定在中国基金业协会办理注销手续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6274FD" w:rsidRPr="00C71D69" w:rsidRDefault="000E2A77" w:rsidP="002B6433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C71D69"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</w:tr>
    </w:tbl>
    <w:p w:rsidR="006274FD" w:rsidRPr="00C71D69" w:rsidRDefault="006274FD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9B7DFE" w:rsidRPr="00C71D69" w:rsidRDefault="009B7DFE">
      <w:pPr>
        <w:pStyle w:val="dazhangjie"/>
        <w:rPr>
          <w:rFonts w:ascii="仿宋" w:eastAsia="仿宋" w:hAnsi="仿宋" w:hint="eastAsia"/>
          <w:sz w:val="28"/>
          <w:szCs w:val="28"/>
        </w:rPr>
      </w:pPr>
      <w:r w:rsidRPr="00C71D69">
        <w:rPr>
          <w:rFonts w:ascii="仿宋" w:eastAsia="仿宋" w:hAnsi="仿宋" w:hint="eastAsia"/>
          <w:b/>
          <w:bCs/>
          <w:sz w:val="28"/>
          <w:szCs w:val="28"/>
        </w:rPr>
        <w:t>4 其他需要说明的事项</w:t>
      </w:r>
    </w:p>
    <w:p w:rsidR="009B7DFE" w:rsidRPr="00C71D69" w:rsidRDefault="009B7DFE" w:rsidP="00383A2F">
      <w:pPr>
        <w:pStyle w:val="neirong"/>
        <w:ind w:firstLineChars="200" w:firstLine="560"/>
        <w:rPr>
          <w:rFonts w:ascii="仿宋" w:eastAsia="仿宋" w:hAnsi="仿宋"/>
          <w:sz w:val="28"/>
          <w:szCs w:val="28"/>
        </w:rPr>
      </w:pPr>
      <w:r w:rsidRPr="00C71D69">
        <w:rPr>
          <w:rFonts w:ascii="仿宋" w:eastAsia="仿宋" w:hAnsi="仿宋" w:hint="eastAsia"/>
          <w:sz w:val="28"/>
          <w:szCs w:val="28"/>
        </w:rPr>
        <w:t>上述事项已按规定在中国证券投资基金业协会办理相关手续，并</w:t>
      </w:r>
      <w:r w:rsidR="00DA4B9C" w:rsidRPr="00C71D69">
        <w:rPr>
          <w:rFonts w:ascii="仿宋" w:eastAsia="仿宋" w:hAnsi="仿宋" w:hint="eastAsia"/>
          <w:sz w:val="28"/>
          <w:szCs w:val="28"/>
        </w:rPr>
        <w:t>将</w:t>
      </w:r>
      <w:r w:rsidRPr="00C71D69">
        <w:rPr>
          <w:rFonts w:ascii="仿宋" w:eastAsia="仿宋" w:hAnsi="仿宋" w:hint="eastAsia"/>
          <w:sz w:val="28"/>
          <w:szCs w:val="28"/>
        </w:rPr>
        <w:t>报中国证券监督管理委员会上海监管局备案。</w:t>
      </w:r>
    </w:p>
    <w:p w:rsidR="00A8131D" w:rsidRPr="00C71D69" w:rsidRDefault="00A8131D">
      <w:pPr>
        <w:pStyle w:val="neirong"/>
        <w:rPr>
          <w:rFonts w:ascii="仿宋" w:eastAsia="仿宋" w:hAnsi="仿宋" w:hint="eastAsia"/>
          <w:sz w:val="28"/>
          <w:szCs w:val="28"/>
        </w:rPr>
      </w:pPr>
    </w:p>
    <w:p w:rsidR="00A8131D" w:rsidRPr="00C71D69" w:rsidRDefault="009B7DFE" w:rsidP="00DD317A">
      <w:pPr>
        <w:pStyle w:val="biaogeright"/>
        <w:rPr>
          <w:rFonts w:ascii="仿宋" w:eastAsia="仿宋" w:hAnsi="仿宋" w:hint="eastAsia"/>
          <w:color w:val="000000"/>
          <w:sz w:val="28"/>
          <w:szCs w:val="28"/>
        </w:rPr>
      </w:pPr>
      <w:r w:rsidRPr="00C71D69">
        <w:rPr>
          <w:rFonts w:ascii="仿宋" w:eastAsia="仿宋" w:hAnsi="仿宋" w:hint="eastAsia"/>
          <w:color w:val="000000"/>
          <w:sz w:val="28"/>
          <w:szCs w:val="28"/>
        </w:rPr>
        <w:t>圆信永丰基金管理有限公司</w:t>
      </w:r>
    </w:p>
    <w:p w:rsidR="009B7DFE" w:rsidRPr="009108DB" w:rsidRDefault="00C71D69">
      <w:pPr>
        <w:pStyle w:val="biaogeright"/>
        <w:rPr>
          <w:rFonts w:ascii="仿宋" w:eastAsia="仿宋" w:hAnsi="仿宋" w:hint="eastAsia"/>
          <w:sz w:val="28"/>
          <w:szCs w:val="28"/>
        </w:rPr>
      </w:pPr>
      <w:r w:rsidRPr="00C71D69">
        <w:rPr>
          <w:rFonts w:ascii="仿宋" w:eastAsia="仿宋" w:hAnsi="仿宋" w:hint="eastAsia"/>
          <w:sz w:val="28"/>
          <w:szCs w:val="28"/>
        </w:rPr>
        <w:t>202</w:t>
      </w:r>
      <w:r w:rsidRPr="00C71D69">
        <w:rPr>
          <w:rFonts w:ascii="仿宋" w:eastAsia="仿宋" w:hAnsi="仿宋"/>
          <w:sz w:val="28"/>
          <w:szCs w:val="28"/>
        </w:rPr>
        <w:t>5</w:t>
      </w:r>
      <w:r w:rsidRPr="00C71D69">
        <w:rPr>
          <w:rFonts w:ascii="仿宋" w:eastAsia="仿宋" w:hAnsi="仿宋" w:hint="eastAsia"/>
          <w:sz w:val="28"/>
          <w:szCs w:val="28"/>
        </w:rPr>
        <w:t>年</w:t>
      </w:r>
      <w:r w:rsidRPr="00C71D69">
        <w:rPr>
          <w:rFonts w:ascii="仿宋" w:eastAsia="仿宋" w:hAnsi="仿宋"/>
          <w:sz w:val="28"/>
          <w:szCs w:val="28"/>
        </w:rPr>
        <w:t>12</w:t>
      </w:r>
      <w:r w:rsidRPr="00C71D69">
        <w:rPr>
          <w:rFonts w:ascii="仿宋" w:eastAsia="仿宋" w:hAnsi="仿宋" w:hint="eastAsia"/>
          <w:sz w:val="28"/>
          <w:szCs w:val="28"/>
        </w:rPr>
        <w:t>月</w:t>
      </w:r>
      <w:r w:rsidRPr="00C71D69">
        <w:rPr>
          <w:rFonts w:ascii="仿宋" w:eastAsia="仿宋" w:hAnsi="仿宋"/>
          <w:sz w:val="28"/>
          <w:szCs w:val="28"/>
        </w:rPr>
        <w:t>6</w:t>
      </w:r>
      <w:r w:rsidR="009B7DFE" w:rsidRPr="00C71D69">
        <w:rPr>
          <w:rFonts w:ascii="仿宋" w:eastAsia="仿宋" w:hAnsi="仿宋" w:hint="eastAsia"/>
          <w:sz w:val="28"/>
          <w:szCs w:val="28"/>
        </w:rPr>
        <w:t>日</w:t>
      </w:r>
    </w:p>
    <w:sectPr w:rsidR="009B7DFE" w:rsidRPr="009108DB">
      <w:footerReference w:type="default" r:id="rId7"/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9C" w:rsidRDefault="007E649C" w:rsidP="00B9316A">
      <w:r>
        <w:separator/>
      </w:r>
    </w:p>
  </w:endnote>
  <w:endnote w:type="continuationSeparator" w:id="0">
    <w:p w:rsidR="007E649C" w:rsidRDefault="007E649C" w:rsidP="00B93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1C" w:rsidRDefault="003A011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092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092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A011C" w:rsidRDefault="003A01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9C" w:rsidRDefault="007E649C" w:rsidP="00B9316A">
      <w:r>
        <w:separator/>
      </w:r>
    </w:p>
  </w:footnote>
  <w:footnote w:type="continuationSeparator" w:id="0">
    <w:p w:rsidR="007E649C" w:rsidRDefault="007E649C" w:rsidP="00B93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16A"/>
    <w:rsid w:val="00002ACA"/>
    <w:rsid w:val="000279ED"/>
    <w:rsid w:val="00050E3B"/>
    <w:rsid w:val="000869C3"/>
    <w:rsid w:val="000B4E40"/>
    <w:rsid w:val="000E19B9"/>
    <w:rsid w:val="000E2A77"/>
    <w:rsid w:val="001055E4"/>
    <w:rsid w:val="00120EE1"/>
    <w:rsid w:val="00186DF7"/>
    <w:rsid w:val="00192A44"/>
    <w:rsid w:val="001A097F"/>
    <w:rsid w:val="001A2C67"/>
    <w:rsid w:val="001B3474"/>
    <w:rsid w:val="001B7DF7"/>
    <w:rsid w:val="001C0F25"/>
    <w:rsid w:val="001C4DF6"/>
    <w:rsid w:val="001C4F82"/>
    <w:rsid w:val="001E011B"/>
    <w:rsid w:val="002305E1"/>
    <w:rsid w:val="00241D21"/>
    <w:rsid w:val="00260EA4"/>
    <w:rsid w:val="0029371B"/>
    <w:rsid w:val="002A30D0"/>
    <w:rsid w:val="002B6433"/>
    <w:rsid w:val="002B6853"/>
    <w:rsid w:val="002C0CF0"/>
    <w:rsid w:val="002C6010"/>
    <w:rsid w:val="002D5451"/>
    <w:rsid w:val="002E7FFA"/>
    <w:rsid w:val="002F4333"/>
    <w:rsid w:val="00300510"/>
    <w:rsid w:val="00321C1D"/>
    <w:rsid w:val="00353475"/>
    <w:rsid w:val="00383A2F"/>
    <w:rsid w:val="003A011C"/>
    <w:rsid w:val="003D4959"/>
    <w:rsid w:val="003E1489"/>
    <w:rsid w:val="003E78DC"/>
    <w:rsid w:val="00440EBE"/>
    <w:rsid w:val="004552A5"/>
    <w:rsid w:val="004652D2"/>
    <w:rsid w:val="00467912"/>
    <w:rsid w:val="004901B5"/>
    <w:rsid w:val="00497B76"/>
    <w:rsid w:val="004A5898"/>
    <w:rsid w:val="004A7B07"/>
    <w:rsid w:val="004B2FEE"/>
    <w:rsid w:val="004B5B7B"/>
    <w:rsid w:val="004B7577"/>
    <w:rsid w:val="004D2447"/>
    <w:rsid w:val="004E1F9E"/>
    <w:rsid w:val="00567220"/>
    <w:rsid w:val="005855D7"/>
    <w:rsid w:val="005A55B7"/>
    <w:rsid w:val="005D3422"/>
    <w:rsid w:val="00621912"/>
    <w:rsid w:val="006274FD"/>
    <w:rsid w:val="00694DE2"/>
    <w:rsid w:val="006C646F"/>
    <w:rsid w:val="00724BD7"/>
    <w:rsid w:val="00746B47"/>
    <w:rsid w:val="00756204"/>
    <w:rsid w:val="007657E5"/>
    <w:rsid w:val="00783664"/>
    <w:rsid w:val="0079126F"/>
    <w:rsid w:val="007E649C"/>
    <w:rsid w:val="00816B57"/>
    <w:rsid w:val="00821306"/>
    <w:rsid w:val="008361E2"/>
    <w:rsid w:val="00843B24"/>
    <w:rsid w:val="00852A49"/>
    <w:rsid w:val="00875822"/>
    <w:rsid w:val="00890C89"/>
    <w:rsid w:val="008C17EC"/>
    <w:rsid w:val="008C722C"/>
    <w:rsid w:val="008F42A5"/>
    <w:rsid w:val="009108DB"/>
    <w:rsid w:val="009160E0"/>
    <w:rsid w:val="00921EC4"/>
    <w:rsid w:val="00927E60"/>
    <w:rsid w:val="00946696"/>
    <w:rsid w:val="0095008C"/>
    <w:rsid w:val="00951F05"/>
    <w:rsid w:val="009679EE"/>
    <w:rsid w:val="0097676F"/>
    <w:rsid w:val="009A1A2A"/>
    <w:rsid w:val="009B3C01"/>
    <w:rsid w:val="009B7DFE"/>
    <w:rsid w:val="009F142F"/>
    <w:rsid w:val="00A35D4F"/>
    <w:rsid w:val="00A517A5"/>
    <w:rsid w:val="00A52875"/>
    <w:rsid w:val="00A8131D"/>
    <w:rsid w:val="00A873D7"/>
    <w:rsid w:val="00B049C7"/>
    <w:rsid w:val="00B13EC0"/>
    <w:rsid w:val="00B4123D"/>
    <w:rsid w:val="00B46A8B"/>
    <w:rsid w:val="00B62793"/>
    <w:rsid w:val="00B9316A"/>
    <w:rsid w:val="00B96C3E"/>
    <w:rsid w:val="00BD6A32"/>
    <w:rsid w:val="00BD7737"/>
    <w:rsid w:val="00BE31E7"/>
    <w:rsid w:val="00BF0C70"/>
    <w:rsid w:val="00C07F5A"/>
    <w:rsid w:val="00C4014C"/>
    <w:rsid w:val="00C71C12"/>
    <w:rsid w:val="00C71D69"/>
    <w:rsid w:val="00CA0AA6"/>
    <w:rsid w:val="00CA3697"/>
    <w:rsid w:val="00CE5144"/>
    <w:rsid w:val="00CF1681"/>
    <w:rsid w:val="00CF448A"/>
    <w:rsid w:val="00D51861"/>
    <w:rsid w:val="00D5769C"/>
    <w:rsid w:val="00D71774"/>
    <w:rsid w:val="00DA4068"/>
    <w:rsid w:val="00DA4B9C"/>
    <w:rsid w:val="00DB4019"/>
    <w:rsid w:val="00DC5A87"/>
    <w:rsid w:val="00DD317A"/>
    <w:rsid w:val="00DE1F0F"/>
    <w:rsid w:val="00DE4044"/>
    <w:rsid w:val="00DE43DF"/>
    <w:rsid w:val="00E1619E"/>
    <w:rsid w:val="00E25F7C"/>
    <w:rsid w:val="00E32A61"/>
    <w:rsid w:val="00E35741"/>
    <w:rsid w:val="00E35894"/>
    <w:rsid w:val="00E60927"/>
    <w:rsid w:val="00E630E8"/>
    <w:rsid w:val="00E76F20"/>
    <w:rsid w:val="00ED041C"/>
    <w:rsid w:val="00ED3AEC"/>
    <w:rsid w:val="00ED5FC8"/>
    <w:rsid w:val="00EE4484"/>
    <w:rsid w:val="00F61F65"/>
    <w:rsid w:val="00F763AF"/>
    <w:rsid w:val="00FA2179"/>
    <w:rsid w:val="00FD09BD"/>
    <w:rsid w:val="00FE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$tp://schemas.microsoft.com/office/2004/12/omml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pPr>
      <w:widowControl w:val="0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annotation reference"/>
    <w:uiPriority w:val="99"/>
    <w:semiHidden/>
    <w:unhideWhenUsed/>
    <w:rsid w:val="00CF44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448A"/>
    <w:pPr>
      <w:jc w:val="left"/>
    </w:pPr>
    <w:rPr>
      <w:lang/>
    </w:rPr>
  </w:style>
  <w:style w:type="character" w:customStyle="1" w:styleId="Char1">
    <w:name w:val="批注文字 Char"/>
    <w:link w:val="a6"/>
    <w:uiPriority w:val="99"/>
    <w:semiHidden/>
    <w:rsid w:val="00CF448A"/>
    <w:rPr>
      <w:rFonts w:cs="Times New Roman"/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448A"/>
    <w:rPr>
      <w:b/>
      <w:bCs/>
    </w:rPr>
  </w:style>
  <w:style w:type="character" w:customStyle="1" w:styleId="Char2">
    <w:name w:val="批注主题 Char"/>
    <w:link w:val="a7"/>
    <w:uiPriority w:val="99"/>
    <w:semiHidden/>
    <w:rsid w:val="00CF448A"/>
    <w:rPr>
      <w:rFonts w:cs="Times New Roman"/>
      <w:b/>
      <w:bCs/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CF448A"/>
    <w:rPr>
      <w:sz w:val="18"/>
      <w:szCs w:val="18"/>
      <w:lang/>
    </w:rPr>
  </w:style>
  <w:style w:type="character" w:customStyle="1" w:styleId="Char3">
    <w:name w:val="批注框文本 Char"/>
    <w:link w:val="a8"/>
    <w:uiPriority w:val="99"/>
    <w:semiHidden/>
    <w:rsid w:val="00CF448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5917-3BAB-4B7B-A21F-5F54BA9E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825</Characters>
  <Application>Microsoft Office Word</Application>
  <DocSecurity>4</DocSecurity>
  <Lines>6</Lines>
  <Paragraphs>1</Paragraphs>
  <ScaleCrop>false</ScaleCrop>
  <Company>Lenovo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</dc:creator>
  <cp:keywords/>
  <cp:lastModifiedBy>ZHONGM</cp:lastModifiedBy>
  <cp:revision>2</cp:revision>
  <dcterms:created xsi:type="dcterms:W3CDTF">2025-12-05T16:01:00Z</dcterms:created>
  <dcterms:modified xsi:type="dcterms:W3CDTF">2025-12-05T16:01:00Z</dcterms:modified>
</cp:coreProperties>
</file>