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55" w:rsidRPr="00BF3923" w:rsidRDefault="00FE74BE" w:rsidP="00576920">
      <w:pPr>
        <w:jc w:val="center"/>
        <w:rPr>
          <w:rStyle w:val="a3"/>
          <w:rFonts w:ascii="Cambria" w:eastAsia="华文中宋" w:hAnsi="Cambria"/>
          <w:sz w:val="36"/>
          <w:szCs w:val="36"/>
        </w:rPr>
      </w:pPr>
      <w:r w:rsidRPr="00BF3923">
        <w:rPr>
          <w:rStyle w:val="a3"/>
          <w:rFonts w:ascii="Cambria" w:eastAsia="华文中宋" w:hAnsi="Cambria"/>
          <w:sz w:val="36"/>
          <w:szCs w:val="36"/>
        </w:rPr>
        <w:t>关于</w:t>
      </w:r>
      <w:r w:rsidR="001279DE" w:rsidRPr="00BF3923">
        <w:rPr>
          <w:rStyle w:val="a3"/>
          <w:rFonts w:ascii="Cambria" w:eastAsia="华文中宋" w:hAnsi="Cambria" w:hint="eastAsia"/>
          <w:sz w:val="36"/>
          <w:szCs w:val="36"/>
        </w:rPr>
        <w:t>富兰克林国海恒安</w:t>
      </w:r>
      <w:r w:rsidR="001279DE" w:rsidRPr="00BF3923">
        <w:rPr>
          <w:rStyle w:val="a3"/>
          <w:rFonts w:ascii="Cambria" w:eastAsia="华文中宋" w:hAnsi="Cambria" w:hint="eastAsia"/>
          <w:sz w:val="36"/>
          <w:szCs w:val="36"/>
        </w:rPr>
        <w:t>30</w:t>
      </w:r>
      <w:r w:rsidR="001279DE" w:rsidRPr="00BF3923">
        <w:rPr>
          <w:rStyle w:val="a3"/>
          <w:rFonts w:ascii="Cambria" w:eastAsia="华文中宋" w:hAnsi="Cambria" w:hint="eastAsia"/>
          <w:sz w:val="36"/>
          <w:szCs w:val="36"/>
        </w:rPr>
        <w:t>天持有期债券型证券投资基金</w:t>
      </w:r>
      <w:r w:rsidRPr="00BF3923">
        <w:rPr>
          <w:rStyle w:val="a3"/>
          <w:rFonts w:ascii="Cambria" w:eastAsia="华文中宋" w:hAnsi="Cambria"/>
          <w:sz w:val="36"/>
          <w:szCs w:val="36"/>
        </w:rPr>
        <w:t>提前结束募集的公告</w:t>
      </w:r>
    </w:p>
    <w:p w:rsidR="007E2555" w:rsidRPr="00BF3923" w:rsidRDefault="007E2555">
      <w:pPr>
        <w:rPr>
          <w:rStyle w:val="a3"/>
          <w:rFonts w:ascii="Cambria" w:eastAsia="华文中宋" w:hAnsi="Cambria"/>
          <w:color w:val="990000"/>
          <w:sz w:val="36"/>
          <w:szCs w:val="36"/>
        </w:rPr>
      </w:pPr>
    </w:p>
    <w:tbl>
      <w:tblPr>
        <w:tblW w:w="4800" w:type="pct"/>
        <w:jc w:val="center"/>
        <w:tblCellSpacing w:w="0" w:type="dxa"/>
        <w:tblCellMar>
          <w:left w:w="0" w:type="dxa"/>
          <w:right w:w="0" w:type="dxa"/>
        </w:tblCellMar>
        <w:tblLook w:val="04A0"/>
      </w:tblPr>
      <w:tblGrid>
        <w:gridCol w:w="7968"/>
        <w:gridCol w:w="6"/>
      </w:tblGrid>
      <w:tr w:rsidR="007E2555" w:rsidRPr="00091E99">
        <w:trPr>
          <w:trHeight w:val="3000"/>
          <w:tblCellSpacing w:w="0" w:type="dxa"/>
          <w:jc w:val="center"/>
        </w:trPr>
        <w:tc>
          <w:tcPr>
            <w:tcW w:w="0" w:type="auto"/>
            <w:hideMark/>
          </w:tcPr>
          <w:p w:rsidR="00FE74BE" w:rsidRPr="00BF3923" w:rsidRDefault="004D1FFF" w:rsidP="00FE74BE">
            <w:pPr>
              <w:widowControl/>
              <w:spacing w:line="360" w:lineRule="auto"/>
              <w:ind w:firstLine="480"/>
              <w:jc w:val="left"/>
              <w:rPr>
                <w:rFonts w:ascii="Cambria" w:eastAsia="华文中宋" w:hAnsi="Cambria" w:cs="宋体"/>
                <w:kern w:val="0"/>
                <w:sz w:val="24"/>
                <w:szCs w:val="24"/>
              </w:rPr>
            </w:pPr>
            <w:r w:rsidRPr="00BF3923">
              <w:rPr>
                <w:rFonts w:ascii="Cambria" w:eastAsia="华文中宋" w:hAnsi="Cambria" w:cs="宋体"/>
                <w:kern w:val="0"/>
                <w:sz w:val="24"/>
                <w:szCs w:val="24"/>
              </w:rPr>
              <w:t>经中国证监会</w:t>
            </w:r>
            <w:r w:rsidR="008F25AD" w:rsidRPr="00BF3923">
              <w:rPr>
                <w:rFonts w:ascii="Cambria" w:eastAsia="华文中宋" w:hAnsi="Cambria" w:cs="宋体"/>
                <w:kern w:val="0"/>
                <w:sz w:val="24"/>
                <w:szCs w:val="24"/>
              </w:rPr>
              <w:t>2025</w:t>
            </w:r>
            <w:r w:rsidR="001279DE" w:rsidRPr="00BF3923">
              <w:rPr>
                <w:rFonts w:ascii="Cambria" w:eastAsia="华文中宋" w:hAnsi="Cambria" w:cs="宋体" w:hint="eastAsia"/>
                <w:kern w:val="0"/>
                <w:sz w:val="24"/>
                <w:szCs w:val="24"/>
              </w:rPr>
              <w:t>年</w:t>
            </w:r>
            <w:r w:rsidR="008F25AD" w:rsidRPr="00BF3923">
              <w:rPr>
                <w:rFonts w:ascii="Cambria" w:eastAsia="华文中宋" w:hAnsi="Cambria" w:cs="宋体" w:hint="eastAsia"/>
                <w:kern w:val="0"/>
                <w:sz w:val="24"/>
                <w:szCs w:val="24"/>
              </w:rPr>
              <w:t>7</w:t>
            </w:r>
            <w:r w:rsidRPr="00BF3923">
              <w:rPr>
                <w:rFonts w:ascii="Cambria" w:eastAsia="华文中宋" w:hAnsi="Cambria" w:cs="宋体" w:hint="eastAsia"/>
                <w:kern w:val="0"/>
                <w:sz w:val="24"/>
                <w:szCs w:val="24"/>
              </w:rPr>
              <w:t>月</w:t>
            </w:r>
            <w:r w:rsidR="008F25AD" w:rsidRPr="00BF3923">
              <w:rPr>
                <w:rFonts w:ascii="Cambria" w:eastAsia="华文中宋" w:hAnsi="Cambria" w:cs="宋体"/>
                <w:kern w:val="0"/>
                <w:sz w:val="24"/>
                <w:szCs w:val="24"/>
              </w:rPr>
              <w:t>21</w:t>
            </w:r>
            <w:r w:rsidRPr="00BF3923">
              <w:rPr>
                <w:rFonts w:ascii="Cambria" w:eastAsia="华文中宋" w:hAnsi="Cambria" w:cs="宋体" w:hint="eastAsia"/>
                <w:kern w:val="0"/>
                <w:sz w:val="24"/>
                <w:szCs w:val="24"/>
              </w:rPr>
              <w:t>日</w:t>
            </w:r>
            <w:r w:rsidRPr="00BF3923">
              <w:rPr>
                <w:rFonts w:ascii="Cambria" w:eastAsia="华文中宋" w:hAnsi="Cambria" w:cs="宋体"/>
                <w:kern w:val="0"/>
                <w:sz w:val="24"/>
                <w:szCs w:val="24"/>
              </w:rPr>
              <w:t>证监许可</w:t>
            </w:r>
            <w:r w:rsidRPr="00BF3923">
              <w:rPr>
                <w:rFonts w:ascii="Cambria" w:eastAsia="华文中宋" w:hAnsi="Cambria" w:cs="宋体"/>
                <w:kern w:val="0"/>
                <w:sz w:val="24"/>
                <w:szCs w:val="24"/>
              </w:rPr>
              <w:t>[</w:t>
            </w:r>
            <w:r w:rsidR="008F25AD" w:rsidRPr="00BF3923">
              <w:rPr>
                <w:rFonts w:ascii="Cambria" w:eastAsia="华文中宋" w:hAnsi="Cambria" w:cs="宋体"/>
                <w:kern w:val="0"/>
                <w:sz w:val="24"/>
                <w:szCs w:val="24"/>
              </w:rPr>
              <w:t>2025</w:t>
            </w:r>
            <w:r w:rsidRPr="00BF3923">
              <w:rPr>
                <w:rFonts w:ascii="Cambria" w:eastAsia="华文中宋" w:hAnsi="Cambria" w:cs="宋体"/>
                <w:kern w:val="0"/>
                <w:sz w:val="24"/>
                <w:szCs w:val="24"/>
              </w:rPr>
              <w:t>]</w:t>
            </w:r>
            <w:r w:rsidR="008F25AD" w:rsidRPr="00BF3923">
              <w:rPr>
                <w:rFonts w:ascii="Cambria" w:eastAsia="华文中宋" w:hAnsi="Cambria" w:cs="宋体"/>
                <w:kern w:val="0"/>
                <w:sz w:val="24"/>
                <w:szCs w:val="24"/>
              </w:rPr>
              <w:t>1523</w:t>
            </w:r>
            <w:r w:rsidRPr="00BF3923">
              <w:rPr>
                <w:rFonts w:ascii="Cambria" w:eastAsia="华文中宋" w:hAnsi="Cambria" w:cs="宋体" w:hint="eastAsia"/>
                <w:kern w:val="0"/>
                <w:sz w:val="24"/>
                <w:szCs w:val="24"/>
              </w:rPr>
              <w:t>号</w:t>
            </w:r>
            <w:r w:rsidRPr="00BF3923">
              <w:rPr>
                <w:rFonts w:ascii="Cambria" w:eastAsia="华文中宋" w:hAnsi="Cambria" w:cs="宋体"/>
                <w:kern w:val="0"/>
                <w:sz w:val="24"/>
                <w:szCs w:val="24"/>
              </w:rPr>
              <w:t>文注册</w:t>
            </w:r>
            <w:r w:rsidR="00F9127F" w:rsidRPr="00BF3923">
              <w:rPr>
                <w:rFonts w:ascii="Cambria" w:eastAsia="华文中宋" w:hAnsi="Cambria" w:cs="宋体"/>
                <w:kern w:val="0"/>
                <w:sz w:val="24"/>
                <w:szCs w:val="24"/>
              </w:rPr>
              <w:t>，</w:t>
            </w:r>
            <w:r w:rsidR="001279DE" w:rsidRPr="00BF3923">
              <w:rPr>
                <w:rFonts w:ascii="Cambria" w:eastAsia="华文中宋" w:hAnsi="Cambria" w:cs="宋体"/>
                <w:kern w:val="0"/>
                <w:sz w:val="24"/>
                <w:szCs w:val="24"/>
              </w:rPr>
              <w:t>富兰克林国海恒安</w:t>
            </w:r>
            <w:r w:rsidR="001279DE" w:rsidRPr="00BF3923">
              <w:rPr>
                <w:rFonts w:ascii="Cambria" w:eastAsia="华文中宋" w:hAnsi="Cambria" w:cs="宋体"/>
                <w:kern w:val="0"/>
                <w:sz w:val="24"/>
                <w:szCs w:val="24"/>
              </w:rPr>
              <w:t>30</w:t>
            </w:r>
            <w:r w:rsidR="001279DE" w:rsidRPr="00BF3923">
              <w:rPr>
                <w:rFonts w:ascii="Cambria" w:eastAsia="华文中宋" w:hAnsi="Cambria" w:cs="宋体"/>
                <w:kern w:val="0"/>
                <w:sz w:val="24"/>
                <w:szCs w:val="24"/>
              </w:rPr>
              <w:t>天持有期债券型证券投资基金</w:t>
            </w:r>
            <w:r w:rsidR="009015F5" w:rsidRPr="00BF3923">
              <w:rPr>
                <w:rFonts w:ascii="Cambria" w:eastAsia="华文中宋" w:hAnsi="Cambria" w:cs="宋体"/>
                <w:kern w:val="0"/>
                <w:sz w:val="24"/>
                <w:szCs w:val="24"/>
              </w:rPr>
              <w:t>（以下简称</w:t>
            </w:r>
            <w:r w:rsidR="009015F5" w:rsidRPr="00BF3923">
              <w:rPr>
                <w:rFonts w:ascii="Cambria" w:eastAsia="华文中宋" w:hAnsi="Cambria" w:cs="宋体"/>
                <w:kern w:val="0"/>
                <w:sz w:val="24"/>
                <w:szCs w:val="24"/>
              </w:rPr>
              <w:t>“</w:t>
            </w:r>
            <w:r w:rsidR="009015F5" w:rsidRPr="00BF3923">
              <w:rPr>
                <w:rFonts w:ascii="Cambria" w:eastAsia="华文中宋" w:hAnsi="Cambria" w:cs="宋体"/>
                <w:kern w:val="0"/>
                <w:sz w:val="24"/>
                <w:szCs w:val="24"/>
              </w:rPr>
              <w:t>本基金</w:t>
            </w:r>
            <w:r w:rsidR="009015F5" w:rsidRPr="00BF3923">
              <w:rPr>
                <w:rFonts w:ascii="Cambria" w:eastAsia="华文中宋" w:hAnsi="Cambria" w:cs="宋体"/>
                <w:kern w:val="0"/>
                <w:sz w:val="24"/>
                <w:szCs w:val="24"/>
              </w:rPr>
              <w:t>”</w:t>
            </w:r>
            <w:r w:rsidR="00BB54BB" w:rsidRPr="00BF3923">
              <w:rPr>
                <w:rFonts w:ascii="Cambria" w:eastAsia="华文中宋" w:hAnsi="Cambria" w:cs="宋体"/>
                <w:kern w:val="0"/>
                <w:sz w:val="24"/>
                <w:szCs w:val="24"/>
              </w:rPr>
              <w:t>）</w:t>
            </w:r>
            <w:r w:rsidR="00FE74BE" w:rsidRPr="00BF3923">
              <w:rPr>
                <w:rFonts w:ascii="Cambria" w:eastAsia="华文中宋" w:hAnsi="Cambria" w:cs="宋体"/>
                <w:kern w:val="0"/>
                <w:sz w:val="24"/>
                <w:szCs w:val="24"/>
              </w:rPr>
              <w:t>已于</w:t>
            </w:r>
            <w:r w:rsidR="008F25AD" w:rsidRPr="00BF3923">
              <w:rPr>
                <w:rFonts w:ascii="Cambria" w:eastAsia="华文中宋" w:hAnsi="Cambria" w:cs="宋体"/>
                <w:kern w:val="0"/>
                <w:sz w:val="24"/>
                <w:szCs w:val="24"/>
              </w:rPr>
              <w:t>2025</w:t>
            </w:r>
            <w:r w:rsidR="006B5E89" w:rsidRPr="00BF3923">
              <w:rPr>
                <w:rFonts w:ascii="Cambria" w:eastAsia="华文中宋" w:hAnsi="Cambria" w:cs="宋体"/>
                <w:kern w:val="0"/>
                <w:sz w:val="24"/>
                <w:szCs w:val="24"/>
              </w:rPr>
              <w:t>年</w:t>
            </w:r>
            <w:r w:rsidR="008F25AD" w:rsidRPr="00BF3923">
              <w:rPr>
                <w:rFonts w:ascii="Cambria" w:eastAsia="华文中宋" w:hAnsi="Cambria" w:cs="宋体"/>
                <w:kern w:val="0"/>
                <w:sz w:val="24"/>
                <w:szCs w:val="24"/>
              </w:rPr>
              <w:t>11</w:t>
            </w:r>
            <w:r w:rsidR="00E6766D" w:rsidRPr="00BF3923">
              <w:rPr>
                <w:rFonts w:ascii="Cambria" w:eastAsia="华文中宋" w:hAnsi="Cambria" w:cs="宋体"/>
                <w:kern w:val="0"/>
                <w:sz w:val="24"/>
                <w:szCs w:val="24"/>
              </w:rPr>
              <w:t>月</w:t>
            </w:r>
            <w:r w:rsidR="008F25AD" w:rsidRPr="00BF3923">
              <w:rPr>
                <w:rFonts w:ascii="Cambria" w:eastAsia="华文中宋" w:hAnsi="Cambria" w:cs="宋体"/>
                <w:kern w:val="0"/>
                <w:sz w:val="24"/>
                <w:szCs w:val="24"/>
              </w:rPr>
              <w:t>17</w:t>
            </w:r>
            <w:r w:rsidR="00FE74BE" w:rsidRPr="00BF3923">
              <w:rPr>
                <w:rFonts w:ascii="Cambria" w:eastAsia="华文中宋" w:hAnsi="Cambria" w:cs="宋体"/>
                <w:kern w:val="0"/>
                <w:sz w:val="24"/>
                <w:szCs w:val="24"/>
              </w:rPr>
              <w:t>日开始募集</w:t>
            </w:r>
            <w:r w:rsidR="006B7F5C" w:rsidRPr="00BF3923">
              <w:rPr>
                <w:rFonts w:ascii="Cambria" w:eastAsia="华文中宋" w:hAnsi="Cambria" w:cs="宋体"/>
                <w:kern w:val="0"/>
                <w:sz w:val="24"/>
                <w:szCs w:val="24"/>
              </w:rPr>
              <w:t>，</w:t>
            </w:r>
            <w:r w:rsidR="00FE74BE" w:rsidRPr="00BF3923">
              <w:rPr>
                <w:rFonts w:ascii="Cambria" w:eastAsia="华文中宋" w:hAnsi="Cambria" w:cs="宋体"/>
                <w:kern w:val="0"/>
                <w:sz w:val="24"/>
                <w:szCs w:val="24"/>
              </w:rPr>
              <w:t>原定募集截止日为</w:t>
            </w:r>
            <w:r w:rsidR="008F25AD" w:rsidRPr="00BF3923">
              <w:rPr>
                <w:rFonts w:ascii="Cambria" w:eastAsia="华文中宋" w:hAnsi="Cambria" w:cs="宋体"/>
                <w:kern w:val="0"/>
                <w:sz w:val="24"/>
                <w:szCs w:val="24"/>
              </w:rPr>
              <w:t>202</w:t>
            </w:r>
            <w:r w:rsidR="000A4A3E" w:rsidRPr="00BF3923">
              <w:rPr>
                <w:rFonts w:ascii="Cambria" w:eastAsia="华文中宋" w:hAnsi="Cambria" w:cs="宋体"/>
                <w:kern w:val="0"/>
                <w:sz w:val="24"/>
                <w:szCs w:val="24"/>
              </w:rPr>
              <w:t>5</w:t>
            </w:r>
            <w:r w:rsidR="001279DE" w:rsidRPr="00BF3923">
              <w:rPr>
                <w:rFonts w:ascii="Cambria" w:eastAsia="华文中宋" w:hAnsi="Cambria" w:cs="宋体"/>
                <w:kern w:val="0"/>
                <w:sz w:val="24"/>
                <w:szCs w:val="24"/>
              </w:rPr>
              <w:t>年</w:t>
            </w:r>
            <w:r w:rsidR="000A4A3E" w:rsidRPr="00BF3923">
              <w:rPr>
                <w:rFonts w:ascii="Cambria" w:eastAsia="华文中宋" w:hAnsi="Cambria" w:cs="宋体" w:hint="eastAsia"/>
                <w:kern w:val="0"/>
                <w:sz w:val="24"/>
                <w:szCs w:val="24"/>
              </w:rPr>
              <w:t>1</w:t>
            </w:r>
            <w:r w:rsidR="008F25AD" w:rsidRPr="00BF3923">
              <w:rPr>
                <w:rFonts w:ascii="Cambria" w:eastAsia="华文中宋" w:hAnsi="Cambria" w:cs="宋体"/>
                <w:kern w:val="0"/>
                <w:sz w:val="24"/>
                <w:szCs w:val="24"/>
              </w:rPr>
              <w:t>2</w:t>
            </w:r>
            <w:r w:rsidR="00FE74BE" w:rsidRPr="00BF3923">
              <w:rPr>
                <w:rFonts w:ascii="Cambria" w:eastAsia="华文中宋" w:hAnsi="Cambria" w:cs="宋体"/>
                <w:kern w:val="0"/>
                <w:sz w:val="24"/>
                <w:szCs w:val="24"/>
              </w:rPr>
              <w:t>月</w:t>
            </w:r>
            <w:r w:rsidR="008F25AD" w:rsidRPr="00BF3923">
              <w:rPr>
                <w:rFonts w:ascii="Cambria" w:eastAsia="华文中宋" w:hAnsi="Cambria" w:cs="宋体"/>
                <w:kern w:val="0"/>
                <w:sz w:val="24"/>
                <w:szCs w:val="24"/>
              </w:rPr>
              <w:t>1</w:t>
            </w:r>
            <w:r w:rsidR="000A4A3E" w:rsidRPr="00BF3923">
              <w:rPr>
                <w:rFonts w:ascii="Cambria" w:eastAsia="华文中宋" w:hAnsi="Cambria" w:cs="宋体"/>
                <w:kern w:val="0"/>
                <w:sz w:val="24"/>
                <w:szCs w:val="24"/>
              </w:rPr>
              <w:t>6</w:t>
            </w:r>
            <w:r w:rsidR="00FE74BE" w:rsidRPr="00BF3923">
              <w:rPr>
                <w:rFonts w:ascii="Cambria" w:eastAsia="华文中宋" w:hAnsi="Cambria" w:cs="宋体"/>
                <w:kern w:val="0"/>
                <w:sz w:val="24"/>
                <w:szCs w:val="24"/>
              </w:rPr>
              <w:t>日。根据统计</w:t>
            </w:r>
            <w:r w:rsidR="006B7F5C" w:rsidRPr="00BF3923">
              <w:rPr>
                <w:rFonts w:ascii="Cambria" w:eastAsia="华文中宋" w:hAnsi="Cambria" w:cs="宋体"/>
                <w:kern w:val="0"/>
                <w:sz w:val="24"/>
                <w:szCs w:val="24"/>
              </w:rPr>
              <w:t>，</w:t>
            </w:r>
            <w:r w:rsidR="00AD634A" w:rsidRPr="00BF3923">
              <w:rPr>
                <w:rFonts w:ascii="Cambria" w:eastAsia="华文中宋" w:hAnsi="Cambria" w:cs="宋体"/>
                <w:kern w:val="0"/>
                <w:sz w:val="24"/>
                <w:szCs w:val="24"/>
              </w:rPr>
              <w:t xml:space="preserve"> </w:t>
            </w:r>
            <w:r w:rsidR="009621E2" w:rsidRPr="00BF3923">
              <w:rPr>
                <w:rFonts w:ascii="Cambria" w:eastAsia="华文中宋" w:hAnsi="Cambria" w:cs="宋体"/>
                <w:kern w:val="0"/>
                <w:sz w:val="24"/>
                <w:szCs w:val="24"/>
              </w:rPr>
              <w:t>截</w:t>
            </w:r>
            <w:r w:rsidR="00A52DF6" w:rsidRPr="00BF3923">
              <w:rPr>
                <w:rFonts w:ascii="Cambria" w:eastAsia="华文中宋" w:hAnsi="Cambria" w:cs="宋体"/>
                <w:kern w:val="0"/>
                <w:sz w:val="24"/>
                <w:szCs w:val="24"/>
              </w:rPr>
              <w:t>至</w:t>
            </w:r>
            <w:r w:rsidR="001D0C59" w:rsidRPr="00BF3923">
              <w:rPr>
                <w:rFonts w:ascii="Cambria" w:eastAsia="华文中宋" w:hAnsi="Cambria" w:cs="宋体"/>
                <w:kern w:val="0"/>
                <w:sz w:val="24"/>
                <w:szCs w:val="24"/>
              </w:rPr>
              <w:t>目前</w:t>
            </w:r>
            <w:r w:rsidR="006B7F5C" w:rsidRPr="00BF3923">
              <w:rPr>
                <w:rFonts w:ascii="Cambria" w:eastAsia="华文中宋" w:hAnsi="Cambria" w:cs="宋体"/>
                <w:kern w:val="0"/>
                <w:sz w:val="24"/>
                <w:szCs w:val="24"/>
              </w:rPr>
              <w:t>，</w:t>
            </w:r>
            <w:r w:rsidR="00FE74BE" w:rsidRPr="00BF3923">
              <w:rPr>
                <w:rFonts w:ascii="Cambria" w:eastAsia="华文中宋" w:hAnsi="Cambria" w:cs="宋体"/>
                <w:kern w:val="0"/>
                <w:sz w:val="24"/>
                <w:szCs w:val="24"/>
              </w:rPr>
              <w:t>本基金募集的基金份额总额和认购户数均已达到基金合同生效的备案条件。</w:t>
            </w:r>
          </w:p>
          <w:p w:rsidR="00FE74BE" w:rsidRPr="00BF3923" w:rsidRDefault="00FE74BE" w:rsidP="00FE74BE">
            <w:pPr>
              <w:widowControl/>
              <w:spacing w:line="360" w:lineRule="auto"/>
              <w:ind w:firstLine="480"/>
              <w:jc w:val="left"/>
              <w:rPr>
                <w:rFonts w:ascii="Cambria" w:eastAsia="华文中宋" w:hAnsi="Cambria" w:cs="宋体"/>
                <w:kern w:val="0"/>
                <w:sz w:val="24"/>
                <w:szCs w:val="24"/>
              </w:rPr>
            </w:pPr>
          </w:p>
          <w:p w:rsidR="00FE74BE" w:rsidRPr="00BF3923" w:rsidRDefault="00FE74BE" w:rsidP="00FE74BE">
            <w:pPr>
              <w:widowControl/>
              <w:spacing w:line="360" w:lineRule="auto"/>
              <w:ind w:firstLine="480"/>
              <w:jc w:val="left"/>
              <w:rPr>
                <w:rFonts w:ascii="Cambria" w:eastAsia="华文中宋" w:hAnsi="Cambria" w:cs="宋体"/>
                <w:kern w:val="0"/>
                <w:sz w:val="24"/>
                <w:szCs w:val="24"/>
              </w:rPr>
            </w:pPr>
            <w:r w:rsidRPr="00BF3923">
              <w:rPr>
                <w:rFonts w:ascii="Cambria" w:eastAsia="华文中宋" w:hAnsi="Cambria" w:cs="宋体"/>
                <w:kern w:val="0"/>
                <w:sz w:val="24"/>
                <w:szCs w:val="24"/>
              </w:rPr>
              <w:t>为了更好</w:t>
            </w:r>
            <w:r w:rsidR="006B7F5C" w:rsidRPr="00BF3923">
              <w:rPr>
                <w:rFonts w:ascii="Cambria" w:eastAsia="华文中宋" w:hAnsi="Cambria" w:cs="宋体"/>
                <w:kern w:val="0"/>
                <w:sz w:val="24"/>
                <w:szCs w:val="24"/>
              </w:rPr>
              <w:t>地</w:t>
            </w:r>
            <w:r w:rsidRPr="00BF3923">
              <w:rPr>
                <w:rFonts w:ascii="Cambria" w:eastAsia="华文中宋" w:hAnsi="Cambria" w:cs="宋体"/>
                <w:kern w:val="0"/>
                <w:sz w:val="24"/>
                <w:szCs w:val="24"/>
              </w:rPr>
              <w:t>保护投资人利益</w:t>
            </w:r>
            <w:r w:rsidR="006B7F5C" w:rsidRPr="00BF3923">
              <w:rPr>
                <w:rFonts w:ascii="Cambria" w:eastAsia="华文中宋" w:hAnsi="Cambria" w:cs="宋体"/>
                <w:kern w:val="0"/>
                <w:sz w:val="24"/>
                <w:szCs w:val="24"/>
              </w:rPr>
              <w:t>，</w:t>
            </w:r>
            <w:r w:rsidRPr="00BF3923">
              <w:rPr>
                <w:rFonts w:ascii="Cambria" w:eastAsia="华文中宋" w:hAnsi="Cambria" w:cs="宋体"/>
                <w:kern w:val="0"/>
                <w:sz w:val="24"/>
                <w:szCs w:val="24"/>
              </w:rPr>
              <w:t>根据中国证监会的有关规定以及</w:t>
            </w:r>
            <w:r w:rsidR="00D03A5F" w:rsidRPr="00BF3923">
              <w:rPr>
                <w:rFonts w:ascii="Cambria" w:eastAsia="华文中宋" w:hAnsi="Cambria" w:cs="宋体"/>
                <w:kern w:val="0"/>
                <w:sz w:val="24"/>
                <w:szCs w:val="24"/>
              </w:rPr>
              <w:t>《</w:t>
            </w:r>
            <w:r w:rsidR="001279DE" w:rsidRPr="00BF3923">
              <w:rPr>
                <w:rFonts w:ascii="Cambria" w:eastAsia="华文中宋" w:hAnsi="Cambria" w:cs="宋体"/>
                <w:kern w:val="0"/>
                <w:sz w:val="24"/>
                <w:szCs w:val="24"/>
              </w:rPr>
              <w:t>富兰克林国海恒安</w:t>
            </w:r>
            <w:r w:rsidR="001279DE" w:rsidRPr="00BF3923">
              <w:rPr>
                <w:rFonts w:ascii="Cambria" w:eastAsia="华文中宋" w:hAnsi="Cambria" w:cs="宋体"/>
                <w:kern w:val="0"/>
                <w:sz w:val="24"/>
                <w:szCs w:val="24"/>
              </w:rPr>
              <w:t>30</w:t>
            </w:r>
            <w:r w:rsidR="001279DE" w:rsidRPr="00BF3923">
              <w:rPr>
                <w:rFonts w:ascii="Cambria" w:eastAsia="华文中宋" w:hAnsi="Cambria" w:cs="宋体"/>
                <w:kern w:val="0"/>
                <w:sz w:val="24"/>
                <w:szCs w:val="24"/>
              </w:rPr>
              <w:t>天持有期债券型证券投资基金</w:t>
            </w:r>
            <w:r w:rsidR="00D03A5F" w:rsidRPr="00BF3923">
              <w:rPr>
                <w:rFonts w:ascii="Cambria" w:eastAsia="华文中宋" w:hAnsi="Cambria" w:cs="宋体"/>
                <w:kern w:val="0"/>
                <w:sz w:val="24"/>
                <w:szCs w:val="24"/>
              </w:rPr>
              <w:t>基金合同》</w:t>
            </w:r>
            <w:r w:rsidRPr="00BF3923">
              <w:rPr>
                <w:rFonts w:ascii="Cambria" w:eastAsia="华文中宋" w:hAnsi="Cambria" w:cs="宋体"/>
                <w:kern w:val="0"/>
                <w:sz w:val="24"/>
                <w:szCs w:val="24"/>
              </w:rPr>
              <w:t>、《</w:t>
            </w:r>
            <w:r w:rsidR="001279DE" w:rsidRPr="00BF3923">
              <w:rPr>
                <w:rFonts w:ascii="Cambria" w:eastAsia="华文中宋" w:hAnsi="Cambria" w:cs="宋体"/>
                <w:kern w:val="0"/>
                <w:sz w:val="24"/>
                <w:szCs w:val="24"/>
              </w:rPr>
              <w:t>富兰克林国海恒安</w:t>
            </w:r>
            <w:r w:rsidR="001279DE" w:rsidRPr="00BF3923">
              <w:rPr>
                <w:rFonts w:ascii="Cambria" w:eastAsia="华文中宋" w:hAnsi="Cambria" w:cs="宋体"/>
                <w:kern w:val="0"/>
                <w:sz w:val="24"/>
                <w:szCs w:val="24"/>
              </w:rPr>
              <w:t>30</w:t>
            </w:r>
            <w:r w:rsidR="001279DE" w:rsidRPr="00BF3923">
              <w:rPr>
                <w:rFonts w:ascii="Cambria" w:eastAsia="华文中宋" w:hAnsi="Cambria" w:cs="宋体"/>
                <w:kern w:val="0"/>
                <w:sz w:val="24"/>
                <w:szCs w:val="24"/>
              </w:rPr>
              <w:t>天持有期债券型证券投资基金</w:t>
            </w:r>
            <w:r w:rsidRPr="00BF3923">
              <w:rPr>
                <w:rFonts w:ascii="Cambria" w:eastAsia="华文中宋" w:hAnsi="Cambria" w:cs="宋体"/>
                <w:kern w:val="0"/>
                <w:sz w:val="24"/>
                <w:szCs w:val="24"/>
              </w:rPr>
              <w:t>招募说明书》和《</w:t>
            </w:r>
            <w:r w:rsidR="001279DE" w:rsidRPr="00BF3923">
              <w:rPr>
                <w:rFonts w:ascii="Cambria" w:eastAsia="华文中宋" w:hAnsi="Cambria" w:cs="宋体"/>
                <w:kern w:val="0"/>
                <w:sz w:val="24"/>
                <w:szCs w:val="24"/>
              </w:rPr>
              <w:t>富兰克林国海恒安</w:t>
            </w:r>
            <w:r w:rsidR="001279DE" w:rsidRPr="00BF3923">
              <w:rPr>
                <w:rFonts w:ascii="Cambria" w:eastAsia="华文中宋" w:hAnsi="Cambria" w:cs="宋体"/>
                <w:kern w:val="0"/>
                <w:sz w:val="24"/>
                <w:szCs w:val="24"/>
              </w:rPr>
              <w:t>30</w:t>
            </w:r>
            <w:r w:rsidR="001279DE" w:rsidRPr="00BF3923">
              <w:rPr>
                <w:rFonts w:ascii="Cambria" w:eastAsia="华文中宋" w:hAnsi="Cambria" w:cs="宋体"/>
                <w:kern w:val="0"/>
                <w:sz w:val="24"/>
                <w:szCs w:val="24"/>
              </w:rPr>
              <w:t>天持有期债券型证券投资基金</w:t>
            </w:r>
            <w:r w:rsidRPr="00BF3923">
              <w:rPr>
                <w:rFonts w:ascii="Cambria" w:eastAsia="华文中宋" w:hAnsi="Cambria" w:cs="宋体"/>
                <w:kern w:val="0"/>
                <w:sz w:val="24"/>
                <w:szCs w:val="24"/>
              </w:rPr>
              <w:t>基金份额发售公告》等文件的相关约定</w:t>
            </w:r>
            <w:r w:rsidR="006B7F5C" w:rsidRPr="00BF3923">
              <w:rPr>
                <w:rFonts w:ascii="Cambria" w:eastAsia="华文中宋" w:hAnsi="Cambria" w:cs="宋体"/>
                <w:kern w:val="0"/>
                <w:sz w:val="24"/>
                <w:szCs w:val="24"/>
              </w:rPr>
              <w:t>，</w:t>
            </w:r>
            <w:r w:rsidRPr="00BF3923">
              <w:rPr>
                <w:rFonts w:ascii="Cambria" w:eastAsia="华文中宋" w:hAnsi="Cambria" w:cs="宋体"/>
                <w:kern w:val="0"/>
                <w:sz w:val="24"/>
                <w:szCs w:val="24"/>
              </w:rPr>
              <w:t>本基金管理人决定提前结束本基金的募集</w:t>
            </w:r>
            <w:r w:rsidR="006B7F5C" w:rsidRPr="00BF3923">
              <w:rPr>
                <w:rFonts w:ascii="Cambria" w:eastAsia="华文中宋" w:hAnsi="Cambria" w:cs="宋体"/>
                <w:kern w:val="0"/>
                <w:sz w:val="24"/>
                <w:szCs w:val="24"/>
              </w:rPr>
              <w:t>，</w:t>
            </w:r>
            <w:r w:rsidR="001D5873" w:rsidRPr="00BF3923">
              <w:rPr>
                <w:rFonts w:ascii="Cambria" w:eastAsia="华文中宋" w:hAnsi="Cambria" w:cs="宋体"/>
                <w:kern w:val="0"/>
                <w:sz w:val="24"/>
                <w:szCs w:val="24"/>
              </w:rPr>
              <w:t>募集截止日提前至</w:t>
            </w:r>
            <w:r w:rsidR="008F25AD" w:rsidRPr="00BF3923">
              <w:rPr>
                <w:rFonts w:ascii="Cambria" w:eastAsia="华文中宋" w:hAnsi="Cambria" w:cs="宋体"/>
                <w:kern w:val="0"/>
                <w:sz w:val="24"/>
                <w:szCs w:val="24"/>
              </w:rPr>
              <w:t>2025</w:t>
            </w:r>
            <w:r w:rsidR="008E5D7F" w:rsidRPr="00BF3923">
              <w:rPr>
                <w:rFonts w:ascii="Cambria" w:eastAsia="华文中宋" w:hAnsi="Cambria" w:cs="宋体"/>
                <w:kern w:val="0"/>
                <w:sz w:val="24"/>
                <w:szCs w:val="24"/>
              </w:rPr>
              <w:t>年</w:t>
            </w:r>
            <w:r w:rsidR="006C0185">
              <w:rPr>
                <w:rFonts w:ascii="Cambria" w:eastAsia="华文中宋" w:hAnsi="Cambria" w:cs="宋体"/>
                <w:kern w:val="0"/>
                <w:sz w:val="24"/>
                <w:szCs w:val="24"/>
              </w:rPr>
              <w:t>12</w:t>
            </w:r>
            <w:r w:rsidR="008E5D7F" w:rsidRPr="00BF3923">
              <w:rPr>
                <w:rFonts w:ascii="Cambria" w:eastAsia="华文中宋" w:hAnsi="Cambria" w:cs="宋体"/>
                <w:kern w:val="0"/>
                <w:sz w:val="24"/>
                <w:szCs w:val="24"/>
              </w:rPr>
              <w:t>月</w:t>
            </w:r>
            <w:r w:rsidR="006C0185">
              <w:rPr>
                <w:rFonts w:ascii="Cambria" w:eastAsia="华文中宋" w:hAnsi="Cambria" w:cs="宋体" w:hint="eastAsia"/>
                <w:kern w:val="0"/>
                <w:sz w:val="24"/>
                <w:szCs w:val="24"/>
              </w:rPr>
              <w:t>5</w:t>
            </w:r>
            <w:r w:rsidR="008E5D7F" w:rsidRPr="00BF3923">
              <w:rPr>
                <w:rFonts w:ascii="Cambria" w:eastAsia="华文中宋" w:hAnsi="Cambria" w:cs="宋体"/>
                <w:kern w:val="0"/>
                <w:sz w:val="24"/>
                <w:szCs w:val="24"/>
              </w:rPr>
              <w:t>日</w:t>
            </w:r>
            <w:r w:rsidR="001D5873" w:rsidRPr="00BF3923">
              <w:rPr>
                <w:rFonts w:ascii="Cambria" w:eastAsia="华文中宋" w:hAnsi="Cambria" w:cs="宋体"/>
                <w:kern w:val="0"/>
                <w:sz w:val="24"/>
                <w:szCs w:val="24"/>
              </w:rPr>
              <w:t>止，即本基金</w:t>
            </w:r>
            <w:r w:rsidR="008F25AD" w:rsidRPr="00BF3923">
              <w:rPr>
                <w:rFonts w:ascii="Cambria" w:eastAsia="华文中宋" w:hAnsi="Cambria" w:cs="宋体"/>
                <w:kern w:val="0"/>
                <w:sz w:val="24"/>
                <w:szCs w:val="24"/>
              </w:rPr>
              <w:t>2025</w:t>
            </w:r>
            <w:r w:rsidR="008E5D7F" w:rsidRPr="00BF3923">
              <w:rPr>
                <w:rFonts w:ascii="Cambria" w:eastAsia="华文中宋" w:hAnsi="Cambria" w:cs="宋体"/>
                <w:kern w:val="0"/>
                <w:sz w:val="24"/>
                <w:szCs w:val="24"/>
              </w:rPr>
              <w:t>年</w:t>
            </w:r>
            <w:r w:rsidR="006C0185">
              <w:rPr>
                <w:rFonts w:ascii="Cambria" w:eastAsia="华文中宋" w:hAnsi="Cambria" w:cs="宋体"/>
                <w:kern w:val="0"/>
                <w:sz w:val="24"/>
                <w:szCs w:val="24"/>
              </w:rPr>
              <w:t>12</w:t>
            </w:r>
            <w:r w:rsidR="008E5D7F" w:rsidRPr="00BF3923">
              <w:rPr>
                <w:rFonts w:ascii="Cambria" w:eastAsia="华文中宋" w:hAnsi="Cambria" w:cs="宋体"/>
                <w:kern w:val="0"/>
                <w:sz w:val="24"/>
                <w:szCs w:val="24"/>
              </w:rPr>
              <w:t>月</w:t>
            </w:r>
            <w:r w:rsidR="006C0185">
              <w:rPr>
                <w:rFonts w:ascii="Cambria" w:eastAsia="华文中宋" w:hAnsi="Cambria" w:cs="宋体" w:hint="eastAsia"/>
                <w:kern w:val="0"/>
                <w:sz w:val="24"/>
                <w:szCs w:val="24"/>
              </w:rPr>
              <w:t>5</w:t>
            </w:r>
            <w:r w:rsidR="008E5D7F" w:rsidRPr="00BF3923">
              <w:rPr>
                <w:rFonts w:ascii="Cambria" w:eastAsia="华文中宋" w:hAnsi="Cambria" w:cs="宋体"/>
                <w:kern w:val="0"/>
                <w:sz w:val="24"/>
                <w:szCs w:val="24"/>
              </w:rPr>
              <w:t>日</w:t>
            </w:r>
            <w:r w:rsidR="001D5873" w:rsidRPr="00BF3923">
              <w:rPr>
                <w:rFonts w:ascii="Cambria" w:eastAsia="华文中宋" w:hAnsi="Cambria" w:cs="宋体"/>
                <w:kern w:val="0"/>
                <w:sz w:val="24"/>
                <w:szCs w:val="24"/>
              </w:rPr>
              <w:t>当日的有效认购申请（当日的有效认购申请指销售机构认购截止时间内的有效申请，具体时间以各销售机构的业务规则为准）将全部予以确认，并自</w:t>
            </w:r>
            <w:r w:rsidR="008F25AD" w:rsidRPr="00BF3923">
              <w:rPr>
                <w:rFonts w:ascii="Cambria" w:eastAsia="华文中宋" w:hAnsi="Cambria" w:cs="宋体"/>
                <w:kern w:val="0"/>
                <w:sz w:val="24"/>
                <w:szCs w:val="24"/>
              </w:rPr>
              <w:t>2025</w:t>
            </w:r>
            <w:r w:rsidR="008E5D7F" w:rsidRPr="00BF3923">
              <w:rPr>
                <w:rFonts w:ascii="Cambria" w:eastAsia="华文中宋" w:hAnsi="Cambria" w:cs="宋体"/>
                <w:kern w:val="0"/>
                <w:sz w:val="24"/>
                <w:szCs w:val="24"/>
              </w:rPr>
              <w:t>年</w:t>
            </w:r>
            <w:r w:rsidR="006C0185">
              <w:rPr>
                <w:rFonts w:ascii="Cambria" w:eastAsia="华文中宋" w:hAnsi="Cambria" w:cs="宋体"/>
                <w:kern w:val="0"/>
                <w:sz w:val="24"/>
                <w:szCs w:val="24"/>
              </w:rPr>
              <w:t>12</w:t>
            </w:r>
            <w:r w:rsidR="008E5D7F" w:rsidRPr="00BF3923">
              <w:rPr>
                <w:rFonts w:ascii="Cambria" w:eastAsia="华文中宋" w:hAnsi="Cambria" w:cs="宋体"/>
                <w:kern w:val="0"/>
                <w:sz w:val="24"/>
                <w:szCs w:val="24"/>
              </w:rPr>
              <w:t>月</w:t>
            </w:r>
            <w:r w:rsidR="006C0185">
              <w:rPr>
                <w:rFonts w:ascii="Cambria" w:eastAsia="华文中宋" w:hAnsi="Cambria" w:cs="宋体" w:hint="eastAsia"/>
                <w:kern w:val="0"/>
                <w:sz w:val="24"/>
                <w:szCs w:val="24"/>
              </w:rPr>
              <w:t>6</w:t>
            </w:r>
            <w:r w:rsidR="008E5D7F" w:rsidRPr="00BF3923">
              <w:rPr>
                <w:rFonts w:ascii="Cambria" w:eastAsia="华文中宋" w:hAnsi="Cambria" w:cs="宋体"/>
                <w:kern w:val="0"/>
                <w:sz w:val="24"/>
                <w:szCs w:val="24"/>
              </w:rPr>
              <w:t>日</w:t>
            </w:r>
            <w:r w:rsidR="001D5873" w:rsidRPr="00BF3923">
              <w:rPr>
                <w:rFonts w:ascii="Cambria" w:eastAsia="华文中宋" w:hAnsi="Cambria" w:cs="宋体"/>
                <w:kern w:val="0"/>
                <w:sz w:val="24"/>
                <w:szCs w:val="24"/>
              </w:rPr>
              <w:t>（含当日）起不再接受认购申请。</w:t>
            </w:r>
          </w:p>
          <w:p w:rsidR="00FE74BE" w:rsidRPr="00BF3923" w:rsidRDefault="00FE74BE" w:rsidP="00FE74BE">
            <w:pPr>
              <w:widowControl/>
              <w:spacing w:line="360" w:lineRule="auto"/>
              <w:ind w:firstLine="480"/>
              <w:jc w:val="left"/>
              <w:rPr>
                <w:rFonts w:ascii="Cambria" w:eastAsia="华文中宋" w:hAnsi="Cambria" w:cs="宋体"/>
                <w:kern w:val="0"/>
                <w:sz w:val="24"/>
                <w:szCs w:val="24"/>
              </w:rPr>
            </w:pPr>
          </w:p>
          <w:p w:rsidR="00FE74BE" w:rsidRPr="00BF3923" w:rsidRDefault="00FE74BE" w:rsidP="00FE74BE">
            <w:pPr>
              <w:widowControl/>
              <w:spacing w:line="360" w:lineRule="auto"/>
              <w:ind w:firstLine="480"/>
              <w:jc w:val="left"/>
              <w:rPr>
                <w:rFonts w:ascii="Cambria" w:eastAsia="华文中宋" w:hAnsi="Cambria" w:cs="宋体"/>
                <w:kern w:val="0"/>
                <w:sz w:val="24"/>
                <w:szCs w:val="24"/>
              </w:rPr>
            </w:pPr>
            <w:r w:rsidRPr="00BF3923">
              <w:rPr>
                <w:rFonts w:ascii="Cambria" w:eastAsia="华文中宋" w:hAnsi="Cambria" w:cs="宋体"/>
                <w:kern w:val="0"/>
                <w:sz w:val="24"/>
                <w:szCs w:val="24"/>
              </w:rPr>
              <w:t>投资者可访问本公司网站</w:t>
            </w:r>
            <w:r w:rsidRPr="00BF3923">
              <w:rPr>
                <w:rFonts w:ascii="Cambria" w:eastAsia="华文中宋" w:hAnsi="Cambria" w:cs="宋体"/>
                <w:kern w:val="0"/>
                <w:sz w:val="24"/>
                <w:szCs w:val="24"/>
              </w:rPr>
              <w:t>(www.</w:t>
            </w:r>
            <w:r w:rsidR="004D1FFF" w:rsidRPr="00BF3923">
              <w:rPr>
                <w:rFonts w:ascii="Cambria" w:eastAsia="华文中宋" w:hAnsi="Cambria" w:cs="宋体"/>
                <w:kern w:val="0"/>
                <w:sz w:val="24"/>
                <w:szCs w:val="24"/>
              </w:rPr>
              <w:t>ftsfund</w:t>
            </w:r>
            <w:r w:rsidRPr="00BF3923">
              <w:rPr>
                <w:rFonts w:ascii="Cambria" w:eastAsia="华文中宋" w:hAnsi="Cambria" w:cs="宋体"/>
                <w:kern w:val="0"/>
                <w:sz w:val="24"/>
                <w:szCs w:val="24"/>
              </w:rPr>
              <w:t>.com)</w:t>
            </w:r>
            <w:r w:rsidRPr="00BF3923">
              <w:rPr>
                <w:rFonts w:ascii="Cambria" w:eastAsia="华文中宋" w:hAnsi="Cambria" w:cs="宋体"/>
                <w:kern w:val="0"/>
                <w:sz w:val="24"/>
                <w:szCs w:val="24"/>
              </w:rPr>
              <w:t>或拨打客户服务电话</w:t>
            </w:r>
            <w:r w:rsidR="004D1FFF" w:rsidRPr="00BF3923">
              <w:rPr>
                <w:rFonts w:ascii="Cambria" w:eastAsia="华文中宋" w:hAnsi="Cambria" w:cs="宋体"/>
                <w:kern w:val="0"/>
                <w:sz w:val="24"/>
                <w:szCs w:val="24"/>
              </w:rPr>
              <w:t>4007004518</w:t>
            </w:r>
            <w:r w:rsidR="004D1FFF" w:rsidRPr="00BF3923">
              <w:rPr>
                <w:rFonts w:ascii="Cambria" w:eastAsia="华文中宋" w:hAnsi="Cambria" w:cs="宋体"/>
                <w:kern w:val="0"/>
                <w:sz w:val="24"/>
                <w:szCs w:val="24"/>
              </w:rPr>
              <w:t>（免长途费）、</w:t>
            </w:r>
            <w:r w:rsidR="004D1FFF" w:rsidRPr="00BF3923">
              <w:rPr>
                <w:rFonts w:ascii="Cambria" w:eastAsia="华文中宋" w:hAnsi="Cambria" w:cs="宋体"/>
                <w:kern w:val="0"/>
                <w:sz w:val="24"/>
                <w:szCs w:val="24"/>
              </w:rPr>
              <w:t>95105680</w:t>
            </w:r>
            <w:r w:rsidR="004D1FFF" w:rsidRPr="00BF3923">
              <w:rPr>
                <w:rFonts w:ascii="Cambria" w:eastAsia="华文中宋" w:hAnsi="Cambria" w:cs="宋体"/>
                <w:kern w:val="0"/>
                <w:sz w:val="24"/>
                <w:szCs w:val="24"/>
              </w:rPr>
              <w:t>（免长途费）和</w:t>
            </w:r>
            <w:r w:rsidR="004D1FFF" w:rsidRPr="00BF3923">
              <w:rPr>
                <w:rFonts w:ascii="Cambria" w:eastAsia="华文中宋" w:hAnsi="Cambria" w:cs="宋体"/>
                <w:kern w:val="0"/>
                <w:sz w:val="24"/>
                <w:szCs w:val="24"/>
              </w:rPr>
              <w:t>021-3878 9555</w:t>
            </w:r>
            <w:r w:rsidRPr="00BF3923">
              <w:rPr>
                <w:rFonts w:ascii="Cambria" w:eastAsia="华文中宋" w:hAnsi="Cambria" w:cs="宋体"/>
                <w:kern w:val="0"/>
                <w:sz w:val="24"/>
                <w:szCs w:val="24"/>
              </w:rPr>
              <w:t>咨询相关情况。</w:t>
            </w:r>
          </w:p>
          <w:p w:rsidR="00AD634A" w:rsidRPr="00BF3923" w:rsidRDefault="00AD634A" w:rsidP="00AD634A">
            <w:pPr>
              <w:pStyle w:val="2"/>
              <w:numPr>
                <w:ilvl w:val="0"/>
                <w:numId w:val="0"/>
              </w:numPr>
              <w:tabs>
                <w:tab w:val="left" w:pos="0"/>
              </w:tabs>
              <w:ind w:firstLineChars="200" w:firstLine="480"/>
              <w:rPr>
                <w:rFonts w:ascii="Cambria" w:eastAsia="华文中宋" w:hAnsi="Cambria" w:cs="宋体"/>
                <w:kern w:val="0"/>
                <w:sz w:val="24"/>
                <w:szCs w:val="24"/>
              </w:rPr>
            </w:pPr>
            <w:r w:rsidRPr="00BF3923">
              <w:rPr>
                <w:rFonts w:ascii="Cambria" w:eastAsia="华文中宋" w:hAnsi="Cambria" w:cs="宋体"/>
                <w:kern w:val="0"/>
                <w:sz w:val="24"/>
                <w:szCs w:val="24"/>
              </w:rPr>
              <w:lastRenderedPageBreak/>
              <w:t>风险提示</w:t>
            </w:r>
            <w:r w:rsidRPr="00BF3923">
              <w:rPr>
                <w:rFonts w:ascii="Cambria" w:eastAsia="华文中宋" w:hAnsi="Cambria" w:cs="宋体"/>
                <w:kern w:val="0"/>
                <w:sz w:val="24"/>
                <w:szCs w:val="24"/>
              </w:rPr>
              <w:t>:</w:t>
            </w:r>
          </w:p>
          <w:p w:rsidR="008F6F47" w:rsidRPr="00BF3923" w:rsidRDefault="00AD634A" w:rsidP="008F6F47">
            <w:pPr>
              <w:ind w:firstLineChars="200" w:firstLine="480"/>
              <w:rPr>
                <w:rFonts w:ascii="Cambria" w:eastAsia="华文中宋" w:hAnsi="Cambria" w:cs="宋体"/>
                <w:kern w:val="0"/>
                <w:sz w:val="24"/>
                <w:szCs w:val="24"/>
              </w:rPr>
            </w:pPr>
            <w:r w:rsidRPr="00BF3923">
              <w:rPr>
                <w:rFonts w:ascii="Cambria" w:eastAsia="华文中宋" w:hAnsi="Cambria" w:cs="宋体"/>
                <w:kern w:val="0"/>
                <w:sz w:val="24"/>
                <w:szCs w:val="24"/>
              </w:rPr>
              <w:t>本公司承诺以诚实信用、勤勉尽责的原则管理和运用基金资产，但不保证基金一定盈利</w:t>
            </w:r>
            <w:r w:rsidR="006B7F5C" w:rsidRPr="00BF3923">
              <w:rPr>
                <w:rFonts w:ascii="Cambria" w:eastAsia="华文中宋" w:hAnsi="Cambria" w:cs="宋体"/>
                <w:kern w:val="0"/>
                <w:sz w:val="24"/>
                <w:szCs w:val="24"/>
              </w:rPr>
              <w:t>，</w:t>
            </w:r>
            <w:r w:rsidRPr="00BF3923">
              <w:rPr>
                <w:rFonts w:ascii="Cambria" w:eastAsia="华文中宋" w:hAnsi="Cambria" w:cs="宋体"/>
                <w:kern w:val="0"/>
                <w:sz w:val="24"/>
                <w:szCs w:val="24"/>
              </w:rPr>
              <w:t>也不保证最低收益。基金的过往业绩及其净值高低并不预示其未来业绩表现。</w:t>
            </w:r>
            <w:r w:rsidR="00755214" w:rsidRPr="00BF3923">
              <w:rPr>
                <w:rFonts w:ascii="Cambria" w:eastAsia="华文中宋" w:hAnsi="Cambria" w:cs="宋体"/>
                <w:kern w:val="0"/>
                <w:sz w:val="24"/>
                <w:szCs w:val="24"/>
              </w:rPr>
              <w:t>基金管理人所管理的其它基金的业绩并不构成对本基金业绩表现的保证。本基金管理人提醒投资者基金投资的</w:t>
            </w:r>
            <w:r w:rsidR="00755214" w:rsidRPr="00BF3923">
              <w:rPr>
                <w:rFonts w:ascii="Cambria" w:eastAsia="华文中宋" w:hAnsi="Cambria" w:cs="宋体"/>
                <w:kern w:val="0"/>
                <w:sz w:val="24"/>
                <w:szCs w:val="24"/>
              </w:rPr>
              <w:t>“</w:t>
            </w:r>
            <w:r w:rsidR="00755214" w:rsidRPr="00BF3923">
              <w:rPr>
                <w:rFonts w:ascii="Cambria" w:eastAsia="华文中宋" w:hAnsi="Cambria" w:cs="宋体"/>
                <w:kern w:val="0"/>
                <w:sz w:val="24"/>
                <w:szCs w:val="24"/>
              </w:rPr>
              <w:t>买者自负</w:t>
            </w:r>
            <w:r w:rsidR="00755214" w:rsidRPr="00BF3923">
              <w:rPr>
                <w:rFonts w:ascii="Cambria" w:eastAsia="华文中宋" w:hAnsi="Cambria" w:cs="宋体"/>
                <w:kern w:val="0"/>
                <w:sz w:val="24"/>
                <w:szCs w:val="24"/>
              </w:rPr>
              <w:t>”</w:t>
            </w:r>
            <w:r w:rsidR="00755214" w:rsidRPr="00BF3923">
              <w:rPr>
                <w:rFonts w:ascii="Cambria" w:eastAsia="华文中宋" w:hAnsi="Cambria" w:cs="宋体"/>
                <w:kern w:val="0"/>
                <w:sz w:val="24"/>
                <w:szCs w:val="24"/>
              </w:rPr>
              <w:t>原则，在做出投资决策后，基金运营状况与基金净值变化引致的投资风险，由投资者自行承担。</w:t>
            </w:r>
            <w:r w:rsidR="00EA3A39" w:rsidRPr="00BF3923">
              <w:rPr>
                <w:rFonts w:ascii="Cambria" w:eastAsia="华文中宋" w:hAnsi="Cambria" w:cs="宋体"/>
                <w:kern w:val="0"/>
                <w:sz w:val="24"/>
                <w:szCs w:val="24"/>
              </w:rPr>
              <w:t>本基金以</w:t>
            </w:r>
            <w:r w:rsidR="00EA3A39" w:rsidRPr="00BF3923">
              <w:rPr>
                <w:rFonts w:ascii="Cambria" w:eastAsia="华文中宋" w:hAnsi="Cambria" w:cs="宋体"/>
                <w:kern w:val="0"/>
                <w:sz w:val="24"/>
                <w:szCs w:val="24"/>
              </w:rPr>
              <w:t>1</w:t>
            </w:r>
            <w:r w:rsidR="00EA3A39" w:rsidRPr="00BF3923">
              <w:rPr>
                <w:rFonts w:ascii="Cambria" w:eastAsia="华文中宋" w:hAnsi="Cambria" w:cs="宋体"/>
                <w:kern w:val="0"/>
                <w:sz w:val="24"/>
                <w:szCs w:val="24"/>
              </w:rPr>
              <w:t>元初始面值开展基金募集，在市场波动等因素的影响下，基金投资有可能出现亏损或基金净值有可能低于初始面值。</w:t>
            </w:r>
            <w:r w:rsidR="00755214" w:rsidRPr="00BF3923">
              <w:rPr>
                <w:rFonts w:ascii="Cambria" w:eastAsia="华文中宋" w:hAnsi="Cambria" w:cs="宋体"/>
                <w:kern w:val="0"/>
                <w:sz w:val="24"/>
                <w:szCs w:val="24"/>
              </w:rPr>
              <w:t>投资者投资于本公司基金前应认真阅读相关的基金合同</w:t>
            </w:r>
            <w:r w:rsidR="001C77FF" w:rsidRPr="00BF3923">
              <w:rPr>
                <w:rFonts w:ascii="Cambria" w:eastAsia="华文中宋" w:hAnsi="Cambria" w:cs="宋体"/>
                <w:kern w:val="0"/>
                <w:sz w:val="24"/>
                <w:szCs w:val="24"/>
              </w:rPr>
              <w:t>、</w:t>
            </w:r>
            <w:r w:rsidR="00755214" w:rsidRPr="00BF3923">
              <w:rPr>
                <w:rFonts w:ascii="Cambria" w:eastAsia="华文中宋" w:hAnsi="Cambria" w:cs="宋体"/>
                <w:kern w:val="0"/>
                <w:sz w:val="24"/>
                <w:szCs w:val="24"/>
              </w:rPr>
              <w:t>招募说明书</w:t>
            </w:r>
            <w:r w:rsidR="001C77FF" w:rsidRPr="00BF3923">
              <w:rPr>
                <w:rFonts w:ascii="Cambria" w:eastAsia="华文中宋" w:hAnsi="Cambria" w:cs="宋体"/>
                <w:kern w:val="0"/>
                <w:sz w:val="24"/>
                <w:szCs w:val="24"/>
              </w:rPr>
              <w:t>和产品资料概要</w:t>
            </w:r>
            <w:r w:rsidR="00755214" w:rsidRPr="00BF3923">
              <w:rPr>
                <w:rFonts w:ascii="Cambria" w:eastAsia="华文中宋" w:hAnsi="Cambria" w:cs="宋体"/>
                <w:kern w:val="0"/>
                <w:sz w:val="24"/>
                <w:szCs w:val="24"/>
              </w:rPr>
              <w:t>等文件，了解所投资基金的风险收益特征，并根据自身风险承受能力选择适合自己的基金产品。敬请投资者注意投资风险。</w:t>
            </w:r>
          </w:p>
          <w:p w:rsidR="00AD634A" w:rsidRPr="00BF3923" w:rsidRDefault="00AD634A" w:rsidP="00AD634A">
            <w:pPr>
              <w:pStyle w:val="2"/>
              <w:numPr>
                <w:ilvl w:val="0"/>
                <w:numId w:val="0"/>
              </w:numPr>
              <w:tabs>
                <w:tab w:val="left" w:pos="0"/>
              </w:tabs>
              <w:ind w:firstLineChars="200" w:firstLine="480"/>
              <w:rPr>
                <w:rFonts w:ascii="Cambria" w:eastAsia="华文中宋" w:hAnsi="Cambria" w:cs="宋体"/>
                <w:kern w:val="0"/>
                <w:sz w:val="24"/>
                <w:szCs w:val="24"/>
              </w:rPr>
            </w:pPr>
            <w:r w:rsidRPr="00BF3923">
              <w:rPr>
                <w:rFonts w:ascii="Cambria" w:eastAsia="华文中宋" w:hAnsi="Cambria" w:cs="宋体"/>
                <w:kern w:val="0"/>
                <w:sz w:val="24"/>
                <w:szCs w:val="24"/>
              </w:rPr>
              <w:t>特此公告。</w:t>
            </w:r>
          </w:p>
          <w:p w:rsidR="00FE74BE" w:rsidRPr="00BF3923" w:rsidRDefault="00FE74BE" w:rsidP="00FE74BE">
            <w:pPr>
              <w:widowControl/>
              <w:spacing w:line="360" w:lineRule="auto"/>
              <w:ind w:firstLine="480"/>
              <w:jc w:val="left"/>
              <w:rPr>
                <w:rFonts w:ascii="Cambria" w:eastAsia="华文中宋" w:hAnsi="Cambria" w:cs="宋体"/>
                <w:kern w:val="0"/>
                <w:sz w:val="24"/>
                <w:szCs w:val="24"/>
              </w:rPr>
            </w:pPr>
          </w:p>
          <w:p w:rsidR="007E2555" w:rsidRPr="00BF3923" w:rsidRDefault="00FE74BE" w:rsidP="007E2555">
            <w:pPr>
              <w:widowControl/>
              <w:spacing w:line="360" w:lineRule="auto"/>
              <w:ind w:firstLine="480"/>
              <w:jc w:val="right"/>
              <w:rPr>
                <w:rFonts w:ascii="Cambria" w:eastAsia="华文中宋" w:hAnsi="Cambria" w:cs="宋体"/>
                <w:kern w:val="0"/>
                <w:sz w:val="24"/>
                <w:szCs w:val="24"/>
              </w:rPr>
            </w:pPr>
            <w:r w:rsidRPr="00BF3923">
              <w:rPr>
                <w:rFonts w:ascii="Cambria" w:eastAsia="华文中宋" w:hAnsi="Cambria" w:cs="宋体"/>
                <w:kern w:val="0"/>
                <w:sz w:val="24"/>
                <w:szCs w:val="24"/>
              </w:rPr>
              <w:t>国海富兰克林</w:t>
            </w:r>
            <w:r w:rsidR="007E2555" w:rsidRPr="00BF3923">
              <w:rPr>
                <w:rFonts w:ascii="Cambria" w:eastAsia="华文中宋" w:hAnsi="Cambria" w:cs="宋体"/>
                <w:kern w:val="0"/>
                <w:sz w:val="24"/>
                <w:szCs w:val="24"/>
              </w:rPr>
              <w:t>基金管理有限公司</w:t>
            </w:r>
          </w:p>
          <w:p w:rsidR="00E11909" w:rsidRPr="00091E99" w:rsidRDefault="008F25AD" w:rsidP="004476E5">
            <w:pPr>
              <w:widowControl/>
              <w:spacing w:after="312" w:line="360" w:lineRule="auto"/>
              <w:ind w:firstLine="480"/>
              <w:jc w:val="right"/>
              <w:rPr>
                <w:rFonts w:ascii="Cambria" w:eastAsia="华文中宋" w:hAnsi="Cambria" w:cs="宋体"/>
                <w:kern w:val="0"/>
                <w:sz w:val="24"/>
                <w:szCs w:val="24"/>
              </w:rPr>
            </w:pPr>
            <w:r w:rsidRPr="00BF3923">
              <w:rPr>
                <w:rFonts w:ascii="Cambria" w:eastAsia="华文中宋" w:hAnsi="Cambria" w:cs="宋体"/>
                <w:kern w:val="0"/>
                <w:sz w:val="24"/>
                <w:szCs w:val="24"/>
              </w:rPr>
              <w:t>2025</w:t>
            </w:r>
            <w:r w:rsidR="008E5D7F" w:rsidRPr="00BF3923">
              <w:rPr>
                <w:rFonts w:ascii="Cambria" w:eastAsia="华文中宋" w:hAnsi="Cambria" w:cs="宋体"/>
                <w:kern w:val="0"/>
                <w:sz w:val="24"/>
                <w:szCs w:val="24"/>
              </w:rPr>
              <w:t>年</w:t>
            </w:r>
            <w:r w:rsidR="006C0185">
              <w:rPr>
                <w:rFonts w:ascii="Cambria" w:eastAsia="华文中宋" w:hAnsi="Cambria" w:cs="宋体"/>
                <w:kern w:val="0"/>
                <w:sz w:val="24"/>
                <w:szCs w:val="24"/>
              </w:rPr>
              <w:t>12</w:t>
            </w:r>
            <w:r w:rsidR="008E5D7F" w:rsidRPr="00BF3923">
              <w:rPr>
                <w:rFonts w:ascii="Cambria" w:eastAsia="华文中宋" w:hAnsi="Cambria" w:cs="宋体"/>
                <w:kern w:val="0"/>
                <w:sz w:val="24"/>
                <w:szCs w:val="24"/>
              </w:rPr>
              <w:t>月</w:t>
            </w:r>
            <w:r w:rsidR="004476E5">
              <w:rPr>
                <w:rFonts w:ascii="Cambria" w:eastAsia="华文中宋" w:hAnsi="Cambria" w:cs="宋体"/>
                <w:kern w:val="0"/>
                <w:sz w:val="24"/>
                <w:szCs w:val="24"/>
              </w:rPr>
              <w:t>5</w:t>
            </w:r>
            <w:bookmarkStart w:id="0" w:name="_GoBack"/>
            <w:bookmarkEnd w:id="0"/>
            <w:r w:rsidR="008E5D7F" w:rsidRPr="00BF3923">
              <w:rPr>
                <w:rFonts w:ascii="Cambria" w:eastAsia="华文中宋" w:hAnsi="Cambria" w:cs="宋体"/>
                <w:kern w:val="0"/>
                <w:sz w:val="24"/>
                <w:szCs w:val="24"/>
              </w:rPr>
              <w:t>日</w:t>
            </w:r>
          </w:p>
        </w:tc>
        <w:tc>
          <w:tcPr>
            <w:tcW w:w="0" w:type="auto"/>
            <w:vAlign w:val="center"/>
            <w:hideMark/>
          </w:tcPr>
          <w:p w:rsidR="007E2555" w:rsidRPr="00091E99" w:rsidRDefault="007E2555" w:rsidP="007E2555">
            <w:pPr>
              <w:widowControl/>
              <w:jc w:val="left"/>
              <w:rPr>
                <w:rFonts w:ascii="Cambria" w:eastAsia="华文中宋" w:hAnsi="Cambria" w:cs="宋体"/>
                <w:kern w:val="0"/>
                <w:sz w:val="24"/>
                <w:szCs w:val="24"/>
              </w:rPr>
            </w:pPr>
          </w:p>
        </w:tc>
      </w:tr>
    </w:tbl>
    <w:p w:rsidR="007E2555" w:rsidRPr="00091E99" w:rsidRDefault="007E2555">
      <w:pPr>
        <w:rPr>
          <w:rFonts w:ascii="Cambria" w:hAnsi="Cambria"/>
        </w:rPr>
      </w:pPr>
    </w:p>
    <w:sectPr w:rsidR="007E2555" w:rsidRPr="00091E99" w:rsidSect="00C403F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AE" w:rsidRDefault="00510AAE"/>
  </w:endnote>
  <w:endnote w:type="continuationSeparator" w:id="0">
    <w:p w:rsidR="00510AAE" w:rsidRDefault="00510A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5660"/>
      <w:docPartObj>
        <w:docPartGallery w:val="Page Numbers (Bottom of Page)"/>
        <w:docPartUnique/>
      </w:docPartObj>
    </w:sdtPr>
    <w:sdtContent>
      <w:p w:rsidR="001646DB" w:rsidRDefault="001105B6">
        <w:pPr>
          <w:pStyle w:val="a5"/>
          <w:jc w:val="center"/>
        </w:pPr>
        <w:r w:rsidRPr="001105B6">
          <w:fldChar w:fldCharType="begin"/>
        </w:r>
        <w:r w:rsidR="009400AF">
          <w:instrText xml:space="preserve"> PAGE   \* MERGEFORMAT </w:instrText>
        </w:r>
        <w:r w:rsidRPr="001105B6">
          <w:fldChar w:fldCharType="separate"/>
        </w:r>
        <w:r w:rsidR="00745DF9" w:rsidRPr="00745DF9">
          <w:rPr>
            <w:noProof/>
            <w:lang w:val="zh-CN"/>
          </w:rPr>
          <w:t>1</w:t>
        </w:r>
        <w:r>
          <w:rPr>
            <w:noProof/>
            <w:lang w:val="zh-CN"/>
          </w:rPr>
          <w:fldChar w:fldCharType="end"/>
        </w:r>
      </w:p>
    </w:sdtContent>
  </w:sdt>
  <w:p w:rsidR="001646DB" w:rsidRDefault="001646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AE" w:rsidRDefault="00510AAE"/>
  </w:footnote>
  <w:footnote w:type="continuationSeparator" w:id="0">
    <w:p w:rsidR="00510AAE" w:rsidRDefault="00510A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C2829"/>
    <w:multiLevelType w:val="singleLevel"/>
    <w:tmpl w:val="F2DC6408"/>
    <w:lvl w:ilvl="0">
      <w:start w:val="1"/>
      <w:numFmt w:val="decimal"/>
      <w:pStyle w:val="2"/>
      <w:lvlText w:val="(%1)"/>
      <w:lvlJc w:val="left"/>
      <w:pPr>
        <w:tabs>
          <w:tab w:val="num" w:pos="0"/>
        </w:tabs>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2555"/>
    <w:rsid w:val="00002F62"/>
    <w:rsid w:val="000125B8"/>
    <w:rsid w:val="00022482"/>
    <w:rsid w:val="00024C25"/>
    <w:rsid w:val="00042DBA"/>
    <w:rsid w:val="000563F8"/>
    <w:rsid w:val="00071C19"/>
    <w:rsid w:val="00091E99"/>
    <w:rsid w:val="00093FED"/>
    <w:rsid w:val="000A4A3E"/>
    <w:rsid w:val="000A6A3C"/>
    <w:rsid w:val="000E2423"/>
    <w:rsid w:val="000F44AF"/>
    <w:rsid w:val="000F5950"/>
    <w:rsid w:val="00105560"/>
    <w:rsid w:val="001105B6"/>
    <w:rsid w:val="001279DE"/>
    <w:rsid w:val="0013799A"/>
    <w:rsid w:val="001646DB"/>
    <w:rsid w:val="00170499"/>
    <w:rsid w:val="0018473D"/>
    <w:rsid w:val="001A1DF9"/>
    <w:rsid w:val="001A431C"/>
    <w:rsid w:val="001C6C8A"/>
    <w:rsid w:val="001C77FF"/>
    <w:rsid w:val="001D0C59"/>
    <w:rsid w:val="001D47F5"/>
    <w:rsid w:val="001D5873"/>
    <w:rsid w:val="001F4084"/>
    <w:rsid w:val="001F7FD0"/>
    <w:rsid w:val="0022333D"/>
    <w:rsid w:val="00224F4B"/>
    <w:rsid w:val="0023523C"/>
    <w:rsid w:val="00243D7A"/>
    <w:rsid w:val="0025192F"/>
    <w:rsid w:val="00257759"/>
    <w:rsid w:val="00281CC2"/>
    <w:rsid w:val="00291063"/>
    <w:rsid w:val="002C742A"/>
    <w:rsid w:val="002C7EEC"/>
    <w:rsid w:val="002D20DE"/>
    <w:rsid w:val="002D4480"/>
    <w:rsid w:val="002D5DB9"/>
    <w:rsid w:val="002E1827"/>
    <w:rsid w:val="002F5E84"/>
    <w:rsid w:val="002F70F9"/>
    <w:rsid w:val="00311411"/>
    <w:rsid w:val="00322706"/>
    <w:rsid w:val="003366FD"/>
    <w:rsid w:val="0035396F"/>
    <w:rsid w:val="003566ED"/>
    <w:rsid w:val="003579F9"/>
    <w:rsid w:val="00357D77"/>
    <w:rsid w:val="00360817"/>
    <w:rsid w:val="00364EC0"/>
    <w:rsid w:val="00374825"/>
    <w:rsid w:val="00384D98"/>
    <w:rsid w:val="003863A3"/>
    <w:rsid w:val="003A5BCB"/>
    <w:rsid w:val="003F013D"/>
    <w:rsid w:val="0040648D"/>
    <w:rsid w:val="004114C8"/>
    <w:rsid w:val="00445768"/>
    <w:rsid w:val="004476E5"/>
    <w:rsid w:val="00455CC9"/>
    <w:rsid w:val="00471546"/>
    <w:rsid w:val="004811DF"/>
    <w:rsid w:val="0048199D"/>
    <w:rsid w:val="00490119"/>
    <w:rsid w:val="004A0DE3"/>
    <w:rsid w:val="004B6C4E"/>
    <w:rsid w:val="004D1FFF"/>
    <w:rsid w:val="004D4D1F"/>
    <w:rsid w:val="004E2966"/>
    <w:rsid w:val="005009A9"/>
    <w:rsid w:val="00503E49"/>
    <w:rsid w:val="00510AAE"/>
    <w:rsid w:val="005154C8"/>
    <w:rsid w:val="0051684B"/>
    <w:rsid w:val="00520656"/>
    <w:rsid w:val="00526C7A"/>
    <w:rsid w:val="00531361"/>
    <w:rsid w:val="005327A3"/>
    <w:rsid w:val="00550AFE"/>
    <w:rsid w:val="00571008"/>
    <w:rsid w:val="005713FD"/>
    <w:rsid w:val="00576920"/>
    <w:rsid w:val="0058018D"/>
    <w:rsid w:val="00581082"/>
    <w:rsid w:val="005A73D1"/>
    <w:rsid w:val="005B5EE7"/>
    <w:rsid w:val="005E2696"/>
    <w:rsid w:val="006010FC"/>
    <w:rsid w:val="00616213"/>
    <w:rsid w:val="0062155B"/>
    <w:rsid w:val="006336CD"/>
    <w:rsid w:val="00654980"/>
    <w:rsid w:val="00655A4E"/>
    <w:rsid w:val="00660496"/>
    <w:rsid w:val="00691514"/>
    <w:rsid w:val="0069790B"/>
    <w:rsid w:val="006B387F"/>
    <w:rsid w:val="006B3946"/>
    <w:rsid w:val="006B5E89"/>
    <w:rsid w:val="006B7F5C"/>
    <w:rsid w:val="006C0185"/>
    <w:rsid w:val="006D5A8B"/>
    <w:rsid w:val="006E6759"/>
    <w:rsid w:val="006E6FED"/>
    <w:rsid w:val="00723301"/>
    <w:rsid w:val="00745DF9"/>
    <w:rsid w:val="007524E6"/>
    <w:rsid w:val="00755214"/>
    <w:rsid w:val="00761B70"/>
    <w:rsid w:val="00786C49"/>
    <w:rsid w:val="00795EC7"/>
    <w:rsid w:val="007976F1"/>
    <w:rsid w:val="007A1F87"/>
    <w:rsid w:val="007B5D1F"/>
    <w:rsid w:val="007C43EC"/>
    <w:rsid w:val="007D3B68"/>
    <w:rsid w:val="007E2555"/>
    <w:rsid w:val="0083375A"/>
    <w:rsid w:val="00864F8E"/>
    <w:rsid w:val="008702AF"/>
    <w:rsid w:val="00875958"/>
    <w:rsid w:val="008828FA"/>
    <w:rsid w:val="00887796"/>
    <w:rsid w:val="00895467"/>
    <w:rsid w:val="008D7A6F"/>
    <w:rsid w:val="008E1810"/>
    <w:rsid w:val="008E5D7F"/>
    <w:rsid w:val="008F25AD"/>
    <w:rsid w:val="008F6F47"/>
    <w:rsid w:val="00901025"/>
    <w:rsid w:val="009015F5"/>
    <w:rsid w:val="009121B1"/>
    <w:rsid w:val="00916175"/>
    <w:rsid w:val="00917FA7"/>
    <w:rsid w:val="00920548"/>
    <w:rsid w:val="00921BC8"/>
    <w:rsid w:val="00925C88"/>
    <w:rsid w:val="009400AF"/>
    <w:rsid w:val="00952E11"/>
    <w:rsid w:val="00954123"/>
    <w:rsid w:val="00955AE8"/>
    <w:rsid w:val="009621E2"/>
    <w:rsid w:val="00962703"/>
    <w:rsid w:val="00966CDF"/>
    <w:rsid w:val="0096721C"/>
    <w:rsid w:val="0097076C"/>
    <w:rsid w:val="00974969"/>
    <w:rsid w:val="009804BD"/>
    <w:rsid w:val="0099655D"/>
    <w:rsid w:val="009B66B3"/>
    <w:rsid w:val="009C3D1C"/>
    <w:rsid w:val="009C45DB"/>
    <w:rsid w:val="009F6624"/>
    <w:rsid w:val="00A126B5"/>
    <w:rsid w:val="00A13B52"/>
    <w:rsid w:val="00A13DB2"/>
    <w:rsid w:val="00A249FB"/>
    <w:rsid w:val="00A52DF6"/>
    <w:rsid w:val="00A656CA"/>
    <w:rsid w:val="00A7168C"/>
    <w:rsid w:val="00AA5AEC"/>
    <w:rsid w:val="00AC3D73"/>
    <w:rsid w:val="00AC6574"/>
    <w:rsid w:val="00AD0CE8"/>
    <w:rsid w:val="00AD634A"/>
    <w:rsid w:val="00AE25B4"/>
    <w:rsid w:val="00B1605A"/>
    <w:rsid w:val="00B30E9D"/>
    <w:rsid w:val="00B52294"/>
    <w:rsid w:val="00B63705"/>
    <w:rsid w:val="00B76E50"/>
    <w:rsid w:val="00B83E78"/>
    <w:rsid w:val="00B84551"/>
    <w:rsid w:val="00B95AA1"/>
    <w:rsid w:val="00B973B4"/>
    <w:rsid w:val="00BA0EA6"/>
    <w:rsid w:val="00BB54BB"/>
    <w:rsid w:val="00BC22BB"/>
    <w:rsid w:val="00BE20EF"/>
    <w:rsid w:val="00BE46FD"/>
    <w:rsid w:val="00BF3923"/>
    <w:rsid w:val="00C17C57"/>
    <w:rsid w:val="00C403FE"/>
    <w:rsid w:val="00C437F4"/>
    <w:rsid w:val="00C45407"/>
    <w:rsid w:val="00C54A41"/>
    <w:rsid w:val="00C82D53"/>
    <w:rsid w:val="00C84951"/>
    <w:rsid w:val="00C93C84"/>
    <w:rsid w:val="00CD720B"/>
    <w:rsid w:val="00CE11F0"/>
    <w:rsid w:val="00CF31A0"/>
    <w:rsid w:val="00D021E6"/>
    <w:rsid w:val="00D03A5F"/>
    <w:rsid w:val="00D33BCB"/>
    <w:rsid w:val="00D522F4"/>
    <w:rsid w:val="00D7491D"/>
    <w:rsid w:val="00D7520C"/>
    <w:rsid w:val="00D978F5"/>
    <w:rsid w:val="00DB4AAF"/>
    <w:rsid w:val="00DD2F00"/>
    <w:rsid w:val="00DF1E79"/>
    <w:rsid w:val="00E11909"/>
    <w:rsid w:val="00E40B44"/>
    <w:rsid w:val="00E474B5"/>
    <w:rsid w:val="00E6766D"/>
    <w:rsid w:val="00E93107"/>
    <w:rsid w:val="00E95A1F"/>
    <w:rsid w:val="00E97E3D"/>
    <w:rsid w:val="00EA3A39"/>
    <w:rsid w:val="00EB58B5"/>
    <w:rsid w:val="00ED74C5"/>
    <w:rsid w:val="00F34902"/>
    <w:rsid w:val="00F40BB7"/>
    <w:rsid w:val="00F525CB"/>
    <w:rsid w:val="00F5658F"/>
    <w:rsid w:val="00F6491F"/>
    <w:rsid w:val="00F64D21"/>
    <w:rsid w:val="00F6519A"/>
    <w:rsid w:val="00F81A37"/>
    <w:rsid w:val="00F9127F"/>
    <w:rsid w:val="00FE74BE"/>
    <w:rsid w:val="00FF6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2555"/>
    <w:rPr>
      <w:b/>
      <w:bCs/>
    </w:rPr>
  </w:style>
  <w:style w:type="paragraph" w:styleId="a4">
    <w:name w:val="header"/>
    <w:basedOn w:val="a"/>
    <w:link w:val="Char"/>
    <w:uiPriority w:val="99"/>
    <w:unhideWhenUsed/>
    <w:rsid w:val="00445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5768"/>
    <w:rPr>
      <w:sz w:val="18"/>
      <w:szCs w:val="18"/>
    </w:rPr>
  </w:style>
  <w:style w:type="paragraph" w:styleId="a5">
    <w:name w:val="footer"/>
    <w:basedOn w:val="a"/>
    <w:link w:val="Char0"/>
    <w:uiPriority w:val="99"/>
    <w:unhideWhenUsed/>
    <w:rsid w:val="00445768"/>
    <w:pPr>
      <w:tabs>
        <w:tab w:val="center" w:pos="4153"/>
        <w:tab w:val="right" w:pos="8306"/>
      </w:tabs>
      <w:snapToGrid w:val="0"/>
      <w:jc w:val="left"/>
    </w:pPr>
    <w:rPr>
      <w:sz w:val="18"/>
      <w:szCs w:val="18"/>
    </w:rPr>
  </w:style>
  <w:style w:type="character" w:customStyle="1" w:styleId="Char0">
    <w:name w:val="页脚 Char"/>
    <w:basedOn w:val="a0"/>
    <w:link w:val="a5"/>
    <w:uiPriority w:val="99"/>
    <w:rsid w:val="00445768"/>
    <w:rPr>
      <w:sz w:val="18"/>
      <w:szCs w:val="18"/>
    </w:rPr>
  </w:style>
  <w:style w:type="paragraph" w:styleId="a6">
    <w:name w:val="Balloon Text"/>
    <w:basedOn w:val="a"/>
    <w:link w:val="Char1"/>
    <w:uiPriority w:val="99"/>
    <w:semiHidden/>
    <w:unhideWhenUsed/>
    <w:rsid w:val="00445768"/>
    <w:rPr>
      <w:sz w:val="18"/>
      <w:szCs w:val="18"/>
    </w:rPr>
  </w:style>
  <w:style w:type="character" w:customStyle="1" w:styleId="Char1">
    <w:name w:val="批注框文本 Char"/>
    <w:basedOn w:val="a0"/>
    <w:link w:val="a6"/>
    <w:uiPriority w:val="99"/>
    <w:semiHidden/>
    <w:rsid w:val="00445768"/>
    <w:rPr>
      <w:sz w:val="18"/>
      <w:szCs w:val="18"/>
    </w:rPr>
  </w:style>
  <w:style w:type="paragraph" w:customStyle="1" w:styleId="2">
    <w:name w:val="列表2"/>
    <w:basedOn w:val="a"/>
    <w:next w:val="a7"/>
    <w:rsid w:val="00AD634A"/>
    <w:pPr>
      <w:numPr>
        <w:numId w:val="1"/>
      </w:numPr>
      <w:spacing w:line="360" w:lineRule="auto"/>
    </w:pPr>
    <w:rPr>
      <w:rFonts w:ascii="Times New Roman" w:eastAsia="宋体" w:hAnsi="Times New Roman" w:cs="Times New Roman"/>
      <w:szCs w:val="20"/>
    </w:rPr>
  </w:style>
  <w:style w:type="paragraph" w:styleId="a7">
    <w:name w:val="Title"/>
    <w:basedOn w:val="a"/>
    <w:next w:val="a"/>
    <w:link w:val="Char2"/>
    <w:uiPriority w:val="10"/>
    <w:qFormat/>
    <w:rsid w:val="00AD634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AD634A"/>
    <w:rPr>
      <w:rFonts w:asciiTheme="majorHAnsi" w:eastAsia="宋体" w:hAnsiTheme="majorHAnsi" w:cstheme="majorBidi"/>
      <w:b/>
      <w:bCs/>
      <w:sz w:val="32"/>
      <w:szCs w:val="32"/>
    </w:rPr>
  </w:style>
  <w:style w:type="character" w:styleId="a8">
    <w:name w:val="annotation reference"/>
    <w:basedOn w:val="a0"/>
    <w:uiPriority w:val="99"/>
    <w:semiHidden/>
    <w:unhideWhenUsed/>
    <w:rsid w:val="00B95AA1"/>
    <w:rPr>
      <w:sz w:val="21"/>
      <w:szCs w:val="21"/>
    </w:rPr>
  </w:style>
  <w:style w:type="paragraph" w:styleId="a9">
    <w:name w:val="annotation text"/>
    <w:basedOn w:val="a"/>
    <w:link w:val="Char3"/>
    <w:uiPriority w:val="99"/>
    <w:semiHidden/>
    <w:unhideWhenUsed/>
    <w:rsid w:val="00B95AA1"/>
    <w:pPr>
      <w:jc w:val="left"/>
    </w:pPr>
  </w:style>
  <w:style w:type="character" w:customStyle="1" w:styleId="Char3">
    <w:name w:val="批注文字 Char"/>
    <w:basedOn w:val="a0"/>
    <w:link w:val="a9"/>
    <w:uiPriority w:val="99"/>
    <w:semiHidden/>
    <w:rsid w:val="00B95AA1"/>
  </w:style>
  <w:style w:type="paragraph" w:styleId="aa">
    <w:name w:val="annotation subject"/>
    <w:basedOn w:val="a9"/>
    <w:next w:val="a9"/>
    <w:link w:val="Char4"/>
    <w:uiPriority w:val="99"/>
    <w:semiHidden/>
    <w:unhideWhenUsed/>
    <w:rsid w:val="00B95AA1"/>
    <w:rPr>
      <w:b/>
      <w:bCs/>
    </w:rPr>
  </w:style>
  <w:style w:type="character" w:customStyle="1" w:styleId="Char4">
    <w:name w:val="批注主题 Char"/>
    <w:basedOn w:val="Char3"/>
    <w:link w:val="aa"/>
    <w:uiPriority w:val="99"/>
    <w:semiHidden/>
    <w:rsid w:val="00B95AA1"/>
    <w:rPr>
      <w:b/>
      <w:bCs/>
    </w:rPr>
  </w:style>
</w:styles>
</file>

<file path=word/webSettings.xml><?xml version="1.0" encoding="utf-8"?>
<w:webSettings xmlns:r="http://schemas.openxmlformats.org/officeDocument/2006/relationships" xmlns:w="http://schemas.openxmlformats.org/wordprocessingml/2006/main">
  <w:divs>
    <w:div w:id="72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4</DocSecurity>
  <Lines>6</Lines>
  <Paragraphs>1</Paragraphs>
  <ScaleCrop>false</ScaleCrop>
  <Company>Microsoft</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Tao,Dan(陶丹)</dc:creator>
  <cp:lastModifiedBy>ZHONGM</cp:lastModifiedBy>
  <cp:revision>2</cp:revision>
  <cp:lastPrinted>2020-08-11T10:11:00Z</cp:lastPrinted>
  <dcterms:created xsi:type="dcterms:W3CDTF">2025-12-04T16:01:00Z</dcterms:created>
  <dcterms:modified xsi:type="dcterms:W3CDTF">2025-12-04T16:01:00Z</dcterms:modified>
</cp:coreProperties>
</file>