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B14" w:rsidRPr="00483B14" w:rsidRDefault="00483B14" w:rsidP="00483B14"/>
    <w:p w:rsidR="009E1E41" w:rsidRDefault="009E1E41" w:rsidP="00877582">
      <w:pPr>
        <w:autoSpaceDE w:val="0"/>
        <w:autoSpaceDN w:val="0"/>
        <w:adjustRightInd w:val="0"/>
        <w:spacing w:line="360" w:lineRule="auto"/>
        <w:jc w:val="center"/>
        <w:rPr>
          <w:rFonts w:ascii="黑体" w:eastAsia="黑体" w:hAnsi="宋体" w:cs="宋体"/>
          <w:b/>
          <w:bCs/>
          <w:color w:val="000000"/>
          <w:kern w:val="0"/>
          <w:szCs w:val="32"/>
        </w:rPr>
      </w:pPr>
      <w:r w:rsidRPr="00B84181">
        <w:rPr>
          <w:rFonts w:ascii="黑体" w:eastAsia="黑体" w:hAnsi="宋体" w:cs="宋体" w:hint="eastAsia"/>
          <w:b/>
          <w:bCs/>
          <w:color w:val="000000"/>
          <w:kern w:val="0"/>
          <w:szCs w:val="32"/>
        </w:rPr>
        <w:t>长信基金管理有限责任公司</w:t>
      </w:r>
    </w:p>
    <w:p w:rsidR="00CE5044" w:rsidRDefault="009E1E41" w:rsidP="00A42495">
      <w:pPr>
        <w:autoSpaceDE w:val="0"/>
        <w:autoSpaceDN w:val="0"/>
        <w:adjustRightInd w:val="0"/>
        <w:spacing w:line="360" w:lineRule="auto"/>
        <w:jc w:val="center"/>
        <w:rPr>
          <w:rFonts w:ascii="黑体" w:eastAsia="黑体" w:hAnsi="宋体" w:cs="宋体"/>
          <w:b/>
          <w:bCs/>
          <w:color w:val="000000"/>
          <w:kern w:val="0"/>
          <w:szCs w:val="32"/>
        </w:rPr>
      </w:pPr>
      <w:r w:rsidRPr="00B84181">
        <w:rPr>
          <w:rFonts w:ascii="黑体" w:eastAsia="黑体" w:hAnsi="宋体" w:cs="宋体" w:hint="eastAsia"/>
          <w:b/>
          <w:bCs/>
          <w:color w:val="000000"/>
          <w:kern w:val="0"/>
          <w:szCs w:val="32"/>
        </w:rPr>
        <w:t>关于</w:t>
      </w:r>
      <w:r w:rsidR="00424FF0" w:rsidRPr="00424FF0">
        <w:rPr>
          <w:rFonts w:ascii="黑体" w:eastAsia="黑体" w:hAnsi="宋体" w:cs="宋体" w:hint="eastAsia"/>
          <w:b/>
          <w:bCs/>
          <w:color w:val="000000"/>
          <w:kern w:val="0"/>
          <w:szCs w:val="32"/>
        </w:rPr>
        <w:t>长信利富债券型证券投资基金</w:t>
      </w:r>
      <w:r w:rsidRPr="00B84181">
        <w:rPr>
          <w:rFonts w:ascii="黑体" w:eastAsia="黑体" w:hAnsi="宋体" w:cs="宋体" w:hint="eastAsia"/>
          <w:b/>
          <w:bCs/>
          <w:color w:val="000000"/>
          <w:kern w:val="0"/>
          <w:szCs w:val="32"/>
        </w:rPr>
        <w:t>基金经理</w:t>
      </w:r>
      <w:r w:rsidR="00267541">
        <w:rPr>
          <w:rFonts w:ascii="黑体" w:eastAsia="黑体" w:hAnsi="宋体" w:cs="宋体" w:hint="eastAsia"/>
          <w:b/>
          <w:bCs/>
          <w:color w:val="000000"/>
          <w:kern w:val="0"/>
          <w:szCs w:val="32"/>
        </w:rPr>
        <w:t>变更</w:t>
      </w:r>
      <w:r w:rsidRPr="00B84181">
        <w:rPr>
          <w:rFonts w:ascii="黑体" w:eastAsia="黑体" w:hAnsi="宋体" w:cs="宋体" w:hint="eastAsia"/>
          <w:b/>
          <w:bCs/>
          <w:color w:val="000000"/>
          <w:kern w:val="0"/>
          <w:szCs w:val="32"/>
        </w:rPr>
        <w:t>的</w:t>
      </w:r>
      <w:r w:rsidR="00CE5044" w:rsidRPr="00B84181">
        <w:rPr>
          <w:rFonts w:ascii="黑体" w:eastAsia="黑体" w:hAnsi="宋体" w:cs="宋体" w:hint="eastAsia"/>
          <w:b/>
          <w:bCs/>
          <w:color w:val="000000"/>
          <w:kern w:val="0"/>
          <w:szCs w:val="32"/>
        </w:rPr>
        <w:t>公告</w:t>
      </w:r>
    </w:p>
    <w:p w:rsidR="00CE5044" w:rsidRPr="00BB1B64" w:rsidRDefault="00CE5044" w:rsidP="006F3E72">
      <w:pPr>
        <w:spacing w:line="360" w:lineRule="auto"/>
        <w:rPr>
          <w:rFonts w:ascii="宋体" w:eastAsia="宋体" w:hAnsi="宋体"/>
          <w:b/>
          <w:color w:val="000000"/>
          <w:sz w:val="24"/>
          <w:szCs w:val="24"/>
        </w:rPr>
      </w:pPr>
    </w:p>
    <w:p w:rsidR="009E1E41" w:rsidRPr="009E1E41" w:rsidRDefault="003D0CAE" w:rsidP="00CE5044">
      <w:pPr>
        <w:spacing w:line="560" w:lineRule="exact"/>
        <w:jc w:val="center"/>
        <w:rPr>
          <w:rFonts w:ascii="宋体" w:eastAsia="宋体" w:hAnsi="宋体"/>
          <w:color w:val="000000"/>
          <w:sz w:val="24"/>
          <w:szCs w:val="24"/>
        </w:rPr>
      </w:pPr>
      <w:r w:rsidRPr="009E1E41">
        <w:rPr>
          <w:rFonts w:ascii="宋体" w:eastAsia="宋体" w:hAnsi="宋体"/>
          <w:color w:val="000000"/>
          <w:sz w:val="24"/>
          <w:szCs w:val="24"/>
        </w:rPr>
        <w:t>公告送出日期：</w:t>
      </w:r>
      <w:r w:rsidR="00B54C3B" w:rsidRPr="009E1E41">
        <w:rPr>
          <w:rFonts w:ascii="宋体" w:eastAsia="宋体" w:hAnsi="宋体" w:hint="eastAsia"/>
          <w:color w:val="000000"/>
          <w:sz w:val="24"/>
          <w:szCs w:val="24"/>
        </w:rPr>
        <w:t>20</w:t>
      </w:r>
      <w:r w:rsidR="00B54C3B">
        <w:rPr>
          <w:rFonts w:ascii="宋体" w:eastAsia="宋体" w:hAnsi="宋体" w:hint="eastAsia"/>
          <w:color w:val="000000"/>
          <w:sz w:val="24"/>
          <w:szCs w:val="24"/>
        </w:rPr>
        <w:t>2</w:t>
      </w:r>
      <w:r w:rsidR="0029320E">
        <w:rPr>
          <w:rFonts w:ascii="宋体" w:eastAsia="宋体" w:hAnsi="宋体"/>
          <w:color w:val="000000"/>
          <w:sz w:val="24"/>
          <w:szCs w:val="24"/>
        </w:rPr>
        <w:t>5</w:t>
      </w:r>
      <w:r w:rsidR="00B54C3B" w:rsidRPr="009E1E41">
        <w:rPr>
          <w:rFonts w:ascii="宋体" w:eastAsia="宋体" w:hAnsi="宋体"/>
          <w:color w:val="000000"/>
          <w:sz w:val="24"/>
          <w:szCs w:val="24"/>
        </w:rPr>
        <w:t>年</w:t>
      </w:r>
      <w:r w:rsidR="005314D0">
        <w:rPr>
          <w:rFonts w:ascii="宋体" w:eastAsia="宋体" w:hAnsi="宋体"/>
          <w:color w:val="000000"/>
          <w:sz w:val="24"/>
          <w:szCs w:val="24"/>
        </w:rPr>
        <w:t>12</w:t>
      </w:r>
      <w:r w:rsidR="00B54C3B" w:rsidRPr="009E1E41">
        <w:rPr>
          <w:rFonts w:ascii="宋体" w:eastAsia="宋体" w:hAnsi="宋体"/>
          <w:color w:val="000000"/>
          <w:sz w:val="24"/>
          <w:szCs w:val="24"/>
        </w:rPr>
        <w:t>月</w:t>
      </w:r>
      <w:r w:rsidR="005314D0">
        <w:rPr>
          <w:rFonts w:ascii="宋体" w:eastAsia="宋体" w:hAnsi="宋体"/>
          <w:color w:val="000000"/>
          <w:sz w:val="24"/>
          <w:szCs w:val="24"/>
        </w:rPr>
        <w:t>4</w:t>
      </w:r>
      <w:r w:rsidRPr="009E1E41">
        <w:rPr>
          <w:rFonts w:ascii="宋体" w:eastAsia="宋体" w:hAnsi="宋体"/>
          <w:color w:val="000000"/>
          <w:sz w:val="24"/>
          <w:szCs w:val="24"/>
        </w:rPr>
        <w:t>日</w:t>
      </w:r>
    </w:p>
    <w:p w:rsidR="009E1E41" w:rsidRPr="009E1E41" w:rsidRDefault="009E1E41" w:rsidP="009E1E41">
      <w:pPr>
        <w:spacing w:line="360" w:lineRule="auto"/>
        <w:rPr>
          <w:rFonts w:ascii="宋体" w:eastAsia="宋体" w:hAnsi="宋体"/>
          <w:b/>
          <w:color w:val="000000"/>
          <w:sz w:val="24"/>
          <w:szCs w:val="24"/>
        </w:rPr>
      </w:pPr>
    </w:p>
    <w:p w:rsidR="003D0CAE" w:rsidRPr="009E1E41" w:rsidRDefault="009E1E41" w:rsidP="009E1E41">
      <w:pPr>
        <w:spacing w:line="560" w:lineRule="exact"/>
        <w:rPr>
          <w:rFonts w:ascii="宋体" w:eastAsia="宋体" w:hAnsi="宋体"/>
          <w:b/>
          <w:bCs/>
          <w:sz w:val="24"/>
          <w:szCs w:val="24"/>
        </w:rPr>
      </w:pPr>
      <w:r w:rsidRPr="009E1E41">
        <w:rPr>
          <w:rFonts w:ascii="宋体" w:eastAsia="宋体" w:hAnsi="宋体" w:hint="eastAsia"/>
          <w:b/>
          <w:color w:val="000000"/>
          <w:sz w:val="24"/>
          <w:szCs w:val="24"/>
        </w:rPr>
        <w:t xml:space="preserve">1 </w:t>
      </w:r>
      <w:bookmarkStart w:id="0" w:name="_Toc275961408"/>
      <w:r w:rsidR="003D0CAE" w:rsidRPr="009E1E41">
        <w:rPr>
          <w:rFonts w:ascii="宋体" w:eastAsia="宋体" w:hAnsi="宋体"/>
          <w:b/>
          <w:sz w:val="24"/>
          <w:szCs w:val="24"/>
        </w:rPr>
        <w:t>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3"/>
        <w:gridCol w:w="4869"/>
      </w:tblGrid>
      <w:tr w:rsidR="003D0CAE" w:rsidRPr="0031145D" w:rsidTr="00BC2F6C">
        <w:trPr>
          <w:jc w:val="center"/>
        </w:trPr>
        <w:tc>
          <w:tcPr>
            <w:tcW w:w="2143" w:type="pct"/>
            <w:vAlign w:val="center"/>
          </w:tcPr>
          <w:p w:rsidR="003D0CAE" w:rsidRPr="00867F32" w:rsidRDefault="003D0CAE" w:rsidP="000F0EFD">
            <w:pPr>
              <w:spacing w:line="288" w:lineRule="auto"/>
              <w:rPr>
                <w:rFonts w:ascii="宋体" w:eastAsia="宋体" w:hAnsi="宋体"/>
                <w:color w:val="000000"/>
                <w:sz w:val="21"/>
                <w:szCs w:val="21"/>
              </w:rPr>
            </w:pPr>
            <w:r w:rsidRPr="00867F32">
              <w:rPr>
                <w:rFonts w:ascii="宋体" w:eastAsia="宋体" w:hAnsi="宋体"/>
                <w:color w:val="000000"/>
                <w:sz w:val="21"/>
                <w:szCs w:val="21"/>
              </w:rPr>
              <w:t>基金名称</w:t>
            </w:r>
          </w:p>
        </w:tc>
        <w:tc>
          <w:tcPr>
            <w:tcW w:w="2857" w:type="pct"/>
            <w:vAlign w:val="center"/>
          </w:tcPr>
          <w:p w:rsidR="003D0CAE" w:rsidRPr="0031145D" w:rsidRDefault="00424FF0" w:rsidP="003415C3">
            <w:pPr>
              <w:spacing w:line="288" w:lineRule="auto"/>
              <w:rPr>
                <w:rFonts w:ascii="宋体" w:eastAsia="宋体" w:hAnsi="宋体" w:hint="eastAsia"/>
                <w:color w:val="000000"/>
                <w:sz w:val="21"/>
                <w:szCs w:val="21"/>
              </w:rPr>
            </w:pPr>
            <w:r w:rsidRPr="00424FF0">
              <w:rPr>
                <w:rFonts w:ascii="宋体" w:eastAsia="宋体" w:hAnsi="宋体" w:hint="eastAsia"/>
                <w:color w:val="000000"/>
                <w:sz w:val="21"/>
                <w:szCs w:val="21"/>
              </w:rPr>
              <w:t>长信利富债券型证券投资基金</w:t>
            </w:r>
          </w:p>
        </w:tc>
      </w:tr>
      <w:tr w:rsidR="003D0CAE" w:rsidRPr="0031145D" w:rsidTr="00BC2F6C">
        <w:trPr>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基金简称</w:t>
            </w:r>
          </w:p>
        </w:tc>
        <w:tc>
          <w:tcPr>
            <w:tcW w:w="2857" w:type="pct"/>
            <w:vAlign w:val="center"/>
          </w:tcPr>
          <w:p w:rsidR="003D0CAE" w:rsidRPr="0031145D" w:rsidRDefault="00424FF0" w:rsidP="00142A44">
            <w:pPr>
              <w:spacing w:line="288" w:lineRule="auto"/>
              <w:rPr>
                <w:rFonts w:ascii="宋体" w:eastAsia="宋体" w:hAnsi="宋体" w:hint="eastAsia"/>
                <w:color w:val="000000"/>
                <w:sz w:val="21"/>
                <w:szCs w:val="21"/>
              </w:rPr>
            </w:pPr>
            <w:r w:rsidRPr="00424FF0">
              <w:rPr>
                <w:rFonts w:ascii="宋体" w:eastAsia="宋体" w:hAnsi="宋体" w:hint="eastAsia"/>
                <w:color w:val="000000"/>
                <w:sz w:val="21"/>
                <w:szCs w:val="21"/>
              </w:rPr>
              <w:t>长信利富债券</w:t>
            </w:r>
          </w:p>
        </w:tc>
      </w:tr>
      <w:tr w:rsidR="003D0CAE" w:rsidRPr="0031145D" w:rsidTr="007E0A1F">
        <w:trPr>
          <w:trHeight w:val="292"/>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基金主代码</w:t>
            </w:r>
          </w:p>
        </w:tc>
        <w:tc>
          <w:tcPr>
            <w:tcW w:w="2857" w:type="pct"/>
            <w:vAlign w:val="center"/>
          </w:tcPr>
          <w:p w:rsidR="001A2D4D" w:rsidRPr="0031145D" w:rsidRDefault="00424FF0" w:rsidP="00325A79">
            <w:pPr>
              <w:spacing w:line="288" w:lineRule="auto"/>
              <w:rPr>
                <w:rFonts w:ascii="宋体" w:eastAsia="宋体" w:hAnsi="宋体"/>
                <w:color w:val="000000"/>
                <w:sz w:val="21"/>
                <w:szCs w:val="21"/>
              </w:rPr>
            </w:pPr>
            <w:r w:rsidRPr="00424FF0">
              <w:rPr>
                <w:rFonts w:ascii="宋体" w:eastAsia="宋体" w:hAnsi="宋体"/>
                <w:color w:val="000000"/>
                <w:sz w:val="21"/>
                <w:szCs w:val="21"/>
              </w:rPr>
              <w:t>519967</w:t>
            </w:r>
          </w:p>
        </w:tc>
      </w:tr>
      <w:tr w:rsidR="003D0CAE" w:rsidRPr="0031145D" w:rsidTr="003B5922">
        <w:trPr>
          <w:trHeight w:val="170"/>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基金管理人名称</w:t>
            </w:r>
          </w:p>
        </w:tc>
        <w:tc>
          <w:tcPr>
            <w:tcW w:w="2857" w:type="pct"/>
            <w:vAlign w:val="center"/>
          </w:tcPr>
          <w:p w:rsidR="001A2D4D" w:rsidRPr="0031145D" w:rsidRDefault="003D0CAE">
            <w:pPr>
              <w:spacing w:line="288" w:lineRule="auto"/>
              <w:rPr>
                <w:rFonts w:ascii="宋体" w:eastAsia="宋体" w:hAnsi="宋体"/>
                <w:color w:val="000000"/>
                <w:sz w:val="21"/>
                <w:szCs w:val="21"/>
              </w:rPr>
            </w:pPr>
            <w:r w:rsidRPr="0031145D">
              <w:rPr>
                <w:rFonts w:ascii="宋体" w:eastAsia="宋体" w:hAnsi="宋体" w:hint="eastAsia"/>
                <w:color w:val="000000"/>
                <w:sz w:val="21"/>
                <w:szCs w:val="21"/>
              </w:rPr>
              <w:t>长信基金管理有限责任公司</w:t>
            </w:r>
          </w:p>
        </w:tc>
      </w:tr>
      <w:tr w:rsidR="003D0CAE" w:rsidRPr="0031145D" w:rsidTr="00BC2F6C">
        <w:trPr>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公告依据</w:t>
            </w:r>
          </w:p>
        </w:tc>
        <w:tc>
          <w:tcPr>
            <w:tcW w:w="2857" w:type="pct"/>
            <w:vAlign w:val="center"/>
          </w:tcPr>
          <w:p w:rsidR="001A2D4D" w:rsidRPr="0031145D" w:rsidRDefault="003D0CAE">
            <w:pPr>
              <w:spacing w:line="288" w:lineRule="auto"/>
              <w:rPr>
                <w:rFonts w:ascii="宋体" w:eastAsia="宋体" w:hAnsi="宋体"/>
                <w:color w:val="000000"/>
                <w:sz w:val="21"/>
                <w:szCs w:val="21"/>
              </w:rPr>
            </w:pPr>
            <w:r w:rsidRPr="0031145D">
              <w:rPr>
                <w:rFonts w:ascii="宋体" w:eastAsia="宋体" w:hAnsi="宋体" w:hint="eastAsia"/>
                <w:color w:val="000000"/>
                <w:sz w:val="21"/>
                <w:szCs w:val="21"/>
              </w:rPr>
              <w:t>《</w:t>
            </w:r>
            <w:r w:rsidR="00127F37" w:rsidRPr="0031145D">
              <w:rPr>
                <w:rFonts w:ascii="宋体" w:eastAsia="宋体" w:hAnsi="宋体" w:hint="eastAsia"/>
                <w:color w:val="000000"/>
                <w:sz w:val="21"/>
                <w:szCs w:val="21"/>
              </w:rPr>
              <w:t>公开募集</w:t>
            </w:r>
            <w:r w:rsidRPr="0031145D">
              <w:rPr>
                <w:rFonts w:ascii="宋体" w:eastAsia="宋体" w:hAnsi="宋体" w:hint="eastAsia"/>
                <w:color w:val="000000"/>
                <w:sz w:val="21"/>
                <w:szCs w:val="21"/>
              </w:rPr>
              <w:t>证券投资基金信息披露管理办法》等</w:t>
            </w:r>
          </w:p>
        </w:tc>
      </w:tr>
      <w:tr w:rsidR="003D0CAE" w:rsidRPr="0031145D" w:rsidTr="00BC2F6C">
        <w:trPr>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基金经理变更类型</w:t>
            </w:r>
          </w:p>
        </w:tc>
        <w:tc>
          <w:tcPr>
            <w:tcW w:w="2857" w:type="pct"/>
            <w:vAlign w:val="center"/>
          </w:tcPr>
          <w:p w:rsidR="001A2D4D" w:rsidRPr="0031145D" w:rsidRDefault="00BE3891" w:rsidP="00B3210A">
            <w:pPr>
              <w:spacing w:line="288" w:lineRule="auto"/>
              <w:rPr>
                <w:rFonts w:ascii="宋体" w:eastAsia="宋体" w:hAnsi="宋体"/>
                <w:color w:val="000000"/>
                <w:sz w:val="21"/>
                <w:szCs w:val="21"/>
              </w:rPr>
            </w:pPr>
            <w:r w:rsidRPr="0031145D">
              <w:rPr>
                <w:rFonts w:ascii="宋体" w:eastAsia="宋体" w:hAnsi="宋体" w:hint="eastAsia"/>
                <w:color w:val="000000"/>
                <w:sz w:val="21"/>
                <w:szCs w:val="21"/>
              </w:rPr>
              <w:t>解聘</w:t>
            </w:r>
            <w:r w:rsidR="00FB5C1A" w:rsidRPr="0031145D">
              <w:rPr>
                <w:rFonts w:ascii="宋体" w:eastAsia="宋体" w:hAnsi="宋体" w:hint="eastAsia"/>
                <w:color w:val="000000"/>
                <w:sz w:val="21"/>
                <w:szCs w:val="21"/>
              </w:rPr>
              <w:t>基金经理</w:t>
            </w:r>
          </w:p>
        </w:tc>
      </w:tr>
      <w:tr w:rsidR="008E0FC7" w:rsidRPr="0031145D" w:rsidTr="00A652DF">
        <w:trPr>
          <w:jc w:val="center"/>
        </w:trPr>
        <w:tc>
          <w:tcPr>
            <w:tcW w:w="2143" w:type="pct"/>
            <w:tcBorders>
              <w:top w:val="single" w:sz="4" w:space="0" w:color="auto"/>
              <w:left w:val="single" w:sz="4" w:space="0" w:color="auto"/>
              <w:bottom w:val="single" w:sz="4" w:space="0" w:color="auto"/>
              <w:right w:val="single" w:sz="4" w:space="0" w:color="auto"/>
            </w:tcBorders>
            <w:vAlign w:val="center"/>
          </w:tcPr>
          <w:p w:rsidR="008E0FC7" w:rsidRPr="0031145D" w:rsidRDefault="00B3210A"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共同管理本基金的其他基金经理姓名</w:t>
            </w:r>
          </w:p>
        </w:tc>
        <w:tc>
          <w:tcPr>
            <w:tcW w:w="2857" w:type="pct"/>
            <w:tcBorders>
              <w:top w:val="single" w:sz="4" w:space="0" w:color="auto"/>
              <w:left w:val="single" w:sz="4" w:space="0" w:color="auto"/>
              <w:bottom w:val="single" w:sz="4" w:space="0" w:color="auto"/>
              <w:right w:val="single" w:sz="4" w:space="0" w:color="auto"/>
            </w:tcBorders>
            <w:vAlign w:val="center"/>
          </w:tcPr>
          <w:p w:rsidR="001A2D4D" w:rsidRPr="0031145D" w:rsidRDefault="00424FF0" w:rsidP="006977EB">
            <w:pPr>
              <w:spacing w:line="288" w:lineRule="auto"/>
              <w:rPr>
                <w:rFonts w:ascii="宋体" w:eastAsia="宋体" w:hAnsi="宋体" w:hint="eastAsia"/>
                <w:color w:val="000000"/>
                <w:sz w:val="21"/>
                <w:szCs w:val="21"/>
              </w:rPr>
            </w:pPr>
            <w:r>
              <w:rPr>
                <w:rFonts w:ascii="宋体" w:eastAsia="宋体" w:hAnsi="宋体" w:hint="eastAsia"/>
                <w:color w:val="000000"/>
                <w:sz w:val="21"/>
                <w:szCs w:val="21"/>
              </w:rPr>
              <w:t>肖文劲</w:t>
            </w:r>
          </w:p>
        </w:tc>
      </w:tr>
      <w:tr w:rsidR="005A1295" w:rsidRPr="0031145D" w:rsidTr="00A652DF">
        <w:trPr>
          <w:jc w:val="center"/>
        </w:trPr>
        <w:tc>
          <w:tcPr>
            <w:tcW w:w="2143" w:type="pct"/>
            <w:tcBorders>
              <w:top w:val="single" w:sz="4" w:space="0" w:color="auto"/>
              <w:left w:val="single" w:sz="4" w:space="0" w:color="auto"/>
              <w:bottom w:val="single" w:sz="4" w:space="0" w:color="auto"/>
              <w:right w:val="single" w:sz="4" w:space="0" w:color="auto"/>
            </w:tcBorders>
            <w:vAlign w:val="center"/>
          </w:tcPr>
          <w:p w:rsidR="005A1295" w:rsidRPr="0031145D" w:rsidRDefault="005A1295" w:rsidP="000F0EFD">
            <w:pPr>
              <w:spacing w:line="288" w:lineRule="auto"/>
              <w:rPr>
                <w:rFonts w:ascii="宋体" w:eastAsia="宋体" w:hAnsi="宋体" w:hint="eastAsia"/>
                <w:color w:val="000000"/>
                <w:sz w:val="21"/>
                <w:szCs w:val="21"/>
              </w:rPr>
            </w:pPr>
            <w:r w:rsidRPr="0031145D">
              <w:rPr>
                <w:rFonts w:ascii="宋体" w:eastAsia="宋体" w:hAnsi="宋体" w:hint="eastAsia"/>
                <w:color w:val="000000"/>
                <w:sz w:val="21"/>
                <w:szCs w:val="21"/>
              </w:rPr>
              <w:t>离任基金</w:t>
            </w:r>
            <w:r w:rsidRPr="0031145D">
              <w:rPr>
                <w:rFonts w:ascii="宋体" w:eastAsia="宋体" w:hAnsi="宋体"/>
                <w:color w:val="000000"/>
                <w:sz w:val="21"/>
                <w:szCs w:val="21"/>
              </w:rPr>
              <w:t>经理</w:t>
            </w:r>
            <w:r w:rsidRPr="0031145D">
              <w:rPr>
                <w:rFonts w:ascii="宋体" w:eastAsia="宋体" w:hAnsi="宋体" w:hint="eastAsia"/>
                <w:color w:val="000000"/>
                <w:sz w:val="21"/>
                <w:szCs w:val="21"/>
              </w:rPr>
              <w:t>姓名</w:t>
            </w:r>
          </w:p>
        </w:tc>
        <w:tc>
          <w:tcPr>
            <w:tcW w:w="2857" w:type="pct"/>
            <w:tcBorders>
              <w:top w:val="single" w:sz="4" w:space="0" w:color="auto"/>
              <w:left w:val="single" w:sz="4" w:space="0" w:color="auto"/>
              <w:bottom w:val="single" w:sz="4" w:space="0" w:color="auto"/>
              <w:right w:val="single" w:sz="4" w:space="0" w:color="auto"/>
            </w:tcBorders>
            <w:vAlign w:val="center"/>
          </w:tcPr>
          <w:p w:rsidR="005A1295" w:rsidRPr="0031145D" w:rsidRDefault="005314D0">
            <w:pPr>
              <w:spacing w:line="288" w:lineRule="auto"/>
              <w:rPr>
                <w:rFonts w:ascii="宋体" w:eastAsia="宋体" w:hAnsi="宋体" w:hint="eastAsia"/>
                <w:color w:val="000000"/>
                <w:sz w:val="21"/>
                <w:szCs w:val="21"/>
              </w:rPr>
            </w:pPr>
            <w:r>
              <w:rPr>
                <w:rFonts w:ascii="宋体" w:eastAsia="宋体" w:hAnsi="宋体" w:hint="eastAsia"/>
                <w:color w:val="000000"/>
                <w:sz w:val="21"/>
                <w:szCs w:val="21"/>
              </w:rPr>
              <w:t>李家春</w:t>
            </w:r>
          </w:p>
        </w:tc>
      </w:tr>
    </w:tbl>
    <w:p w:rsidR="00127F37" w:rsidRDefault="00127F37" w:rsidP="00631D77">
      <w:pPr>
        <w:spacing w:line="360" w:lineRule="auto"/>
        <w:rPr>
          <w:rFonts w:ascii="宋体" w:eastAsia="宋体" w:hAnsi="宋体"/>
          <w:b/>
          <w:color w:val="000000"/>
          <w:sz w:val="24"/>
          <w:szCs w:val="24"/>
        </w:rPr>
      </w:pPr>
    </w:p>
    <w:p w:rsidR="005A1295" w:rsidRDefault="005A1295" w:rsidP="005A1295">
      <w:pPr>
        <w:spacing w:line="360" w:lineRule="auto"/>
        <w:rPr>
          <w:rFonts w:ascii="宋体" w:eastAsia="宋体" w:hAnsi="宋体"/>
          <w:b/>
          <w:color w:val="000000"/>
          <w:sz w:val="24"/>
          <w:szCs w:val="24"/>
        </w:rPr>
      </w:pPr>
      <w:r w:rsidRPr="009E1E41">
        <w:rPr>
          <w:rFonts w:ascii="宋体" w:eastAsia="宋体" w:hAnsi="宋体"/>
          <w:b/>
          <w:color w:val="000000"/>
          <w:sz w:val="24"/>
          <w:szCs w:val="24"/>
        </w:rPr>
        <w:t xml:space="preserve">2 </w:t>
      </w:r>
      <w:r>
        <w:rPr>
          <w:rFonts w:ascii="宋体" w:eastAsia="宋体" w:hAnsi="宋体" w:hint="eastAsia"/>
          <w:b/>
          <w:color w:val="000000"/>
          <w:sz w:val="24"/>
          <w:szCs w:val="24"/>
        </w:rPr>
        <w:t>离</w:t>
      </w:r>
      <w:r w:rsidRPr="009E1E41">
        <w:rPr>
          <w:rFonts w:ascii="宋体" w:eastAsia="宋体" w:hAnsi="宋体"/>
          <w:b/>
          <w:color w:val="000000"/>
          <w:sz w:val="24"/>
          <w:szCs w:val="24"/>
        </w:rPr>
        <w:t>任基金经理的相关信息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9"/>
        <w:gridCol w:w="5033"/>
      </w:tblGrid>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离任基金经理姓名</w:t>
            </w:r>
          </w:p>
        </w:tc>
        <w:tc>
          <w:tcPr>
            <w:tcW w:w="2953" w:type="pct"/>
            <w:vAlign w:val="center"/>
          </w:tcPr>
          <w:p w:rsidR="00142A44" w:rsidRDefault="005314D0" w:rsidP="00F36E6F">
            <w:pPr>
              <w:pStyle w:val="Default"/>
              <w:spacing w:line="288" w:lineRule="auto"/>
              <w:jc w:val="both"/>
              <w:rPr>
                <w:rFonts w:hint="eastAsia"/>
                <w:sz w:val="21"/>
                <w:szCs w:val="21"/>
              </w:rPr>
            </w:pPr>
            <w:r>
              <w:rPr>
                <w:rFonts w:hAnsi="宋体" w:hint="eastAsia"/>
                <w:sz w:val="21"/>
                <w:szCs w:val="21"/>
              </w:rPr>
              <w:t>李家春</w:t>
            </w:r>
          </w:p>
        </w:tc>
      </w:tr>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离任原因</w:t>
            </w:r>
          </w:p>
        </w:tc>
        <w:tc>
          <w:tcPr>
            <w:tcW w:w="2953" w:type="pct"/>
            <w:vAlign w:val="center"/>
          </w:tcPr>
          <w:p w:rsidR="00142A44" w:rsidRDefault="00142A44" w:rsidP="00F36E6F">
            <w:pPr>
              <w:pStyle w:val="Default"/>
              <w:spacing w:line="288" w:lineRule="auto"/>
              <w:jc w:val="both"/>
              <w:rPr>
                <w:sz w:val="21"/>
                <w:szCs w:val="21"/>
              </w:rPr>
            </w:pPr>
            <w:r>
              <w:rPr>
                <w:rFonts w:hint="eastAsia"/>
                <w:sz w:val="21"/>
                <w:szCs w:val="21"/>
              </w:rPr>
              <w:t>工作需要</w:t>
            </w:r>
          </w:p>
        </w:tc>
      </w:tr>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离任日期</w:t>
            </w:r>
          </w:p>
        </w:tc>
        <w:tc>
          <w:tcPr>
            <w:tcW w:w="2953" w:type="pct"/>
            <w:vAlign w:val="center"/>
          </w:tcPr>
          <w:p w:rsidR="00142A44" w:rsidRDefault="00B54C3B" w:rsidP="0031145D">
            <w:pPr>
              <w:pStyle w:val="Default"/>
              <w:spacing w:line="288" w:lineRule="auto"/>
              <w:jc w:val="both"/>
              <w:rPr>
                <w:sz w:val="21"/>
                <w:szCs w:val="21"/>
              </w:rPr>
            </w:pPr>
            <w:r>
              <w:rPr>
                <w:sz w:val="21"/>
                <w:szCs w:val="21"/>
              </w:rPr>
              <w:t>20</w:t>
            </w:r>
            <w:r>
              <w:rPr>
                <w:rFonts w:hint="eastAsia"/>
                <w:sz w:val="21"/>
                <w:szCs w:val="21"/>
              </w:rPr>
              <w:t>2</w:t>
            </w:r>
            <w:r w:rsidR="00542089">
              <w:rPr>
                <w:sz w:val="21"/>
                <w:szCs w:val="21"/>
              </w:rPr>
              <w:t>5</w:t>
            </w:r>
            <w:r>
              <w:rPr>
                <w:rFonts w:hint="eastAsia"/>
                <w:sz w:val="21"/>
                <w:szCs w:val="21"/>
              </w:rPr>
              <w:t>年</w:t>
            </w:r>
            <w:r w:rsidR="005314D0">
              <w:rPr>
                <w:sz w:val="21"/>
                <w:szCs w:val="21"/>
              </w:rPr>
              <w:t>12</w:t>
            </w:r>
            <w:r>
              <w:rPr>
                <w:rFonts w:hint="eastAsia"/>
                <w:sz w:val="21"/>
                <w:szCs w:val="21"/>
              </w:rPr>
              <w:t>月</w:t>
            </w:r>
            <w:r w:rsidR="005314D0">
              <w:rPr>
                <w:sz w:val="21"/>
                <w:szCs w:val="21"/>
              </w:rPr>
              <w:t>3</w:t>
            </w:r>
            <w:r w:rsidR="00142A44">
              <w:rPr>
                <w:rFonts w:hint="eastAsia"/>
                <w:sz w:val="21"/>
                <w:szCs w:val="21"/>
              </w:rPr>
              <w:t>日</w:t>
            </w:r>
          </w:p>
        </w:tc>
      </w:tr>
      <w:tr w:rsidR="00142A44" w:rsidRPr="00186DC9" w:rsidTr="00F36E6F">
        <w:trPr>
          <w:trHeight w:val="105"/>
        </w:trPr>
        <w:tc>
          <w:tcPr>
            <w:tcW w:w="2047" w:type="pct"/>
            <w:vAlign w:val="center"/>
          </w:tcPr>
          <w:p w:rsidR="00142A44" w:rsidRDefault="00142A44" w:rsidP="00315B78">
            <w:pPr>
              <w:pStyle w:val="Default"/>
              <w:spacing w:line="288" w:lineRule="auto"/>
              <w:rPr>
                <w:sz w:val="21"/>
                <w:szCs w:val="21"/>
              </w:rPr>
            </w:pPr>
            <w:r>
              <w:rPr>
                <w:rFonts w:hint="eastAsia"/>
                <w:sz w:val="21"/>
                <w:szCs w:val="21"/>
              </w:rPr>
              <w:t>转任本公司其他工作岗位的说明</w:t>
            </w:r>
          </w:p>
        </w:tc>
        <w:tc>
          <w:tcPr>
            <w:tcW w:w="2953" w:type="pct"/>
            <w:vAlign w:val="center"/>
          </w:tcPr>
          <w:p w:rsidR="00142A44" w:rsidRPr="00C30FF9" w:rsidRDefault="00186DC9" w:rsidP="00BF55EC">
            <w:pPr>
              <w:pStyle w:val="Default"/>
              <w:spacing w:line="288" w:lineRule="auto"/>
              <w:jc w:val="both"/>
              <w:rPr>
                <w:sz w:val="21"/>
                <w:szCs w:val="21"/>
              </w:rPr>
            </w:pPr>
            <w:r w:rsidRPr="00186DC9">
              <w:rPr>
                <w:rFonts w:hint="eastAsia"/>
                <w:sz w:val="21"/>
                <w:szCs w:val="21"/>
              </w:rPr>
              <w:t>继续担任</w:t>
            </w:r>
            <w:r w:rsidR="005314D0" w:rsidRPr="005314D0">
              <w:rPr>
                <w:rFonts w:hint="eastAsia"/>
                <w:sz w:val="21"/>
                <w:szCs w:val="21"/>
              </w:rPr>
              <w:t>固收投资管理中心联席总经理、长信利丰债券型证券投资基金、长信可转债债券型证券投资基金、长信稳健增长一年持有期混合型证券投资基金和长信稳健成长混合型证券投资基金的基金经理。</w:t>
            </w:r>
          </w:p>
        </w:tc>
      </w:tr>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是否已按规定在中国证券投资基金业协会办理变更手续</w:t>
            </w:r>
          </w:p>
        </w:tc>
        <w:tc>
          <w:tcPr>
            <w:tcW w:w="2953" w:type="pct"/>
            <w:vAlign w:val="center"/>
          </w:tcPr>
          <w:p w:rsidR="00142A44" w:rsidRDefault="00142A44" w:rsidP="00F36E6F">
            <w:pPr>
              <w:pStyle w:val="Default"/>
              <w:spacing w:line="288" w:lineRule="auto"/>
              <w:jc w:val="both"/>
              <w:rPr>
                <w:sz w:val="21"/>
                <w:szCs w:val="21"/>
              </w:rPr>
            </w:pPr>
            <w:r>
              <w:rPr>
                <w:rFonts w:hint="eastAsia"/>
                <w:sz w:val="21"/>
                <w:szCs w:val="21"/>
              </w:rPr>
              <w:t>是</w:t>
            </w:r>
          </w:p>
        </w:tc>
      </w:tr>
    </w:tbl>
    <w:p w:rsidR="005A1295" w:rsidRDefault="005A1295" w:rsidP="005A1295">
      <w:pPr>
        <w:autoSpaceDE w:val="0"/>
        <w:autoSpaceDN w:val="0"/>
        <w:adjustRightInd w:val="0"/>
        <w:spacing w:line="360" w:lineRule="auto"/>
        <w:rPr>
          <w:rFonts w:ascii="宋体" w:eastAsia="宋体" w:hAnsi="宋体" w:cs="宋体"/>
          <w:bCs/>
          <w:color w:val="000000"/>
          <w:kern w:val="0"/>
          <w:sz w:val="24"/>
          <w:szCs w:val="24"/>
        </w:rPr>
      </w:pPr>
      <w:r w:rsidRPr="0034303A">
        <w:rPr>
          <w:rFonts w:ascii="宋体" w:eastAsia="宋体" w:hAnsi="宋体"/>
          <w:color w:val="000000"/>
          <w:sz w:val="24"/>
          <w:szCs w:val="24"/>
        </w:rPr>
        <w:t>注：</w:t>
      </w:r>
      <w:r w:rsidRPr="0034303A">
        <w:rPr>
          <w:rFonts w:ascii="宋体" w:eastAsia="宋体" w:hAnsi="宋体" w:cs="宋体" w:hint="eastAsia"/>
          <w:bCs/>
          <w:color w:val="000000"/>
          <w:kern w:val="0"/>
          <w:sz w:val="24"/>
          <w:szCs w:val="24"/>
        </w:rPr>
        <w:t>上述</w:t>
      </w:r>
      <w:r>
        <w:rPr>
          <w:rFonts w:ascii="宋体" w:eastAsia="宋体" w:hAnsi="宋体" w:cs="宋体" w:hint="eastAsia"/>
          <w:bCs/>
          <w:color w:val="000000"/>
          <w:kern w:val="0"/>
          <w:sz w:val="24"/>
          <w:szCs w:val="24"/>
        </w:rPr>
        <w:t>离任</w:t>
      </w:r>
      <w:r w:rsidRPr="0034303A">
        <w:rPr>
          <w:rFonts w:ascii="宋体" w:eastAsia="宋体" w:hAnsi="宋体" w:cs="宋体" w:hint="eastAsia"/>
          <w:bCs/>
          <w:color w:val="000000"/>
          <w:kern w:val="0"/>
          <w:sz w:val="24"/>
          <w:szCs w:val="24"/>
        </w:rPr>
        <w:t>日期指本公司</w:t>
      </w:r>
      <w:r>
        <w:rPr>
          <w:rFonts w:ascii="宋体" w:eastAsia="宋体" w:hAnsi="宋体" w:cs="宋体" w:hint="eastAsia"/>
          <w:bCs/>
          <w:color w:val="000000"/>
          <w:kern w:val="0"/>
          <w:sz w:val="24"/>
          <w:szCs w:val="24"/>
        </w:rPr>
        <w:t>作出</w:t>
      </w:r>
      <w:r w:rsidRPr="0034303A">
        <w:rPr>
          <w:rFonts w:ascii="宋体" w:eastAsia="宋体" w:hAnsi="宋体" w:cs="宋体" w:hint="eastAsia"/>
          <w:bCs/>
          <w:color w:val="000000"/>
          <w:kern w:val="0"/>
          <w:sz w:val="24"/>
          <w:szCs w:val="24"/>
        </w:rPr>
        <w:t>基金经理正式</w:t>
      </w:r>
      <w:r>
        <w:rPr>
          <w:rFonts w:ascii="宋体" w:eastAsia="宋体" w:hAnsi="宋体" w:cs="宋体" w:hint="eastAsia"/>
          <w:bCs/>
          <w:color w:val="000000"/>
          <w:kern w:val="0"/>
          <w:sz w:val="24"/>
          <w:szCs w:val="24"/>
        </w:rPr>
        <w:t>解聘</w:t>
      </w:r>
      <w:r w:rsidRPr="0034303A">
        <w:rPr>
          <w:rFonts w:ascii="宋体" w:eastAsia="宋体" w:hAnsi="宋体" w:cs="宋体" w:hint="eastAsia"/>
          <w:bCs/>
          <w:color w:val="000000"/>
          <w:kern w:val="0"/>
          <w:sz w:val="24"/>
          <w:szCs w:val="24"/>
        </w:rPr>
        <w:t>决定的日期。</w:t>
      </w:r>
    </w:p>
    <w:p w:rsidR="005A1295" w:rsidRPr="005A1295" w:rsidRDefault="005A1295" w:rsidP="00631D77">
      <w:pPr>
        <w:spacing w:line="360" w:lineRule="auto"/>
        <w:rPr>
          <w:rFonts w:ascii="宋体" w:eastAsia="宋体" w:hAnsi="宋体" w:hint="eastAsia"/>
          <w:b/>
          <w:color w:val="000000"/>
          <w:sz w:val="24"/>
          <w:szCs w:val="24"/>
        </w:rPr>
      </w:pPr>
    </w:p>
    <w:p w:rsidR="009E573B" w:rsidRDefault="009E573B" w:rsidP="00DE0C82">
      <w:pPr>
        <w:autoSpaceDE w:val="0"/>
        <w:autoSpaceDN w:val="0"/>
        <w:adjustRightInd w:val="0"/>
        <w:spacing w:line="360" w:lineRule="auto"/>
        <w:ind w:firstLineChars="200" w:firstLine="482"/>
        <w:rPr>
          <w:rFonts w:ascii="宋体" w:eastAsia="宋体" w:hAnsi="宋体"/>
          <w:b/>
          <w:color w:val="000000"/>
          <w:sz w:val="24"/>
          <w:szCs w:val="24"/>
        </w:rPr>
      </w:pPr>
      <w:r w:rsidRPr="005E71BD">
        <w:rPr>
          <w:rFonts w:ascii="宋体" w:eastAsia="宋体" w:hAnsi="宋体" w:hint="eastAsia"/>
          <w:b/>
          <w:color w:val="000000"/>
          <w:sz w:val="24"/>
          <w:szCs w:val="24"/>
        </w:rPr>
        <w:t>特此公告。</w:t>
      </w:r>
    </w:p>
    <w:p w:rsidR="000219F0" w:rsidRDefault="000219F0" w:rsidP="00DE0C82">
      <w:pPr>
        <w:autoSpaceDE w:val="0"/>
        <w:autoSpaceDN w:val="0"/>
        <w:adjustRightInd w:val="0"/>
        <w:spacing w:line="360" w:lineRule="auto"/>
        <w:ind w:firstLineChars="200" w:firstLine="482"/>
        <w:rPr>
          <w:rFonts w:ascii="宋体" w:eastAsia="宋体" w:hAnsi="宋体"/>
          <w:b/>
          <w:color w:val="000000"/>
          <w:sz w:val="24"/>
          <w:szCs w:val="24"/>
        </w:rPr>
      </w:pPr>
    </w:p>
    <w:p w:rsidR="000E4EBC" w:rsidRDefault="000E4EBC" w:rsidP="00DF1806">
      <w:pPr>
        <w:autoSpaceDE w:val="0"/>
        <w:autoSpaceDN w:val="0"/>
        <w:adjustRightInd w:val="0"/>
        <w:spacing w:line="360" w:lineRule="auto"/>
        <w:jc w:val="right"/>
        <w:rPr>
          <w:rFonts w:ascii="宋体" w:eastAsia="宋体" w:hAnsi="宋体"/>
          <w:b/>
          <w:color w:val="000000"/>
          <w:sz w:val="24"/>
          <w:szCs w:val="24"/>
        </w:rPr>
      </w:pPr>
    </w:p>
    <w:p w:rsidR="000E4EBC" w:rsidRDefault="000E4EBC" w:rsidP="00DF1806">
      <w:pPr>
        <w:autoSpaceDE w:val="0"/>
        <w:autoSpaceDN w:val="0"/>
        <w:adjustRightInd w:val="0"/>
        <w:spacing w:line="360" w:lineRule="auto"/>
        <w:jc w:val="right"/>
        <w:rPr>
          <w:rFonts w:ascii="宋体" w:eastAsia="宋体" w:hAnsi="宋体"/>
          <w:b/>
          <w:color w:val="000000"/>
          <w:sz w:val="24"/>
          <w:szCs w:val="24"/>
        </w:rPr>
      </w:pPr>
    </w:p>
    <w:p w:rsidR="009E573B" w:rsidRPr="005E71BD" w:rsidRDefault="009E573B" w:rsidP="00DF1806">
      <w:pPr>
        <w:autoSpaceDE w:val="0"/>
        <w:autoSpaceDN w:val="0"/>
        <w:adjustRightInd w:val="0"/>
        <w:spacing w:line="360" w:lineRule="auto"/>
        <w:jc w:val="right"/>
        <w:rPr>
          <w:rFonts w:ascii="宋体" w:eastAsia="宋体" w:hAnsi="宋体"/>
          <w:b/>
          <w:color w:val="000000"/>
          <w:sz w:val="24"/>
          <w:szCs w:val="24"/>
        </w:rPr>
      </w:pPr>
      <w:r w:rsidRPr="005E71BD">
        <w:rPr>
          <w:rFonts w:ascii="宋体" w:eastAsia="宋体" w:hAnsi="宋体" w:hint="eastAsia"/>
          <w:b/>
          <w:color w:val="000000"/>
          <w:sz w:val="24"/>
          <w:szCs w:val="24"/>
        </w:rPr>
        <w:t>长信基金管理有限责任公司</w:t>
      </w:r>
    </w:p>
    <w:p w:rsidR="009E573B" w:rsidRPr="00483B14" w:rsidRDefault="00B54C3B" w:rsidP="00B2188E">
      <w:pPr>
        <w:autoSpaceDE w:val="0"/>
        <w:autoSpaceDN w:val="0"/>
        <w:adjustRightInd w:val="0"/>
        <w:spacing w:line="360" w:lineRule="auto"/>
        <w:jc w:val="right"/>
        <w:rPr>
          <w:color w:val="000000"/>
          <w:sz w:val="24"/>
          <w:szCs w:val="24"/>
        </w:rPr>
      </w:pPr>
      <w:r>
        <w:rPr>
          <w:rFonts w:ascii="宋体" w:eastAsia="宋体" w:hAnsi="宋体" w:hint="eastAsia"/>
          <w:b/>
          <w:color w:val="000000"/>
          <w:sz w:val="24"/>
          <w:szCs w:val="24"/>
        </w:rPr>
        <w:t>202</w:t>
      </w:r>
      <w:r w:rsidR="00FB3B78">
        <w:rPr>
          <w:rFonts w:ascii="宋体" w:eastAsia="宋体" w:hAnsi="宋体"/>
          <w:b/>
          <w:color w:val="000000"/>
          <w:sz w:val="24"/>
          <w:szCs w:val="24"/>
        </w:rPr>
        <w:t>5</w:t>
      </w:r>
      <w:r w:rsidRPr="005E71BD">
        <w:rPr>
          <w:rFonts w:ascii="宋体" w:eastAsia="宋体" w:hAnsi="宋体" w:hint="eastAsia"/>
          <w:b/>
          <w:color w:val="000000"/>
          <w:sz w:val="24"/>
          <w:szCs w:val="24"/>
        </w:rPr>
        <w:t>年</w:t>
      </w:r>
      <w:r w:rsidR="00D52B60">
        <w:rPr>
          <w:rFonts w:ascii="宋体" w:eastAsia="宋体" w:hAnsi="宋体"/>
          <w:b/>
          <w:color w:val="000000"/>
          <w:sz w:val="24"/>
          <w:szCs w:val="24"/>
        </w:rPr>
        <w:t>12</w:t>
      </w:r>
      <w:r w:rsidRPr="005E71BD">
        <w:rPr>
          <w:rFonts w:ascii="宋体" w:eastAsia="宋体" w:hAnsi="宋体" w:hint="eastAsia"/>
          <w:b/>
          <w:color w:val="000000"/>
          <w:sz w:val="24"/>
          <w:szCs w:val="24"/>
        </w:rPr>
        <w:t>月</w:t>
      </w:r>
      <w:r w:rsidR="00D52B60">
        <w:rPr>
          <w:rFonts w:ascii="宋体" w:eastAsia="宋体" w:hAnsi="宋体"/>
          <w:b/>
          <w:color w:val="000000"/>
          <w:sz w:val="24"/>
          <w:szCs w:val="24"/>
        </w:rPr>
        <w:t>4</w:t>
      </w:r>
      <w:r w:rsidR="009E573B" w:rsidRPr="005E71BD">
        <w:rPr>
          <w:rFonts w:ascii="宋体" w:eastAsia="宋体" w:hAnsi="宋体" w:hint="eastAsia"/>
          <w:b/>
          <w:color w:val="000000"/>
          <w:sz w:val="24"/>
          <w:szCs w:val="24"/>
        </w:rPr>
        <w:t>日</w:t>
      </w:r>
    </w:p>
    <w:sectPr w:rsidR="009E573B" w:rsidRPr="00483B14" w:rsidSect="0049077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4CF" w:rsidRDefault="003B24CF" w:rsidP="003D0CAE">
      <w:r>
        <w:separator/>
      </w:r>
    </w:p>
  </w:endnote>
  <w:endnote w:type="continuationSeparator" w:id="0">
    <w:p w:rsidR="003B24CF" w:rsidRDefault="003B24CF" w:rsidP="003D0C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4CF" w:rsidRDefault="003B24CF" w:rsidP="003D0CAE">
      <w:r>
        <w:separator/>
      </w:r>
    </w:p>
  </w:footnote>
  <w:footnote w:type="continuationSeparator" w:id="0">
    <w:p w:rsidR="003B24CF" w:rsidRDefault="003B24CF" w:rsidP="003D0C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62" w:rsidRPr="0064173A" w:rsidRDefault="00BA1F62" w:rsidP="009E1E41">
    <w:pPr>
      <w:pStyle w:val="a3"/>
    </w:pPr>
    <w:r w:rsidRPr="003632B5">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长信logo" style="width:204pt;height:27pt;visibility:visible">
          <v:imagedata r:id="rId1" o:title="长信logo"/>
        </v:shape>
      </w:pict>
    </w:r>
    <w:r w:rsidRPr="009F16EB">
      <w:rPr>
        <w:noProof/>
      </w:rPr>
      <w:t xml:space="preserve">                                   </w:t>
    </w:r>
    <w:r w:rsidRPr="009F16EB">
      <w:rPr>
        <w:rFonts w:hint="eastAsia"/>
        <w:noProof/>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0CAE"/>
    <w:rsid w:val="00004CFA"/>
    <w:rsid w:val="0000520A"/>
    <w:rsid w:val="000053EE"/>
    <w:rsid w:val="00011094"/>
    <w:rsid w:val="00013F35"/>
    <w:rsid w:val="000212BD"/>
    <w:rsid w:val="00021363"/>
    <w:rsid w:val="000219F0"/>
    <w:rsid w:val="0002254D"/>
    <w:rsid w:val="000270D6"/>
    <w:rsid w:val="00034F28"/>
    <w:rsid w:val="00036809"/>
    <w:rsid w:val="000416D0"/>
    <w:rsid w:val="00041A4D"/>
    <w:rsid w:val="000559DE"/>
    <w:rsid w:val="0006211B"/>
    <w:rsid w:val="00065F33"/>
    <w:rsid w:val="00073EE6"/>
    <w:rsid w:val="0008614C"/>
    <w:rsid w:val="000916C8"/>
    <w:rsid w:val="00094A5B"/>
    <w:rsid w:val="00097B5E"/>
    <w:rsid w:val="000B5907"/>
    <w:rsid w:val="000D4CF8"/>
    <w:rsid w:val="000E4EBC"/>
    <w:rsid w:val="000E7CC7"/>
    <w:rsid w:val="000F0EFD"/>
    <w:rsid w:val="000F2C4E"/>
    <w:rsid w:val="00101585"/>
    <w:rsid w:val="001019BC"/>
    <w:rsid w:val="00103826"/>
    <w:rsid w:val="001079DD"/>
    <w:rsid w:val="00112A17"/>
    <w:rsid w:val="001259DE"/>
    <w:rsid w:val="00126447"/>
    <w:rsid w:val="00127F37"/>
    <w:rsid w:val="001345E4"/>
    <w:rsid w:val="00142447"/>
    <w:rsid w:val="00142A44"/>
    <w:rsid w:val="001431D3"/>
    <w:rsid w:val="00144E01"/>
    <w:rsid w:val="00147FD3"/>
    <w:rsid w:val="00150B75"/>
    <w:rsid w:val="00152CD5"/>
    <w:rsid w:val="001576E4"/>
    <w:rsid w:val="001712DB"/>
    <w:rsid w:val="00174844"/>
    <w:rsid w:val="001754E2"/>
    <w:rsid w:val="00176BFC"/>
    <w:rsid w:val="001828D6"/>
    <w:rsid w:val="00186CE1"/>
    <w:rsid w:val="00186DC9"/>
    <w:rsid w:val="0018793E"/>
    <w:rsid w:val="0019281B"/>
    <w:rsid w:val="001A2D4D"/>
    <w:rsid w:val="001A4C6D"/>
    <w:rsid w:val="001A572A"/>
    <w:rsid w:val="001A6280"/>
    <w:rsid w:val="001B756F"/>
    <w:rsid w:val="001B7C10"/>
    <w:rsid w:val="001C209E"/>
    <w:rsid w:val="001C709B"/>
    <w:rsid w:val="001C7438"/>
    <w:rsid w:val="001D353D"/>
    <w:rsid w:val="001D647B"/>
    <w:rsid w:val="001F3A9E"/>
    <w:rsid w:val="001F62B3"/>
    <w:rsid w:val="002013FF"/>
    <w:rsid w:val="00205639"/>
    <w:rsid w:val="00205A04"/>
    <w:rsid w:val="002125EA"/>
    <w:rsid w:val="00220505"/>
    <w:rsid w:val="002348B1"/>
    <w:rsid w:val="002369C2"/>
    <w:rsid w:val="00242E61"/>
    <w:rsid w:val="00261C46"/>
    <w:rsid w:val="00267541"/>
    <w:rsid w:val="002822C9"/>
    <w:rsid w:val="00283156"/>
    <w:rsid w:val="00283419"/>
    <w:rsid w:val="00283C2C"/>
    <w:rsid w:val="002857B1"/>
    <w:rsid w:val="00287612"/>
    <w:rsid w:val="0029320E"/>
    <w:rsid w:val="0029640B"/>
    <w:rsid w:val="002C33A8"/>
    <w:rsid w:val="002C4354"/>
    <w:rsid w:val="002C724B"/>
    <w:rsid w:val="002D2111"/>
    <w:rsid w:val="002E2762"/>
    <w:rsid w:val="002E5827"/>
    <w:rsid w:val="002F00A9"/>
    <w:rsid w:val="002F57EC"/>
    <w:rsid w:val="002F6663"/>
    <w:rsid w:val="003023F3"/>
    <w:rsid w:val="0030411B"/>
    <w:rsid w:val="0030474D"/>
    <w:rsid w:val="00304C7D"/>
    <w:rsid w:val="00306609"/>
    <w:rsid w:val="00307227"/>
    <w:rsid w:val="0031145D"/>
    <w:rsid w:val="00313DF4"/>
    <w:rsid w:val="00314109"/>
    <w:rsid w:val="00315B78"/>
    <w:rsid w:val="00315E15"/>
    <w:rsid w:val="00325A79"/>
    <w:rsid w:val="00337A1D"/>
    <w:rsid w:val="00340200"/>
    <w:rsid w:val="003415C3"/>
    <w:rsid w:val="00341928"/>
    <w:rsid w:val="0034303A"/>
    <w:rsid w:val="003632B5"/>
    <w:rsid w:val="00364E2A"/>
    <w:rsid w:val="003700C5"/>
    <w:rsid w:val="00370446"/>
    <w:rsid w:val="00374781"/>
    <w:rsid w:val="0037495B"/>
    <w:rsid w:val="00375325"/>
    <w:rsid w:val="0038579F"/>
    <w:rsid w:val="00386CC8"/>
    <w:rsid w:val="0039018B"/>
    <w:rsid w:val="00394D0C"/>
    <w:rsid w:val="003A786E"/>
    <w:rsid w:val="003B1943"/>
    <w:rsid w:val="003B24CF"/>
    <w:rsid w:val="003B48DE"/>
    <w:rsid w:val="003B5922"/>
    <w:rsid w:val="003C01CA"/>
    <w:rsid w:val="003C488A"/>
    <w:rsid w:val="003C6F95"/>
    <w:rsid w:val="003D0CAE"/>
    <w:rsid w:val="003D165A"/>
    <w:rsid w:val="003D661F"/>
    <w:rsid w:val="003D727A"/>
    <w:rsid w:val="003F6ED2"/>
    <w:rsid w:val="004002A0"/>
    <w:rsid w:val="00412F98"/>
    <w:rsid w:val="004239AF"/>
    <w:rsid w:val="00424FF0"/>
    <w:rsid w:val="004343D1"/>
    <w:rsid w:val="00442D99"/>
    <w:rsid w:val="004503B3"/>
    <w:rsid w:val="00465971"/>
    <w:rsid w:val="004743FF"/>
    <w:rsid w:val="00475E9D"/>
    <w:rsid w:val="004808DC"/>
    <w:rsid w:val="00481570"/>
    <w:rsid w:val="00483B14"/>
    <w:rsid w:val="00490772"/>
    <w:rsid w:val="00494AE7"/>
    <w:rsid w:val="00497762"/>
    <w:rsid w:val="004A4E03"/>
    <w:rsid w:val="004B2B26"/>
    <w:rsid w:val="004B6F98"/>
    <w:rsid w:val="004C1771"/>
    <w:rsid w:val="004D1277"/>
    <w:rsid w:val="004D16D2"/>
    <w:rsid w:val="004D4937"/>
    <w:rsid w:val="004D6A4C"/>
    <w:rsid w:val="004D76E4"/>
    <w:rsid w:val="004D7A21"/>
    <w:rsid w:val="004E442A"/>
    <w:rsid w:val="004E5F0A"/>
    <w:rsid w:val="004E631E"/>
    <w:rsid w:val="004E6525"/>
    <w:rsid w:val="004E7A64"/>
    <w:rsid w:val="004E7B61"/>
    <w:rsid w:val="004F0173"/>
    <w:rsid w:val="004F2DAF"/>
    <w:rsid w:val="004F2F49"/>
    <w:rsid w:val="004F3DCE"/>
    <w:rsid w:val="00507B90"/>
    <w:rsid w:val="00510F07"/>
    <w:rsid w:val="005275A5"/>
    <w:rsid w:val="005278EE"/>
    <w:rsid w:val="005314D0"/>
    <w:rsid w:val="00537512"/>
    <w:rsid w:val="00540FC7"/>
    <w:rsid w:val="00542089"/>
    <w:rsid w:val="00556236"/>
    <w:rsid w:val="0056072E"/>
    <w:rsid w:val="00560E55"/>
    <w:rsid w:val="005610DF"/>
    <w:rsid w:val="00565094"/>
    <w:rsid w:val="005720FF"/>
    <w:rsid w:val="00577662"/>
    <w:rsid w:val="005833EF"/>
    <w:rsid w:val="0059115D"/>
    <w:rsid w:val="005A1295"/>
    <w:rsid w:val="005C44C2"/>
    <w:rsid w:val="005C4705"/>
    <w:rsid w:val="005D31B5"/>
    <w:rsid w:val="005E009C"/>
    <w:rsid w:val="005E146C"/>
    <w:rsid w:val="005E3605"/>
    <w:rsid w:val="005E6483"/>
    <w:rsid w:val="005E71BD"/>
    <w:rsid w:val="005F3FD0"/>
    <w:rsid w:val="005F544F"/>
    <w:rsid w:val="005F6446"/>
    <w:rsid w:val="005F7ADF"/>
    <w:rsid w:val="0060348E"/>
    <w:rsid w:val="00604F68"/>
    <w:rsid w:val="0061227A"/>
    <w:rsid w:val="006134F6"/>
    <w:rsid w:val="0061635D"/>
    <w:rsid w:val="00627602"/>
    <w:rsid w:val="00631D77"/>
    <w:rsid w:val="00633EBF"/>
    <w:rsid w:val="006347CB"/>
    <w:rsid w:val="0064173A"/>
    <w:rsid w:val="006428E6"/>
    <w:rsid w:val="00647B1F"/>
    <w:rsid w:val="00650881"/>
    <w:rsid w:val="006559D9"/>
    <w:rsid w:val="0065719C"/>
    <w:rsid w:val="0066492C"/>
    <w:rsid w:val="006712AF"/>
    <w:rsid w:val="0067505D"/>
    <w:rsid w:val="0069015D"/>
    <w:rsid w:val="00692782"/>
    <w:rsid w:val="00694888"/>
    <w:rsid w:val="006977EB"/>
    <w:rsid w:val="006B3511"/>
    <w:rsid w:val="006B3702"/>
    <w:rsid w:val="006B49C7"/>
    <w:rsid w:val="006B694D"/>
    <w:rsid w:val="006C4D6C"/>
    <w:rsid w:val="006C6ABF"/>
    <w:rsid w:val="006D24F9"/>
    <w:rsid w:val="006D2C00"/>
    <w:rsid w:val="006F3E72"/>
    <w:rsid w:val="006F427D"/>
    <w:rsid w:val="00704AF1"/>
    <w:rsid w:val="00715611"/>
    <w:rsid w:val="007162C4"/>
    <w:rsid w:val="00717C4E"/>
    <w:rsid w:val="00724CF5"/>
    <w:rsid w:val="0073110E"/>
    <w:rsid w:val="00735C11"/>
    <w:rsid w:val="00742402"/>
    <w:rsid w:val="007427C5"/>
    <w:rsid w:val="00754962"/>
    <w:rsid w:val="00771A75"/>
    <w:rsid w:val="00772728"/>
    <w:rsid w:val="00775FBC"/>
    <w:rsid w:val="00782E68"/>
    <w:rsid w:val="00792627"/>
    <w:rsid w:val="00792CDE"/>
    <w:rsid w:val="00795D31"/>
    <w:rsid w:val="007A4BA0"/>
    <w:rsid w:val="007B4B37"/>
    <w:rsid w:val="007B556D"/>
    <w:rsid w:val="007B6D3A"/>
    <w:rsid w:val="007C189A"/>
    <w:rsid w:val="007D7BFA"/>
    <w:rsid w:val="007E0A1F"/>
    <w:rsid w:val="007E0E21"/>
    <w:rsid w:val="007E3447"/>
    <w:rsid w:val="007E3AEC"/>
    <w:rsid w:val="007F5EBC"/>
    <w:rsid w:val="00821A78"/>
    <w:rsid w:val="00821A97"/>
    <w:rsid w:val="0084635E"/>
    <w:rsid w:val="00850177"/>
    <w:rsid w:val="00862478"/>
    <w:rsid w:val="008639D0"/>
    <w:rsid w:val="00867F32"/>
    <w:rsid w:val="008731A9"/>
    <w:rsid w:val="00877582"/>
    <w:rsid w:val="008840D1"/>
    <w:rsid w:val="008872C6"/>
    <w:rsid w:val="00892C31"/>
    <w:rsid w:val="00896666"/>
    <w:rsid w:val="00896879"/>
    <w:rsid w:val="008A45EB"/>
    <w:rsid w:val="008C1A00"/>
    <w:rsid w:val="008C4B4F"/>
    <w:rsid w:val="008C76AB"/>
    <w:rsid w:val="008E0FC7"/>
    <w:rsid w:val="008E3203"/>
    <w:rsid w:val="008E3607"/>
    <w:rsid w:val="008E7A5F"/>
    <w:rsid w:val="008F6C7A"/>
    <w:rsid w:val="00904780"/>
    <w:rsid w:val="009065FB"/>
    <w:rsid w:val="00906DB1"/>
    <w:rsid w:val="00920550"/>
    <w:rsid w:val="00927CBD"/>
    <w:rsid w:val="009336AC"/>
    <w:rsid w:val="00936564"/>
    <w:rsid w:val="00943518"/>
    <w:rsid w:val="0095086B"/>
    <w:rsid w:val="009528B0"/>
    <w:rsid w:val="009543EC"/>
    <w:rsid w:val="0095522E"/>
    <w:rsid w:val="00961F4E"/>
    <w:rsid w:val="00987464"/>
    <w:rsid w:val="00990BEB"/>
    <w:rsid w:val="009A4B61"/>
    <w:rsid w:val="009B2CEF"/>
    <w:rsid w:val="009C4242"/>
    <w:rsid w:val="009C52AE"/>
    <w:rsid w:val="009D0773"/>
    <w:rsid w:val="009D47FC"/>
    <w:rsid w:val="009D5804"/>
    <w:rsid w:val="009E0C6C"/>
    <w:rsid w:val="009E1E41"/>
    <w:rsid w:val="009E492B"/>
    <w:rsid w:val="009E52F9"/>
    <w:rsid w:val="009E573B"/>
    <w:rsid w:val="009F0819"/>
    <w:rsid w:val="009F16EB"/>
    <w:rsid w:val="009F7475"/>
    <w:rsid w:val="00A17E6E"/>
    <w:rsid w:val="00A204B3"/>
    <w:rsid w:val="00A2141F"/>
    <w:rsid w:val="00A42495"/>
    <w:rsid w:val="00A5002D"/>
    <w:rsid w:val="00A57F6A"/>
    <w:rsid w:val="00A652DF"/>
    <w:rsid w:val="00A7171A"/>
    <w:rsid w:val="00A740B1"/>
    <w:rsid w:val="00A86C96"/>
    <w:rsid w:val="00A949DE"/>
    <w:rsid w:val="00AA0DF2"/>
    <w:rsid w:val="00AA2656"/>
    <w:rsid w:val="00AB1956"/>
    <w:rsid w:val="00AB5A2A"/>
    <w:rsid w:val="00AC0E52"/>
    <w:rsid w:val="00AE0B2D"/>
    <w:rsid w:val="00AE0E68"/>
    <w:rsid w:val="00AE3F58"/>
    <w:rsid w:val="00AF6697"/>
    <w:rsid w:val="00AF6EAB"/>
    <w:rsid w:val="00B052C6"/>
    <w:rsid w:val="00B107FC"/>
    <w:rsid w:val="00B1123E"/>
    <w:rsid w:val="00B20352"/>
    <w:rsid w:val="00B20EB2"/>
    <w:rsid w:val="00B2188E"/>
    <w:rsid w:val="00B21E05"/>
    <w:rsid w:val="00B227EA"/>
    <w:rsid w:val="00B2740F"/>
    <w:rsid w:val="00B3210A"/>
    <w:rsid w:val="00B34683"/>
    <w:rsid w:val="00B349EF"/>
    <w:rsid w:val="00B41B9C"/>
    <w:rsid w:val="00B433CC"/>
    <w:rsid w:val="00B44B44"/>
    <w:rsid w:val="00B465E2"/>
    <w:rsid w:val="00B54C3B"/>
    <w:rsid w:val="00B6047A"/>
    <w:rsid w:val="00B62A96"/>
    <w:rsid w:val="00B704E5"/>
    <w:rsid w:val="00B96968"/>
    <w:rsid w:val="00BA0120"/>
    <w:rsid w:val="00BA1F62"/>
    <w:rsid w:val="00BB06D9"/>
    <w:rsid w:val="00BB08FE"/>
    <w:rsid w:val="00BB1B64"/>
    <w:rsid w:val="00BB795F"/>
    <w:rsid w:val="00BC2F6C"/>
    <w:rsid w:val="00BC52A5"/>
    <w:rsid w:val="00BE3891"/>
    <w:rsid w:val="00BE65D2"/>
    <w:rsid w:val="00BF066A"/>
    <w:rsid w:val="00BF1431"/>
    <w:rsid w:val="00BF33E1"/>
    <w:rsid w:val="00BF55EC"/>
    <w:rsid w:val="00C03310"/>
    <w:rsid w:val="00C04BEC"/>
    <w:rsid w:val="00C05E56"/>
    <w:rsid w:val="00C20263"/>
    <w:rsid w:val="00C21836"/>
    <w:rsid w:val="00C2613E"/>
    <w:rsid w:val="00C27266"/>
    <w:rsid w:val="00C32F6C"/>
    <w:rsid w:val="00C35A5C"/>
    <w:rsid w:val="00C5137C"/>
    <w:rsid w:val="00C5787B"/>
    <w:rsid w:val="00C767D9"/>
    <w:rsid w:val="00C80433"/>
    <w:rsid w:val="00C82800"/>
    <w:rsid w:val="00C87849"/>
    <w:rsid w:val="00C975F7"/>
    <w:rsid w:val="00CA4EAB"/>
    <w:rsid w:val="00CB1753"/>
    <w:rsid w:val="00CB6C03"/>
    <w:rsid w:val="00CC0C9C"/>
    <w:rsid w:val="00CC3BE0"/>
    <w:rsid w:val="00CC4C78"/>
    <w:rsid w:val="00CD15AC"/>
    <w:rsid w:val="00CD6FC5"/>
    <w:rsid w:val="00CE2C65"/>
    <w:rsid w:val="00CE335D"/>
    <w:rsid w:val="00CE5044"/>
    <w:rsid w:val="00CF02CB"/>
    <w:rsid w:val="00CF3D8C"/>
    <w:rsid w:val="00CF60F2"/>
    <w:rsid w:val="00D02C6A"/>
    <w:rsid w:val="00D16154"/>
    <w:rsid w:val="00D2054F"/>
    <w:rsid w:val="00D217EA"/>
    <w:rsid w:val="00D21E8F"/>
    <w:rsid w:val="00D23322"/>
    <w:rsid w:val="00D233D5"/>
    <w:rsid w:val="00D348FF"/>
    <w:rsid w:val="00D451F3"/>
    <w:rsid w:val="00D4608C"/>
    <w:rsid w:val="00D52B60"/>
    <w:rsid w:val="00D5479E"/>
    <w:rsid w:val="00D81DD0"/>
    <w:rsid w:val="00D8257D"/>
    <w:rsid w:val="00D83771"/>
    <w:rsid w:val="00D8571D"/>
    <w:rsid w:val="00DA56C2"/>
    <w:rsid w:val="00DB1667"/>
    <w:rsid w:val="00DB314E"/>
    <w:rsid w:val="00DB6248"/>
    <w:rsid w:val="00DC1A16"/>
    <w:rsid w:val="00DC6071"/>
    <w:rsid w:val="00DD1FFC"/>
    <w:rsid w:val="00DD37DF"/>
    <w:rsid w:val="00DE0C82"/>
    <w:rsid w:val="00DE5B79"/>
    <w:rsid w:val="00DE710A"/>
    <w:rsid w:val="00DE74E4"/>
    <w:rsid w:val="00DF1806"/>
    <w:rsid w:val="00E12D26"/>
    <w:rsid w:val="00E1356D"/>
    <w:rsid w:val="00E15BC2"/>
    <w:rsid w:val="00E27447"/>
    <w:rsid w:val="00E3359B"/>
    <w:rsid w:val="00E377F4"/>
    <w:rsid w:val="00E43894"/>
    <w:rsid w:val="00E470B3"/>
    <w:rsid w:val="00E477F8"/>
    <w:rsid w:val="00E50E5B"/>
    <w:rsid w:val="00E52CBC"/>
    <w:rsid w:val="00E5698B"/>
    <w:rsid w:val="00E57202"/>
    <w:rsid w:val="00E651C3"/>
    <w:rsid w:val="00E76EF8"/>
    <w:rsid w:val="00E7739A"/>
    <w:rsid w:val="00E77D60"/>
    <w:rsid w:val="00E80EC5"/>
    <w:rsid w:val="00E811A0"/>
    <w:rsid w:val="00E87912"/>
    <w:rsid w:val="00E91B18"/>
    <w:rsid w:val="00E9574F"/>
    <w:rsid w:val="00E97076"/>
    <w:rsid w:val="00EA06B1"/>
    <w:rsid w:val="00EA0711"/>
    <w:rsid w:val="00EA2C0F"/>
    <w:rsid w:val="00EB2B9F"/>
    <w:rsid w:val="00EB4D96"/>
    <w:rsid w:val="00EC345D"/>
    <w:rsid w:val="00EC462A"/>
    <w:rsid w:val="00EC54F0"/>
    <w:rsid w:val="00ED7E83"/>
    <w:rsid w:val="00EF0D4C"/>
    <w:rsid w:val="00EF2029"/>
    <w:rsid w:val="00EF7AD8"/>
    <w:rsid w:val="00F00DBA"/>
    <w:rsid w:val="00F050B0"/>
    <w:rsid w:val="00F10A3A"/>
    <w:rsid w:val="00F14D41"/>
    <w:rsid w:val="00F15C45"/>
    <w:rsid w:val="00F34A58"/>
    <w:rsid w:val="00F34F61"/>
    <w:rsid w:val="00F36E6F"/>
    <w:rsid w:val="00F43CBF"/>
    <w:rsid w:val="00F64969"/>
    <w:rsid w:val="00F72F07"/>
    <w:rsid w:val="00F758D8"/>
    <w:rsid w:val="00F81BB3"/>
    <w:rsid w:val="00F82DD8"/>
    <w:rsid w:val="00F84CF9"/>
    <w:rsid w:val="00F9128E"/>
    <w:rsid w:val="00F9274C"/>
    <w:rsid w:val="00FA4744"/>
    <w:rsid w:val="00FB094F"/>
    <w:rsid w:val="00FB3B78"/>
    <w:rsid w:val="00FB5C1A"/>
    <w:rsid w:val="00FC4425"/>
    <w:rsid w:val="00FC72CC"/>
    <w:rsid w:val="00FE5566"/>
    <w:rsid w:val="00FF0608"/>
    <w:rsid w:val="00FF4A7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CAE"/>
    <w:pPr>
      <w:widowControl w:val="0"/>
      <w:jc w:val="both"/>
    </w:pPr>
    <w:rPr>
      <w:rFonts w:ascii="Times New Roman" w:eastAsia="方正仿宋简体" w:hAnsi="Times New Roman"/>
      <w:kern w:val="2"/>
      <w:sz w:val="32"/>
    </w:rPr>
  </w:style>
  <w:style w:type="paragraph" w:styleId="1">
    <w:name w:val="heading 1"/>
    <w:basedOn w:val="a"/>
    <w:next w:val="a"/>
    <w:link w:val="1Char"/>
    <w:qFormat/>
    <w:rsid w:val="003D0CAE"/>
    <w:pPr>
      <w:keepNext/>
      <w:keepLines/>
      <w:spacing w:before="340" w:after="330" w:line="578" w:lineRule="auto"/>
      <w:outlineLvl w:val="0"/>
    </w:pPr>
    <w:rPr>
      <w:rFonts w:eastAsia="宋体"/>
      <w:b/>
      <w:bCs/>
      <w:kern w:val="44"/>
      <w:sz w:val="44"/>
      <w:szCs w:val="44"/>
      <w:lang/>
    </w:rPr>
  </w:style>
  <w:style w:type="paragraph" w:styleId="2">
    <w:name w:val="heading 2"/>
    <w:basedOn w:val="a"/>
    <w:next w:val="a"/>
    <w:link w:val="2Char"/>
    <w:qFormat/>
    <w:rsid w:val="003D0CAE"/>
    <w:pPr>
      <w:keepNext/>
      <w:keepLines/>
      <w:spacing w:before="260" w:after="260" w:line="416" w:lineRule="auto"/>
      <w:outlineLvl w:val="1"/>
    </w:pPr>
    <w:rPr>
      <w:rFonts w:ascii="Arial" w:eastAsia="黑体" w:hAnsi="Arial"/>
      <w:b/>
      <w:bCs/>
      <w:kern w:val="0"/>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CA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
    <w:name w:val="页眉 Char"/>
    <w:link w:val="a3"/>
    <w:uiPriority w:val="99"/>
    <w:rsid w:val="003D0CAE"/>
    <w:rPr>
      <w:sz w:val="18"/>
      <w:szCs w:val="18"/>
    </w:rPr>
  </w:style>
  <w:style w:type="paragraph" w:styleId="a4">
    <w:name w:val="footer"/>
    <w:basedOn w:val="a"/>
    <w:link w:val="Char0"/>
    <w:uiPriority w:val="99"/>
    <w:unhideWhenUsed/>
    <w:rsid w:val="003D0CAE"/>
    <w:pPr>
      <w:tabs>
        <w:tab w:val="center" w:pos="4153"/>
        <w:tab w:val="right" w:pos="8306"/>
      </w:tabs>
      <w:snapToGrid w:val="0"/>
      <w:jc w:val="left"/>
    </w:pPr>
    <w:rPr>
      <w:rFonts w:ascii="Calibri" w:eastAsia="宋体" w:hAnsi="Calibri"/>
      <w:kern w:val="0"/>
      <w:sz w:val="18"/>
      <w:szCs w:val="18"/>
      <w:lang/>
    </w:rPr>
  </w:style>
  <w:style w:type="character" w:customStyle="1" w:styleId="Char0">
    <w:name w:val="页脚 Char"/>
    <w:link w:val="a4"/>
    <w:uiPriority w:val="99"/>
    <w:rsid w:val="003D0CAE"/>
    <w:rPr>
      <w:sz w:val="18"/>
      <w:szCs w:val="18"/>
    </w:rPr>
  </w:style>
  <w:style w:type="character" w:customStyle="1" w:styleId="1Char">
    <w:name w:val="标题 1 Char"/>
    <w:link w:val="1"/>
    <w:rsid w:val="003D0CAE"/>
    <w:rPr>
      <w:rFonts w:ascii="Times New Roman" w:eastAsia="宋体" w:hAnsi="Times New Roman" w:cs="Times New Roman"/>
      <w:b/>
      <w:bCs/>
      <w:kern w:val="44"/>
      <w:sz w:val="44"/>
      <w:szCs w:val="44"/>
    </w:rPr>
  </w:style>
  <w:style w:type="character" w:customStyle="1" w:styleId="2Char">
    <w:name w:val="标题 2 Char"/>
    <w:link w:val="2"/>
    <w:rsid w:val="003D0CAE"/>
    <w:rPr>
      <w:rFonts w:ascii="Arial" w:eastAsia="黑体" w:hAnsi="Arial" w:cs="Times New Roman"/>
      <w:b/>
      <w:bCs/>
      <w:sz w:val="32"/>
      <w:szCs w:val="32"/>
    </w:rPr>
  </w:style>
  <w:style w:type="character" w:styleId="a5">
    <w:name w:val="footnote reference"/>
    <w:rsid w:val="003D0CAE"/>
    <w:rPr>
      <w:vertAlign w:val="superscript"/>
    </w:rPr>
  </w:style>
  <w:style w:type="paragraph" w:styleId="a6">
    <w:name w:val="footnote text"/>
    <w:basedOn w:val="a"/>
    <w:link w:val="Char1"/>
    <w:rsid w:val="003D0CAE"/>
    <w:pPr>
      <w:snapToGrid w:val="0"/>
      <w:jc w:val="left"/>
    </w:pPr>
    <w:rPr>
      <w:rFonts w:eastAsia="宋体"/>
      <w:kern w:val="0"/>
      <w:sz w:val="18"/>
      <w:lang/>
    </w:rPr>
  </w:style>
  <w:style w:type="character" w:customStyle="1" w:styleId="Char1">
    <w:name w:val="脚注文本 Char"/>
    <w:link w:val="a6"/>
    <w:rsid w:val="003D0CAE"/>
    <w:rPr>
      <w:rFonts w:ascii="Times New Roman" w:eastAsia="宋体" w:hAnsi="Times New Roman" w:cs="Times New Roman"/>
      <w:sz w:val="18"/>
      <w:szCs w:val="20"/>
    </w:rPr>
  </w:style>
  <w:style w:type="character" w:customStyle="1" w:styleId="cb1">
    <w:name w:val="cb1"/>
    <w:rsid w:val="0018793E"/>
    <w:rPr>
      <w:strike w:val="0"/>
      <w:dstrike w:val="0"/>
      <w:color w:val="0068CC"/>
      <w:u w:val="none"/>
      <w:effect w:val="none"/>
    </w:rPr>
  </w:style>
  <w:style w:type="paragraph" w:styleId="a7">
    <w:name w:val="Balloon Text"/>
    <w:basedOn w:val="a"/>
    <w:link w:val="Char2"/>
    <w:uiPriority w:val="99"/>
    <w:semiHidden/>
    <w:unhideWhenUsed/>
    <w:rsid w:val="009E1E41"/>
    <w:rPr>
      <w:kern w:val="0"/>
      <w:sz w:val="18"/>
      <w:szCs w:val="18"/>
      <w:lang/>
    </w:rPr>
  </w:style>
  <w:style w:type="character" w:customStyle="1" w:styleId="Char2">
    <w:name w:val="批注框文本 Char"/>
    <w:link w:val="a7"/>
    <w:uiPriority w:val="99"/>
    <w:semiHidden/>
    <w:rsid w:val="009E1E41"/>
    <w:rPr>
      <w:rFonts w:ascii="Times New Roman" w:eastAsia="方正仿宋简体" w:hAnsi="Times New Roman" w:cs="Times New Roman"/>
      <w:sz w:val="18"/>
      <w:szCs w:val="18"/>
    </w:rPr>
  </w:style>
  <w:style w:type="paragraph" w:styleId="a8">
    <w:name w:val="Normal (Web)"/>
    <w:basedOn w:val="a"/>
    <w:uiPriority w:val="99"/>
    <w:rsid w:val="005E71BD"/>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uiPriority w:val="99"/>
    <w:semiHidden/>
    <w:unhideWhenUsed/>
    <w:rsid w:val="007B4B37"/>
    <w:rPr>
      <w:sz w:val="21"/>
      <w:szCs w:val="21"/>
    </w:rPr>
  </w:style>
  <w:style w:type="paragraph" w:styleId="aa">
    <w:name w:val="annotation text"/>
    <w:basedOn w:val="a"/>
    <w:link w:val="Char3"/>
    <w:uiPriority w:val="99"/>
    <w:semiHidden/>
    <w:unhideWhenUsed/>
    <w:rsid w:val="007B4B37"/>
    <w:pPr>
      <w:jc w:val="left"/>
    </w:pPr>
    <w:rPr>
      <w:lang/>
    </w:rPr>
  </w:style>
  <w:style w:type="character" w:customStyle="1" w:styleId="Char3">
    <w:name w:val="批注文字 Char"/>
    <w:link w:val="aa"/>
    <w:uiPriority w:val="99"/>
    <w:semiHidden/>
    <w:rsid w:val="007B4B37"/>
    <w:rPr>
      <w:rFonts w:ascii="Times New Roman" w:eastAsia="方正仿宋简体" w:hAnsi="Times New Roman"/>
      <w:kern w:val="2"/>
      <w:sz w:val="32"/>
    </w:rPr>
  </w:style>
  <w:style w:type="paragraph" w:styleId="ab">
    <w:name w:val="annotation subject"/>
    <w:basedOn w:val="aa"/>
    <w:next w:val="aa"/>
    <w:link w:val="Char4"/>
    <w:uiPriority w:val="99"/>
    <w:semiHidden/>
    <w:unhideWhenUsed/>
    <w:rsid w:val="007B4B37"/>
    <w:rPr>
      <w:b/>
      <w:bCs/>
    </w:rPr>
  </w:style>
  <w:style w:type="character" w:customStyle="1" w:styleId="Char4">
    <w:name w:val="批注主题 Char"/>
    <w:link w:val="ab"/>
    <w:uiPriority w:val="99"/>
    <w:semiHidden/>
    <w:rsid w:val="007B4B37"/>
    <w:rPr>
      <w:rFonts w:ascii="Times New Roman" w:eastAsia="方正仿宋简体" w:hAnsi="Times New Roman"/>
      <w:b/>
      <w:bCs/>
      <w:kern w:val="2"/>
      <w:sz w:val="32"/>
    </w:rPr>
  </w:style>
  <w:style w:type="paragraph" w:customStyle="1" w:styleId="Default">
    <w:name w:val="Default"/>
    <w:rsid w:val="00E9574F"/>
    <w:pPr>
      <w:widowControl w:val="0"/>
      <w:autoSpaceDE w:val="0"/>
      <w:autoSpaceDN w:val="0"/>
      <w:adjustRightInd w:val="0"/>
    </w:pPr>
    <w:rPr>
      <w:rFonts w:ascii="宋体" w:cs="宋体"/>
      <w:color w:val="000000"/>
      <w:sz w:val="24"/>
      <w:szCs w:val="24"/>
    </w:rPr>
  </w:style>
  <w:style w:type="paragraph" w:styleId="ac">
    <w:name w:val="Date"/>
    <w:basedOn w:val="a"/>
    <w:next w:val="a"/>
    <w:link w:val="Char5"/>
    <w:uiPriority w:val="99"/>
    <w:semiHidden/>
    <w:unhideWhenUsed/>
    <w:rsid w:val="009E573B"/>
    <w:pPr>
      <w:ind w:leftChars="2500" w:left="100"/>
    </w:pPr>
    <w:rPr>
      <w:lang/>
    </w:rPr>
  </w:style>
  <w:style w:type="character" w:customStyle="1" w:styleId="Char5">
    <w:name w:val="日期 Char"/>
    <w:link w:val="ac"/>
    <w:uiPriority w:val="99"/>
    <w:semiHidden/>
    <w:rsid w:val="009E573B"/>
    <w:rPr>
      <w:rFonts w:ascii="Times New Roman" w:eastAsia="方正仿宋简体" w:hAnsi="Times New Roman"/>
      <w:kern w:val="2"/>
      <w:sz w:val="32"/>
    </w:rPr>
  </w:style>
  <w:style w:type="character" w:customStyle="1" w:styleId="f161">
    <w:name w:val="f161"/>
    <w:rsid w:val="008E3203"/>
    <w:rPr>
      <w:sz w:val="24"/>
      <w:szCs w:val="24"/>
    </w:rPr>
  </w:style>
  <w:style w:type="character" w:customStyle="1" w:styleId="f16">
    <w:name w:val="f16"/>
    <w:rsid w:val="00307227"/>
  </w:style>
</w:styles>
</file>

<file path=word/webSettings.xml><?xml version="1.0" encoding="utf-8"?>
<w:webSettings xmlns:r="http://schemas.openxmlformats.org/officeDocument/2006/relationships" xmlns:w="http://schemas.openxmlformats.org/wordprocessingml/2006/main">
  <w:divs>
    <w:div w:id="212160973">
      <w:bodyDiv w:val="1"/>
      <w:marLeft w:val="0"/>
      <w:marRight w:val="0"/>
      <w:marTop w:val="0"/>
      <w:marBottom w:val="0"/>
      <w:divBdr>
        <w:top w:val="none" w:sz="0" w:space="0" w:color="auto"/>
        <w:left w:val="none" w:sz="0" w:space="0" w:color="auto"/>
        <w:bottom w:val="none" w:sz="0" w:space="0" w:color="auto"/>
        <w:right w:val="none" w:sz="0" w:space="0" w:color="auto"/>
      </w:divBdr>
    </w:div>
    <w:div w:id="280888892">
      <w:bodyDiv w:val="1"/>
      <w:marLeft w:val="0"/>
      <w:marRight w:val="0"/>
      <w:marTop w:val="0"/>
      <w:marBottom w:val="0"/>
      <w:divBdr>
        <w:top w:val="none" w:sz="0" w:space="0" w:color="auto"/>
        <w:left w:val="none" w:sz="0" w:space="0" w:color="auto"/>
        <w:bottom w:val="none" w:sz="0" w:space="0" w:color="auto"/>
        <w:right w:val="none" w:sz="0" w:space="0" w:color="auto"/>
      </w:divBdr>
    </w:div>
    <w:div w:id="762654747">
      <w:bodyDiv w:val="1"/>
      <w:marLeft w:val="0"/>
      <w:marRight w:val="0"/>
      <w:marTop w:val="0"/>
      <w:marBottom w:val="0"/>
      <w:divBdr>
        <w:top w:val="none" w:sz="0" w:space="0" w:color="auto"/>
        <w:left w:val="none" w:sz="0" w:space="0" w:color="auto"/>
        <w:bottom w:val="none" w:sz="0" w:space="0" w:color="auto"/>
        <w:right w:val="none" w:sz="0" w:space="0" w:color="auto"/>
      </w:divBdr>
      <w:divsChild>
        <w:div w:id="793913772">
          <w:marLeft w:val="0"/>
          <w:marRight w:val="0"/>
          <w:marTop w:val="0"/>
          <w:marBottom w:val="0"/>
          <w:divBdr>
            <w:top w:val="none" w:sz="0" w:space="0" w:color="auto"/>
            <w:left w:val="none" w:sz="0" w:space="0" w:color="auto"/>
            <w:bottom w:val="none" w:sz="0" w:space="0" w:color="auto"/>
            <w:right w:val="none" w:sz="0" w:space="0" w:color="auto"/>
          </w:divBdr>
          <w:divsChild>
            <w:div w:id="1827889700">
              <w:marLeft w:val="0"/>
              <w:marRight w:val="0"/>
              <w:marTop w:val="0"/>
              <w:marBottom w:val="0"/>
              <w:divBdr>
                <w:top w:val="none" w:sz="0" w:space="0" w:color="auto"/>
                <w:left w:val="none" w:sz="0" w:space="0" w:color="auto"/>
                <w:bottom w:val="none" w:sz="0" w:space="0" w:color="auto"/>
                <w:right w:val="none" w:sz="0" w:space="0" w:color="auto"/>
              </w:divBdr>
              <w:divsChild>
                <w:div w:id="1790273349">
                  <w:marLeft w:val="0"/>
                  <w:marRight w:val="0"/>
                  <w:marTop w:val="0"/>
                  <w:marBottom w:val="0"/>
                  <w:divBdr>
                    <w:top w:val="none" w:sz="0" w:space="0" w:color="auto"/>
                    <w:left w:val="none" w:sz="0" w:space="0" w:color="auto"/>
                    <w:bottom w:val="none" w:sz="0" w:space="0" w:color="auto"/>
                    <w:right w:val="none" w:sz="0" w:space="0" w:color="auto"/>
                  </w:divBdr>
                  <w:divsChild>
                    <w:div w:id="1786999835">
                      <w:marLeft w:val="0"/>
                      <w:marRight w:val="0"/>
                      <w:marTop w:val="0"/>
                      <w:marBottom w:val="0"/>
                      <w:divBdr>
                        <w:top w:val="none" w:sz="0" w:space="0" w:color="auto"/>
                        <w:left w:val="none" w:sz="0" w:space="0" w:color="auto"/>
                        <w:bottom w:val="none" w:sz="0" w:space="0" w:color="auto"/>
                        <w:right w:val="none" w:sz="0" w:space="0" w:color="auto"/>
                      </w:divBdr>
                      <w:divsChild>
                        <w:div w:id="1963265948">
                          <w:marLeft w:val="0"/>
                          <w:marRight w:val="0"/>
                          <w:marTop w:val="300"/>
                          <w:marBottom w:val="0"/>
                          <w:divBdr>
                            <w:top w:val="none" w:sz="0" w:space="0" w:color="auto"/>
                            <w:left w:val="none" w:sz="0" w:space="0" w:color="auto"/>
                            <w:bottom w:val="none" w:sz="0" w:space="0" w:color="auto"/>
                            <w:right w:val="none" w:sz="0" w:space="0" w:color="auto"/>
                          </w:divBdr>
                          <w:divsChild>
                            <w:div w:id="10827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8955">
      <w:bodyDiv w:val="1"/>
      <w:marLeft w:val="0"/>
      <w:marRight w:val="0"/>
      <w:marTop w:val="0"/>
      <w:marBottom w:val="0"/>
      <w:divBdr>
        <w:top w:val="none" w:sz="0" w:space="0" w:color="auto"/>
        <w:left w:val="none" w:sz="0" w:space="0" w:color="auto"/>
        <w:bottom w:val="none" w:sz="0" w:space="0" w:color="auto"/>
        <w:right w:val="none" w:sz="0" w:space="0" w:color="auto"/>
      </w:divBdr>
      <w:divsChild>
        <w:div w:id="1918783001">
          <w:marLeft w:val="0"/>
          <w:marRight w:val="0"/>
          <w:marTop w:val="0"/>
          <w:marBottom w:val="0"/>
          <w:divBdr>
            <w:top w:val="none" w:sz="0" w:space="0" w:color="auto"/>
            <w:left w:val="none" w:sz="0" w:space="0" w:color="auto"/>
            <w:bottom w:val="none" w:sz="0" w:space="0" w:color="auto"/>
            <w:right w:val="none" w:sz="0" w:space="0" w:color="auto"/>
          </w:divBdr>
          <w:divsChild>
            <w:div w:id="347148729">
              <w:marLeft w:val="0"/>
              <w:marRight w:val="0"/>
              <w:marTop w:val="150"/>
              <w:marBottom w:val="0"/>
              <w:divBdr>
                <w:top w:val="none" w:sz="0" w:space="0" w:color="auto"/>
                <w:left w:val="none" w:sz="0" w:space="0" w:color="auto"/>
                <w:bottom w:val="none" w:sz="0" w:space="0" w:color="auto"/>
                <w:right w:val="none" w:sz="0" w:space="0" w:color="auto"/>
              </w:divBdr>
              <w:divsChild>
                <w:div w:id="1815369334">
                  <w:marLeft w:val="0"/>
                  <w:marRight w:val="0"/>
                  <w:marTop w:val="0"/>
                  <w:marBottom w:val="0"/>
                  <w:divBdr>
                    <w:top w:val="none" w:sz="0" w:space="0" w:color="auto"/>
                    <w:left w:val="none" w:sz="0" w:space="0" w:color="auto"/>
                    <w:bottom w:val="none" w:sz="0" w:space="0" w:color="auto"/>
                    <w:right w:val="none" w:sz="0" w:space="0" w:color="auto"/>
                  </w:divBdr>
                  <w:divsChild>
                    <w:div w:id="1156846866">
                      <w:marLeft w:val="0"/>
                      <w:marRight w:val="0"/>
                      <w:marTop w:val="0"/>
                      <w:marBottom w:val="0"/>
                      <w:divBdr>
                        <w:top w:val="none" w:sz="0" w:space="0" w:color="auto"/>
                        <w:left w:val="none" w:sz="0" w:space="0" w:color="auto"/>
                        <w:bottom w:val="none" w:sz="0" w:space="0" w:color="auto"/>
                        <w:right w:val="none" w:sz="0" w:space="0" w:color="auto"/>
                      </w:divBdr>
                      <w:divsChild>
                        <w:div w:id="1193036480">
                          <w:marLeft w:val="0"/>
                          <w:marRight w:val="0"/>
                          <w:marTop w:val="0"/>
                          <w:marBottom w:val="0"/>
                          <w:divBdr>
                            <w:top w:val="none" w:sz="0" w:space="0" w:color="auto"/>
                            <w:left w:val="single" w:sz="6" w:space="14" w:color="EFEFEF"/>
                            <w:bottom w:val="single" w:sz="6" w:space="15" w:color="EFEFEF"/>
                            <w:right w:val="single" w:sz="6" w:space="14" w:color="EFEFEF"/>
                          </w:divBdr>
                          <w:divsChild>
                            <w:div w:id="1732773216">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8198">
      <w:bodyDiv w:val="1"/>
      <w:marLeft w:val="0"/>
      <w:marRight w:val="0"/>
      <w:marTop w:val="0"/>
      <w:marBottom w:val="0"/>
      <w:divBdr>
        <w:top w:val="none" w:sz="0" w:space="0" w:color="auto"/>
        <w:left w:val="none" w:sz="0" w:space="0" w:color="auto"/>
        <w:bottom w:val="none" w:sz="0" w:space="0" w:color="auto"/>
        <w:right w:val="none" w:sz="0" w:space="0" w:color="auto"/>
      </w:divBdr>
    </w:div>
    <w:div w:id="1424644826">
      <w:bodyDiv w:val="1"/>
      <w:marLeft w:val="0"/>
      <w:marRight w:val="0"/>
      <w:marTop w:val="0"/>
      <w:marBottom w:val="0"/>
      <w:divBdr>
        <w:top w:val="none" w:sz="0" w:space="0" w:color="auto"/>
        <w:left w:val="none" w:sz="0" w:space="0" w:color="auto"/>
        <w:bottom w:val="none" w:sz="0" w:space="0" w:color="auto"/>
        <w:right w:val="none" w:sz="0" w:space="0" w:color="auto"/>
      </w:divBdr>
      <w:divsChild>
        <w:div w:id="1805653212">
          <w:marLeft w:val="0"/>
          <w:marRight w:val="0"/>
          <w:marTop w:val="0"/>
          <w:marBottom w:val="0"/>
          <w:divBdr>
            <w:top w:val="none" w:sz="0" w:space="0" w:color="auto"/>
            <w:left w:val="none" w:sz="0" w:space="0" w:color="auto"/>
            <w:bottom w:val="none" w:sz="0" w:space="0" w:color="auto"/>
            <w:right w:val="none" w:sz="0" w:space="0" w:color="auto"/>
          </w:divBdr>
          <w:divsChild>
            <w:div w:id="8065965">
              <w:marLeft w:val="0"/>
              <w:marRight w:val="0"/>
              <w:marTop w:val="150"/>
              <w:marBottom w:val="0"/>
              <w:divBdr>
                <w:top w:val="none" w:sz="0" w:space="0" w:color="auto"/>
                <w:left w:val="none" w:sz="0" w:space="0" w:color="auto"/>
                <w:bottom w:val="none" w:sz="0" w:space="0" w:color="auto"/>
                <w:right w:val="none" w:sz="0" w:space="0" w:color="auto"/>
              </w:divBdr>
              <w:divsChild>
                <w:div w:id="623536876">
                  <w:marLeft w:val="0"/>
                  <w:marRight w:val="0"/>
                  <w:marTop w:val="0"/>
                  <w:marBottom w:val="0"/>
                  <w:divBdr>
                    <w:top w:val="none" w:sz="0" w:space="0" w:color="auto"/>
                    <w:left w:val="none" w:sz="0" w:space="0" w:color="auto"/>
                    <w:bottom w:val="none" w:sz="0" w:space="0" w:color="auto"/>
                    <w:right w:val="none" w:sz="0" w:space="0" w:color="auto"/>
                  </w:divBdr>
                  <w:divsChild>
                    <w:div w:id="2094357685">
                      <w:marLeft w:val="0"/>
                      <w:marRight w:val="0"/>
                      <w:marTop w:val="0"/>
                      <w:marBottom w:val="0"/>
                      <w:divBdr>
                        <w:top w:val="none" w:sz="0" w:space="0" w:color="auto"/>
                        <w:left w:val="none" w:sz="0" w:space="0" w:color="auto"/>
                        <w:bottom w:val="none" w:sz="0" w:space="0" w:color="auto"/>
                        <w:right w:val="none" w:sz="0" w:space="0" w:color="auto"/>
                      </w:divBdr>
                      <w:divsChild>
                        <w:div w:id="2096123969">
                          <w:marLeft w:val="0"/>
                          <w:marRight w:val="0"/>
                          <w:marTop w:val="0"/>
                          <w:marBottom w:val="0"/>
                          <w:divBdr>
                            <w:top w:val="none" w:sz="0" w:space="0" w:color="auto"/>
                            <w:left w:val="single" w:sz="6" w:space="14" w:color="EFEFEF"/>
                            <w:bottom w:val="single" w:sz="6" w:space="15" w:color="EFEFEF"/>
                            <w:right w:val="single" w:sz="6" w:space="14" w:color="EFEFEF"/>
                          </w:divBdr>
                          <w:divsChild>
                            <w:div w:id="618802903">
                              <w:marLeft w:val="0"/>
                              <w:marRight w:val="225"/>
                              <w:marTop w:val="75"/>
                              <w:marBottom w:val="0"/>
                              <w:divBdr>
                                <w:top w:val="none" w:sz="0" w:space="0" w:color="auto"/>
                                <w:left w:val="none" w:sz="0" w:space="0" w:color="auto"/>
                                <w:bottom w:val="none" w:sz="0" w:space="0" w:color="auto"/>
                                <w:right w:val="none" w:sz="0" w:space="0" w:color="auto"/>
                              </w:divBdr>
                              <w:divsChild>
                                <w:div w:id="1619802020">
                                  <w:marLeft w:val="0"/>
                                  <w:marRight w:val="0"/>
                                  <w:marTop w:val="0"/>
                                  <w:marBottom w:val="0"/>
                                  <w:divBdr>
                                    <w:top w:val="none" w:sz="0" w:space="0" w:color="auto"/>
                                    <w:left w:val="none" w:sz="0" w:space="0" w:color="auto"/>
                                    <w:bottom w:val="none" w:sz="0" w:space="0" w:color="auto"/>
                                    <w:right w:val="none" w:sz="0" w:space="0" w:color="auto"/>
                                  </w:divBdr>
                                  <w:divsChild>
                                    <w:div w:id="2134518769">
                                      <w:marLeft w:val="0"/>
                                      <w:marRight w:val="0"/>
                                      <w:marTop w:val="0"/>
                                      <w:marBottom w:val="0"/>
                                      <w:divBdr>
                                        <w:top w:val="none" w:sz="0" w:space="0" w:color="auto"/>
                                        <w:left w:val="none" w:sz="0" w:space="0" w:color="auto"/>
                                        <w:bottom w:val="none" w:sz="0" w:space="0" w:color="auto"/>
                                        <w:right w:val="none" w:sz="0" w:space="0" w:color="auto"/>
                                      </w:divBdr>
                                      <w:divsChild>
                                        <w:div w:id="1788697309">
                                          <w:marLeft w:val="0"/>
                                          <w:marRight w:val="0"/>
                                          <w:marTop w:val="0"/>
                                          <w:marBottom w:val="0"/>
                                          <w:divBdr>
                                            <w:top w:val="none" w:sz="0" w:space="0" w:color="auto"/>
                                            <w:left w:val="none" w:sz="0" w:space="0" w:color="auto"/>
                                            <w:bottom w:val="none" w:sz="0" w:space="0" w:color="auto"/>
                                            <w:right w:val="none" w:sz="0" w:space="0" w:color="auto"/>
                                          </w:divBdr>
                                          <w:divsChild>
                                            <w:div w:id="2007660562">
                                              <w:marLeft w:val="0"/>
                                              <w:marRight w:val="0"/>
                                              <w:marTop w:val="0"/>
                                              <w:marBottom w:val="0"/>
                                              <w:divBdr>
                                                <w:top w:val="none" w:sz="0" w:space="0" w:color="auto"/>
                                                <w:left w:val="none" w:sz="0" w:space="0" w:color="auto"/>
                                                <w:bottom w:val="none" w:sz="0" w:space="0" w:color="auto"/>
                                                <w:right w:val="none" w:sz="0" w:space="0" w:color="auto"/>
                                              </w:divBdr>
                                              <w:divsChild>
                                                <w:div w:id="1752510150">
                                                  <w:marLeft w:val="0"/>
                                                  <w:marRight w:val="0"/>
                                                  <w:marTop w:val="0"/>
                                                  <w:marBottom w:val="0"/>
                                                  <w:divBdr>
                                                    <w:top w:val="none" w:sz="0" w:space="0" w:color="auto"/>
                                                    <w:left w:val="none" w:sz="0" w:space="0" w:color="auto"/>
                                                    <w:bottom w:val="none" w:sz="0" w:space="0" w:color="auto"/>
                                                    <w:right w:val="none" w:sz="0" w:space="0" w:color="auto"/>
                                                  </w:divBdr>
                                                  <w:divsChild>
                                                    <w:div w:id="1794714002">
                                                      <w:marLeft w:val="0"/>
                                                      <w:marRight w:val="0"/>
                                                      <w:marTop w:val="0"/>
                                                      <w:marBottom w:val="0"/>
                                                      <w:divBdr>
                                                        <w:top w:val="none" w:sz="0" w:space="0" w:color="auto"/>
                                                        <w:left w:val="none" w:sz="0" w:space="0" w:color="auto"/>
                                                        <w:bottom w:val="none" w:sz="0" w:space="0" w:color="auto"/>
                                                        <w:right w:val="none" w:sz="0" w:space="0" w:color="auto"/>
                                                      </w:divBdr>
                                                      <w:divsChild>
                                                        <w:div w:id="34158268">
                                                          <w:marLeft w:val="0"/>
                                                          <w:marRight w:val="0"/>
                                                          <w:marTop w:val="0"/>
                                                          <w:marBottom w:val="0"/>
                                                          <w:divBdr>
                                                            <w:top w:val="none" w:sz="0" w:space="0" w:color="auto"/>
                                                            <w:left w:val="none" w:sz="0" w:space="0" w:color="auto"/>
                                                            <w:bottom w:val="none" w:sz="0" w:space="0" w:color="auto"/>
                                                            <w:right w:val="none" w:sz="0" w:space="0" w:color="auto"/>
                                                          </w:divBdr>
                                                          <w:divsChild>
                                                            <w:div w:id="1549878887">
                                                              <w:marLeft w:val="0"/>
                                                              <w:marRight w:val="0"/>
                                                              <w:marTop w:val="0"/>
                                                              <w:marBottom w:val="0"/>
                                                              <w:divBdr>
                                                                <w:top w:val="none" w:sz="0" w:space="0" w:color="auto"/>
                                                                <w:left w:val="none" w:sz="0" w:space="0" w:color="auto"/>
                                                                <w:bottom w:val="none" w:sz="0" w:space="0" w:color="auto"/>
                                                                <w:right w:val="none" w:sz="0" w:space="0" w:color="auto"/>
                                                              </w:divBdr>
                                                              <w:divsChild>
                                                                <w:div w:id="578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20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57F8-1702-463E-AFA5-B5C49A3A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Words>
  <Characters>402</Characters>
  <Application>Microsoft Office Word</Application>
  <DocSecurity>4</DocSecurity>
  <Lines>3</Lines>
  <Paragraphs>1</Paragraphs>
  <ScaleCrop>false</ScaleCrop>
  <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长信基金管理有限责任公司关于长信利富债券型证券投资基金基金经理变更的公告</dc:title>
  <dc:subject/>
  <dc:creator>陈小婉</dc:creator>
  <cp:keywords/>
  <cp:lastModifiedBy>ZHONGM</cp:lastModifiedBy>
  <cp:revision>2</cp:revision>
  <dcterms:created xsi:type="dcterms:W3CDTF">2025-12-03T16:01:00Z</dcterms:created>
  <dcterms:modified xsi:type="dcterms:W3CDTF">2025-12-03T16:01:00Z</dcterms:modified>
</cp:coreProperties>
</file>