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3C79" w:rsidRDefault="00543352">
      <w:pPr>
        <w:pStyle w:val="div"/>
        <w:widowControl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国投瑞银策略精选灵活配置混合型证券投资基金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暂停及恢复大额申购（含</w:t>
      </w: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转换转入、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定期定额投资）业务的公告</w:t>
      </w:r>
    </w:p>
    <w:p w:rsidR="00BB3C79" w:rsidRDefault="00BB3C79">
      <w:pPr>
        <w:pStyle w:val="p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</w:p>
    <w:p w:rsidR="00BB3C79" w:rsidRDefault="00543352">
      <w:pPr>
        <w:pStyle w:val="div"/>
        <w:spacing w:line="360" w:lineRule="auto"/>
        <w:ind w:firstLine="480"/>
        <w:jc w:val="center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公告送出日期：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p w:rsidR="00BB3C79" w:rsidRDefault="00BB3C79">
      <w:pPr>
        <w:pStyle w:val="p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BB3C79" w:rsidRDefault="00543352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1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783"/>
        <w:gridCol w:w="3418"/>
        <w:gridCol w:w="3327"/>
      </w:tblGrid>
      <w:tr w:rsidR="00BB3C79">
        <w:trPr>
          <w:trHeight w:val="397"/>
          <w:jc w:val="center"/>
        </w:trPr>
        <w:tc>
          <w:tcPr>
            <w:tcW w:w="55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35" w:type="dxa"/>
            <w:tcBorders>
              <w:bottom w:val="single" w:sz="6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国投瑞银策略精选灵活配置混合型证券投资基金</w:t>
            </w:r>
          </w:p>
        </w:tc>
      </w:tr>
      <w:tr w:rsidR="00BB3C7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国投瑞银策略精选混合</w:t>
            </w:r>
          </w:p>
        </w:tc>
      </w:tr>
      <w:tr w:rsidR="00BB3C7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000165</w:t>
            </w:r>
          </w:p>
        </w:tc>
      </w:tr>
      <w:tr w:rsidR="00BB3C7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国投瑞银基金管理有限公司</w:t>
            </w:r>
          </w:p>
        </w:tc>
      </w:tr>
      <w:tr w:rsidR="00BB3C7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535" w:type="dxa"/>
            <w:tcBorders>
              <w:top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《公开募集证券投资基金信息披露管理办法》及本基金的基金合同和招募说明书等</w:t>
            </w:r>
          </w:p>
        </w:tc>
      </w:tr>
      <w:tr w:rsidR="00BB3C79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B3C7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B3C79" w:rsidRDefault="00BB3C7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B3C7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B3C79" w:rsidRDefault="00BB3C7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500,000.00</w:t>
            </w:r>
          </w:p>
        </w:tc>
      </w:tr>
      <w:tr w:rsidR="00BB3C7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BB3C79" w:rsidRDefault="00BB3C7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限制转换转入金额（单位：人民币元）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500,000.00</w:t>
            </w:r>
          </w:p>
        </w:tc>
      </w:tr>
      <w:tr w:rsidR="00BB3C7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C79" w:rsidRDefault="00BB3C7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BB3C79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恢复相关业务的日期及原因说明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B3C7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right w:val="single" w:sz="6" w:space="0" w:color="000000"/>
            </w:tcBorders>
            <w:vAlign w:val="center"/>
            <w:hideMark/>
          </w:tcPr>
          <w:p w:rsidR="00BB3C79" w:rsidRDefault="00BB3C7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恢复大额转换转入日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BB3C7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right w:val="single" w:sz="6" w:space="0" w:color="000000"/>
            </w:tcBorders>
            <w:vAlign w:val="center"/>
            <w:hideMark/>
          </w:tcPr>
          <w:p w:rsidR="00BB3C79" w:rsidRDefault="00BB3C7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恢复大额申购（转换转入、定期定额投资）的原因说明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BB3C79" w:rsidRDefault="00543352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</w:tbl>
    <w:p w:rsidR="00BB3C79" w:rsidRDefault="00543352">
      <w:pPr>
        <w:pStyle w:val="div"/>
        <w:widowControl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注：暂停本基金大额定期定额投资业务的起始日为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2025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11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21</w:t>
      </w:r>
      <w:r>
        <w:rPr>
          <w:rFonts w:ascii="SimSun" w:eastAsia="SimSun" w:hAnsi="SimSun" w:cs="SimSun"/>
          <w:kern w:val="0"/>
          <w:szCs w:val="21"/>
        </w:rPr>
        <w:t>日，限制本基金定期定额投资金额为</w:t>
      </w:r>
      <w:r>
        <w:rPr>
          <w:rFonts w:ascii="SimSun" w:eastAsia="SimSun" w:hAnsi="SimSun" w:cs="SimSun"/>
          <w:kern w:val="0"/>
          <w:szCs w:val="21"/>
        </w:rPr>
        <w:t>500,000.00</w:t>
      </w:r>
      <w:r>
        <w:rPr>
          <w:rFonts w:ascii="SimSun" w:eastAsia="SimSun" w:hAnsi="SimSun" w:cs="SimSun"/>
          <w:kern w:val="0"/>
          <w:szCs w:val="21"/>
        </w:rPr>
        <w:t>元；恢复本基金大额定期定额投资业务的起始日为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2025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日。</w:t>
      </w:r>
    </w:p>
    <w:p w:rsidR="00BB3C79" w:rsidRDefault="00BB3C79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BB3C79" w:rsidRDefault="00543352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2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BB3C79" w:rsidRDefault="00543352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）本基金于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日至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暂停大额申购（含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定期定额投资）期间，单个基金账户每一开放日申购、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定期定额投资累计不得超过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500,000.00</w:t>
      </w:r>
      <w:r>
        <w:rPr>
          <w:rFonts w:ascii="SimSun" w:eastAsia="SimSun" w:hAnsi="SimSun" w:cs="SimSun"/>
          <w:kern w:val="0"/>
          <w:sz w:val="24"/>
          <w:szCs w:val="24"/>
        </w:rPr>
        <w:t>元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。</w:t>
      </w:r>
    </w:p>
    <w:p w:rsidR="00BB3C79" w:rsidRDefault="00543352">
      <w:pPr>
        <w:pStyle w:val="div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）敬请投资者做好交易安排。详情请登录本公司网站（</w:t>
      </w:r>
      <w:r>
        <w:rPr>
          <w:rFonts w:ascii="SimSun" w:eastAsia="SimSun" w:hAnsi="SimSun" w:cs="SimSun"/>
          <w:kern w:val="0"/>
          <w:sz w:val="24"/>
          <w:szCs w:val="24"/>
        </w:rPr>
        <w:t>www.ubssdic.com</w:t>
      </w:r>
      <w:r>
        <w:rPr>
          <w:rFonts w:ascii="SimSun" w:eastAsia="SimSun" w:hAnsi="SimSun" w:cs="SimSun"/>
          <w:kern w:val="0"/>
          <w:sz w:val="24"/>
          <w:szCs w:val="24"/>
        </w:rPr>
        <w:t>）或拨打本公司客服电话（</w:t>
      </w:r>
      <w:r>
        <w:rPr>
          <w:rFonts w:ascii="SimSun" w:eastAsia="SimSun" w:hAnsi="SimSun" w:cs="SimSun"/>
          <w:kern w:val="0"/>
          <w:sz w:val="24"/>
          <w:szCs w:val="24"/>
        </w:rPr>
        <w:t>400-880-6868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Fonts w:ascii="SimSun" w:eastAsia="SimSun" w:hAnsi="SimSun" w:cs="SimSun"/>
          <w:kern w:val="0"/>
          <w:sz w:val="24"/>
          <w:szCs w:val="24"/>
        </w:rPr>
        <w:t>0755-83160000</w:t>
      </w:r>
      <w:r>
        <w:rPr>
          <w:rFonts w:ascii="SimSun" w:eastAsia="SimSun" w:hAnsi="SimSun" w:cs="SimSun"/>
          <w:kern w:val="0"/>
          <w:sz w:val="24"/>
          <w:szCs w:val="24"/>
        </w:rPr>
        <w:t>）。</w:t>
      </w:r>
    </w:p>
    <w:p w:rsidR="00BB3C79" w:rsidRDefault="00BB3C79">
      <w:pPr>
        <w:pStyle w:val="p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BB3C79" w:rsidRDefault="00543352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国投瑞银基金管理有限公司</w:t>
      </w:r>
    </w:p>
    <w:p w:rsidR="00BB3C79" w:rsidRDefault="00543352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2025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</w:rPr>
        <w:t>11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</w:rPr>
        <w:t>20</w:t>
      </w:r>
      <w:r>
        <w:rPr>
          <w:rFonts w:ascii="SimSun" w:eastAsia="SimSun" w:hAnsi="SimSun" w:cs="SimSun"/>
          <w:kern w:val="0"/>
          <w:sz w:val="24"/>
          <w:szCs w:val="24"/>
        </w:rPr>
        <w:t>日</w:t>
      </w:r>
    </w:p>
    <w:sectPr w:rsidR="00BB3C79" w:rsidSect="00BB3C7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C79" w:rsidRDefault="00BB3C79" w:rsidP="00BB3C79">
      <w:r>
        <w:separator/>
      </w:r>
    </w:p>
  </w:endnote>
  <w:endnote w:type="continuationSeparator" w:id="0">
    <w:p w:rsidR="00BB3C79" w:rsidRDefault="00BB3C79" w:rsidP="00BB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79" w:rsidRDefault="00BB3C79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543352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543352" w:rsidRPr="00543352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C79" w:rsidRDefault="00BB3C79" w:rsidP="00BB3C79">
      <w:r>
        <w:separator/>
      </w:r>
    </w:p>
  </w:footnote>
  <w:footnote w:type="continuationSeparator" w:id="0">
    <w:p w:rsidR="00BB3C79" w:rsidRDefault="00BB3C79" w:rsidP="00BB3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3352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3C79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79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BB3C79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BB3C7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BB3C7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B3C79"/>
    <w:pPr>
      <w:ind w:firstLineChars="200" w:firstLine="420"/>
    </w:pPr>
  </w:style>
  <w:style w:type="paragraph" w:styleId="a4">
    <w:name w:val="Document Map"/>
    <w:basedOn w:val="a"/>
    <w:qFormat/>
    <w:rsid w:val="00BB3C79"/>
    <w:pPr>
      <w:shd w:val="clear" w:color="auto" w:fill="000080"/>
    </w:pPr>
  </w:style>
  <w:style w:type="paragraph" w:styleId="a5">
    <w:name w:val="annotation text"/>
    <w:basedOn w:val="a"/>
    <w:link w:val="Char"/>
    <w:qFormat/>
    <w:rsid w:val="00BB3C79"/>
    <w:pPr>
      <w:jc w:val="left"/>
    </w:pPr>
  </w:style>
  <w:style w:type="paragraph" w:styleId="a6">
    <w:name w:val="Body Text"/>
    <w:basedOn w:val="a"/>
    <w:link w:val="Char0"/>
    <w:qFormat/>
    <w:rsid w:val="00BB3C79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BB3C79"/>
    <w:pPr>
      <w:ind w:leftChars="400" w:left="840"/>
    </w:pPr>
  </w:style>
  <w:style w:type="paragraph" w:styleId="a7">
    <w:name w:val="Plain Text"/>
    <w:basedOn w:val="a"/>
    <w:qFormat/>
    <w:rsid w:val="00BB3C79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BB3C79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BB3C79"/>
    <w:rPr>
      <w:sz w:val="18"/>
    </w:rPr>
  </w:style>
  <w:style w:type="paragraph" w:styleId="a9">
    <w:name w:val="footer"/>
    <w:basedOn w:val="a"/>
    <w:link w:val="Char1"/>
    <w:uiPriority w:val="99"/>
    <w:qFormat/>
    <w:rsid w:val="00BB3C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BB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BB3C79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BB3C79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BB3C79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BB3C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BB3C79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BB3C79"/>
    <w:rPr>
      <w:b/>
    </w:rPr>
  </w:style>
  <w:style w:type="character" w:styleId="af">
    <w:name w:val="page number"/>
    <w:basedOn w:val="a0"/>
    <w:rsid w:val="00BB3C79"/>
  </w:style>
  <w:style w:type="character" w:styleId="af0">
    <w:name w:val="Hyperlink"/>
    <w:qFormat/>
    <w:rsid w:val="00BB3C79"/>
    <w:rPr>
      <w:color w:val="0000FF"/>
      <w:u w:val="single"/>
    </w:rPr>
  </w:style>
  <w:style w:type="character" w:styleId="af1">
    <w:name w:val="annotation reference"/>
    <w:rsid w:val="00BB3C79"/>
    <w:rPr>
      <w:sz w:val="21"/>
    </w:rPr>
  </w:style>
  <w:style w:type="character" w:styleId="af2">
    <w:name w:val="footnote reference"/>
    <w:rsid w:val="00BB3C79"/>
    <w:rPr>
      <w:vertAlign w:val="superscript"/>
    </w:rPr>
  </w:style>
  <w:style w:type="character" w:customStyle="1" w:styleId="Char0">
    <w:name w:val="正文文本 Char"/>
    <w:link w:val="a6"/>
    <w:rsid w:val="00BB3C79"/>
    <w:rPr>
      <w:rFonts w:ascii="宋体"/>
      <w:lang w:val="zh-CN" w:eastAsia="zh-CN"/>
    </w:rPr>
  </w:style>
  <w:style w:type="character" w:customStyle="1" w:styleId="unnamed11">
    <w:name w:val="unnamed11"/>
    <w:rsid w:val="00BB3C79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BB3C79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BB3C79"/>
    <w:rPr>
      <w:kern w:val="2"/>
      <w:sz w:val="18"/>
    </w:rPr>
  </w:style>
  <w:style w:type="character" w:customStyle="1" w:styleId="read">
    <w:name w:val="read"/>
    <w:basedOn w:val="a0"/>
    <w:qFormat/>
    <w:rsid w:val="00BB3C79"/>
  </w:style>
  <w:style w:type="paragraph" w:customStyle="1" w:styleId="CharChar">
    <w:name w:val="Char Char"/>
    <w:basedOn w:val="a"/>
    <w:qFormat/>
    <w:rsid w:val="00BB3C79"/>
  </w:style>
  <w:style w:type="paragraph" w:customStyle="1" w:styleId="Default">
    <w:name w:val="Default"/>
    <w:qFormat/>
    <w:rsid w:val="00BB3C79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BB3C79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BB3C79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BB3C79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BB3C79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BB3C79"/>
  </w:style>
  <w:style w:type="paragraph" w:customStyle="1" w:styleId="Char10">
    <w:name w:val="Char1"/>
    <w:basedOn w:val="a"/>
    <w:qFormat/>
    <w:rsid w:val="00BB3C79"/>
  </w:style>
  <w:style w:type="paragraph" w:customStyle="1" w:styleId="CharCharChar">
    <w:name w:val="Char Char Char"/>
    <w:basedOn w:val="a"/>
    <w:qFormat/>
    <w:rsid w:val="00BB3C79"/>
  </w:style>
  <w:style w:type="paragraph" w:customStyle="1" w:styleId="InfoBlue">
    <w:name w:val="InfoBlue"/>
    <w:basedOn w:val="a"/>
    <w:next w:val="a6"/>
    <w:qFormat/>
    <w:rsid w:val="00BB3C79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BB3C79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BB3C79"/>
  </w:style>
  <w:style w:type="paragraph" w:customStyle="1" w:styleId="af4">
    <w:name w:val="正文所"/>
    <w:basedOn w:val="a"/>
    <w:qFormat/>
    <w:rsid w:val="00BB3C79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BB3C79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BB3C79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BB3C79"/>
    <w:rPr>
      <w:kern w:val="2"/>
      <w:sz w:val="21"/>
    </w:rPr>
  </w:style>
  <w:style w:type="paragraph" w:customStyle="1" w:styleId="CharChar2">
    <w:name w:val="Char Char2"/>
    <w:basedOn w:val="a"/>
    <w:qFormat/>
    <w:rsid w:val="00BB3C79"/>
  </w:style>
  <w:style w:type="paragraph" w:customStyle="1" w:styleId="CharChar3">
    <w:name w:val="Char Char3"/>
    <w:basedOn w:val="a"/>
    <w:qFormat/>
    <w:rsid w:val="00BB3C79"/>
  </w:style>
  <w:style w:type="paragraph" w:customStyle="1" w:styleId="Char20">
    <w:name w:val="Char2"/>
    <w:basedOn w:val="a"/>
    <w:qFormat/>
    <w:rsid w:val="00BB3C79"/>
  </w:style>
  <w:style w:type="paragraph" w:customStyle="1" w:styleId="CharCharChar1">
    <w:name w:val="Char Char Char1"/>
    <w:basedOn w:val="a"/>
    <w:qFormat/>
    <w:rsid w:val="00BB3C79"/>
  </w:style>
  <w:style w:type="paragraph" w:customStyle="1" w:styleId="CharCharCharChar1">
    <w:name w:val="Char Char Char Char1"/>
    <w:basedOn w:val="a"/>
    <w:qFormat/>
    <w:rsid w:val="00BB3C79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BB3C79"/>
  </w:style>
  <w:style w:type="paragraph" w:customStyle="1" w:styleId="CharChar4">
    <w:name w:val="Char Char4"/>
    <w:basedOn w:val="a"/>
    <w:qFormat/>
    <w:rsid w:val="00BB3C79"/>
  </w:style>
  <w:style w:type="paragraph" w:styleId="af5">
    <w:name w:val="List Paragraph"/>
    <w:basedOn w:val="a"/>
    <w:uiPriority w:val="34"/>
    <w:qFormat/>
    <w:rsid w:val="00BB3C79"/>
    <w:pPr>
      <w:ind w:firstLineChars="200" w:firstLine="420"/>
    </w:pPr>
  </w:style>
  <w:style w:type="paragraph" w:customStyle="1" w:styleId="CharChar12">
    <w:name w:val="Char Char12"/>
    <w:basedOn w:val="a"/>
    <w:qFormat/>
    <w:rsid w:val="00BB3C79"/>
  </w:style>
  <w:style w:type="paragraph" w:customStyle="1" w:styleId="Char30">
    <w:name w:val="Char3"/>
    <w:basedOn w:val="a"/>
    <w:qFormat/>
    <w:rsid w:val="00BB3C79"/>
  </w:style>
  <w:style w:type="paragraph" w:customStyle="1" w:styleId="CharChar13">
    <w:name w:val="Char Char13"/>
    <w:basedOn w:val="a"/>
    <w:qFormat/>
    <w:rsid w:val="00BB3C79"/>
  </w:style>
  <w:style w:type="paragraph" w:customStyle="1" w:styleId="Char40">
    <w:name w:val="Char4"/>
    <w:basedOn w:val="a"/>
    <w:qFormat/>
    <w:rsid w:val="00BB3C79"/>
  </w:style>
  <w:style w:type="paragraph" w:customStyle="1" w:styleId="CharChar14">
    <w:name w:val="Char Char14"/>
    <w:basedOn w:val="a"/>
    <w:qFormat/>
    <w:rsid w:val="00BB3C79"/>
  </w:style>
  <w:style w:type="paragraph" w:customStyle="1" w:styleId="Char5">
    <w:name w:val="Char5"/>
    <w:basedOn w:val="a"/>
    <w:qFormat/>
    <w:rsid w:val="00BB3C79"/>
  </w:style>
  <w:style w:type="paragraph" w:customStyle="1" w:styleId="CharChar5">
    <w:name w:val="Char Char5"/>
    <w:basedOn w:val="a"/>
    <w:qFormat/>
    <w:rsid w:val="00BB3C79"/>
  </w:style>
  <w:style w:type="character" w:customStyle="1" w:styleId="Char1">
    <w:name w:val="页脚 Char"/>
    <w:basedOn w:val="a0"/>
    <w:link w:val="a9"/>
    <w:uiPriority w:val="99"/>
    <w:qFormat/>
    <w:rsid w:val="00BB3C79"/>
    <w:rPr>
      <w:kern w:val="2"/>
      <w:sz w:val="18"/>
    </w:rPr>
  </w:style>
  <w:style w:type="paragraph" w:customStyle="1" w:styleId="div">
    <w:name w:val="div"/>
    <w:basedOn w:val="a"/>
    <w:rsid w:val="00BB3C79"/>
  </w:style>
  <w:style w:type="character" w:customStyle="1" w:styleId="custom">
    <w:name w:val="custom"/>
    <w:basedOn w:val="a0"/>
    <w:rsid w:val="00BB3C79"/>
  </w:style>
  <w:style w:type="paragraph" w:customStyle="1" w:styleId="p">
    <w:name w:val="p"/>
    <w:basedOn w:val="a"/>
    <w:rsid w:val="00BB3C79"/>
  </w:style>
  <w:style w:type="table" w:customStyle="1" w:styleId="table">
    <w:name w:val="table"/>
    <w:basedOn w:val="a1"/>
    <w:rsid w:val="00BB3C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B3A83334-A4A6-4A8B-964F-CBA3DCA8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4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2025-11-19T16:00:00Z</dcterms:created>
  <dcterms:modified xsi:type="dcterms:W3CDTF">2025-11-19T16:00:00Z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