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06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华夏基金管理有限公司关于调整华夏沪深</w:t>
      </w:r>
      <w:r>
        <w:rPr>
          <w:rFonts w:eastAsiaTheme="minorEastAsia"/>
          <w:b/>
          <w:kern w:val="0"/>
          <w:sz w:val="24"/>
          <w:szCs w:val="24"/>
        </w:rPr>
        <w:t>300</w:t>
      </w:r>
      <w:r>
        <w:rPr>
          <w:rFonts w:eastAsiaTheme="minorEastAsia"/>
          <w:b/>
          <w:kern w:val="0"/>
          <w:sz w:val="24"/>
          <w:szCs w:val="24"/>
        </w:rPr>
        <w:t>指数增强型证券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2025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10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25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华夏沪深</w:t>
            </w:r>
            <w:r>
              <w:rPr>
                <w:rFonts w:eastAsiaTheme="minorEastAsia"/>
                <w:sz w:val="21"/>
                <w:szCs w:val="21"/>
              </w:rPr>
              <w:t>300</w:t>
            </w:r>
            <w:r>
              <w:rPr>
                <w:rFonts w:eastAsiaTheme="minorEastAsia"/>
                <w:sz w:val="21"/>
                <w:szCs w:val="21"/>
              </w:rPr>
              <w:t>指数增强型证券投资基金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华夏沪深</w:t>
            </w:r>
            <w:r>
              <w:rPr>
                <w:rFonts w:eastAsiaTheme="minorEastAsia"/>
                <w:sz w:val="21"/>
                <w:szCs w:val="21"/>
              </w:rPr>
              <w:t>300</w:t>
            </w:r>
            <w:r>
              <w:rPr>
                <w:rFonts w:eastAsiaTheme="minorEastAsia"/>
                <w:sz w:val="21"/>
                <w:szCs w:val="21"/>
              </w:rPr>
              <w:t>指数增强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001015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解聘基金经理</w:t>
            </w:r>
          </w:p>
        </w:tc>
      </w:tr>
      <w:tr w:rsidR="001E1177">
        <w:trPr>
          <w:jc w:val="center"/>
        </w:trPr>
        <w:tc>
          <w:tcPr>
            <w:tcW w:w="4353" w:type="dxa"/>
            <w:vAlign w:val="center"/>
          </w:tcPr>
          <w:p w:rsidR="001E1177" w:rsidRDefault="00683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1E1177" w:rsidRDefault="00683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袁英杰</w:t>
            </w:r>
          </w:p>
        </w:tc>
      </w:tr>
      <w:tr w:rsidR="001E1177">
        <w:trPr>
          <w:jc w:val="center"/>
        </w:trPr>
        <w:tc>
          <w:tcPr>
            <w:tcW w:w="4353" w:type="dxa"/>
            <w:vAlign w:val="center"/>
          </w:tcPr>
          <w:p w:rsidR="001E1177" w:rsidRDefault="00683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1E1177" w:rsidRDefault="00683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宋洋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10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宋洋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个人原因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是否已按规定在中国基金业协会办理注销手续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1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其他需要说明的事项</w:t>
      </w:r>
      <w:bookmarkEnd w:id="3"/>
    </w:p>
    <w:p w:rsidR="001E1177" w:rsidRDefault="00683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1E1177" w:rsidRDefault="00683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1E1177" w:rsidRDefault="00683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二〇二五年十月二十五日</w:t>
      </w:r>
    </w:p>
    <w:sectPr w:rsidR="008131EA" w:rsidSect="00506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97" w:rsidRDefault="00683097" w:rsidP="007F1E6B">
      <w:r>
        <w:separator/>
      </w:r>
    </w:p>
  </w:endnote>
  <w:endnote w:type="continuationSeparator" w:id="0">
    <w:p w:rsidR="00683097" w:rsidRDefault="00683097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97" w:rsidRDefault="00683097" w:rsidP="007F1E6B">
      <w:r>
        <w:separator/>
      </w:r>
    </w:p>
  </w:footnote>
  <w:footnote w:type="continuationSeparator" w:id="0">
    <w:p w:rsidR="00683097" w:rsidRDefault="00683097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E1177"/>
    <w:rsid w:val="001F622D"/>
    <w:rsid w:val="00207AA8"/>
    <w:rsid w:val="002A51E8"/>
    <w:rsid w:val="002F4DD9"/>
    <w:rsid w:val="003017E9"/>
    <w:rsid w:val="00306525"/>
    <w:rsid w:val="003539B9"/>
    <w:rsid w:val="00412A37"/>
    <w:rsid w:val="004966BA"/>
    <w:rsid w:val="004B3F81"/>
    <w:rsid w:val="004D01DF"/>
    <w:rsid w:val="0050654A"/>
    <w:rsid w:val="0052318A"/>
    <w:rsid w:val="0053712A"/>
    <w:rsid w:val="00547962"/>
    <w:rsid w:val="00566533"/>
    <w:rsid w:val="00566A7E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83097"/>
    <w:rsid w:val="00692E22"/>
    <w:rsid w:val="006C3757"/>
    <w:rsid w:val="0070712F"/>
    <w:rsid w:val="00714717"/>
    <w:rsid w:val="007179FB"/>
    <w:rsid w:val="00760B7C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CD7ABA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EF1D06"/>
    <w:rsid w:val="00F70EFB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4A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50654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065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0654A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0654A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065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0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0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50654A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50654A"/>
    <w:rPr>
      <w:vertAlign w:val="superscript"/>
    </w:rPr>
  </w:style>
  <w:style w:type="character" w:customStyle="1" w:styleId="1Char">
    <w:name w:val="标题 1 Char"/>
    <w:basedOn w:val="a0"/>
    <w:link w:val="1"/>
    <w:qFormat/>
    <w:rsid w:val="005065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0654A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50654A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0654A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0654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0654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0654A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50654A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