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37DE" w:rsidRPr="00244A32" w:rsidRDefault="00244A32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244A32">
        <w:rPr>
          <w:rFonts w:ascii="黑体" w:eastAsia="黑体" w:hAnsi="黑体" w:cs="黑体"/>
          <w:kern w:val="0"/>
          <w:sz w:val="36"/>
          <w:szCs w:val="36"/>
        </w:rPr>
        <w:t>国联基金管理有限公司</w:t>
      </w:r>
    </w:p>
    <w:p w:rsidR="00F837DE" w:rsidRPr="00244A32" w:rsidRDefault="00244A32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244A32">
        <w:rPr>
          <w:rFonts w:ascii="黑体" w:eastAsia="黑体" w:hAnsi="黑体" w:cs="黑体"/>
          <w:kern w:val="0"/>
          <w:sz w:val="36"/>
          <w:szCs w:val="36"/>
        </w:rPr>
        <w:t>关于国联基金直销电子交易平台等业务临时</w:t>
      </w:r>
    </w:p>
    <w:p w:rsidR="00F837DE" w:rsidRPr="00244A32" w:rsidRDefault="00244A32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244A32">
        <w:rPr>
          <w:rFonts w:ascii="黑体" w:eastAsia="黑体" w:hAnsi="黑体" w:cs="黑体"/>
          <w:kern w:val="0"/>
          <w:sz w:val="36"/>
          <w:szCs w:val="36"/>
        </w:rPr>
        <w:t>暂停服务的公告</w:t>
      </w:r>
    </w:p>
    <w:p w:rsidR="00F837DE" w:rsidRPr="00244A32" w:rsidRDefault="00F837DE">
      <w:pPr>
        <w:pStyle w:val="p"/>
        <w:wordWrap w:val="0"/>
        <w:spacing w:line="360" w:lineRule="auto"/>
        <w:jc w:val="center"/>
        <w:rPr>
          <w:rFonts w:ascii="仿宋" w:eastAsia="仿宋" w:hAnsi="仿宋" w:cs="仿宋"/>
          <w:kern w:val="0"/>
          <w:sz w:val="32"/>
          <w:szCs w:val="32"/>
        </w:rPr>
      </w:pPr>
    </w:p>
    <w:p w:rsidR="00F837DE" w:rsidRPr="00244A32" w:rsidRDefault="00244A32">
      <w:pPr>
        <w:pStyle w:val="div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  <w:r w:rsidRPr="00244A32">
        <w:rPr>
          <w:rFonts w:ascii="仿宋" w:eastAsia="仿宋" w:hAnsi="仿宋" w:cs="仿宋"/>
          <w:kern w:val="0"/>
          <w:sz w:val="32"/>
          <w:szCs w:val="32"/>
        </w:rPr>
        <w:t>为更好地为投资者提供服务，国联基金管理有限公司</w:t>
      </w:r>
      <w:r w:rsidR="00E97E68">
        <w:rPr>
          <w:rFonts w:ascii="仿宋" w:eastAsia="仿宋" w:hAnsi="仿宋" w:cs="仿宋" w:hint="eastAsia"/>
          <w:kern w:val="0"/>
          <w:sz w:val="32"/>
          <w:szCs w:val="32"/>
        </w:rPr>
        <w:t>（以下简称“本公司</w:t>
      </w:r>
      <w:bookmarkStart w:id="0" w:name="_GoBack"/>
      <w:bookmarkEnd w:id="0"/>
      <w:r w:rsidR="00E97E68">
        <w:rPr>
          <w:rFonts w:ascii="仿宋" w:eastAsia="仿宋" w:hAnsi="仿宋" w:cs="仿宋" w:hint="eastAsia"/>
          <w:kern w:val="0"/>
          <w:sz w:val="32"/>
          <w:szCs w:val="32"/>
        </w:rPr>
        <w:t>”）</w:t>
      </w:r>
      <w:r w:rsidRPr="00244A32">
        <w:rPr>
          <w:rFonts w:ascii="仿宋" w:eastAsia="仿宋" w:hAnsi="仿宋" w:cs="仿宋"/>
          <w:kern w:val="0"/>
          <w:sz w:val="32"/>
          <w:szCs w:val="32"/>
        </w:rPr>
        <w:t>直销电子交易平台将于</w:t>
      </w:r>
      <w:r w:rsidRPr="00244A32">
        <w:rPr>
          <w:rStyle w:val="custom"/>
          <w:rFonts w:ascii="仿宋" w:eastAsia="仿宋" w:hAnsi="仿宋" w:cs="仿宋"/>
          <w:kern w:val="0"/>
          <w:sz w:val="32"/>
          <w:szCs w:val="32"/>
        </w:rPr>
        <w:t>2025年10月25日12:00至15:30</w:t>
      </w:r>
      <w:r w:rsidRPr="00244A32">
        <w:rPr>
          <w:rFonts w:ascii="仿宋" w:eastAsia="仿宋" w:hAnsi="仿宋" w:cs="仿宋"/>
          <w:kern w:val="0"/>
          <w:sz w:val="32"/>
          <w:szCs w:val="32"/>
        </w:rPr>
        <w:t>进行系统维护，在此期间直销电子交易平台将暂停服务，具体安排如下：</w:t>
      </w:r>
    </w:p>
    <w:p w:rsidR="00F837DE" w:rsidRPr="00244A32" w:rsidRDefault="00244A32">
      <w:pPr>
        <w:pStyle w:val="div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  <w:r w:rsidRPr="00244A32">
        <w:rPr>
          <w:rFonts w:ascii="仿宋" w:eastAsia="仿宋" w:hAnsi="仿宋" w:cs="仿宋"/>
          <w:kern w:val="0"/>
          <w:sz w:val="32"/>
          <w:szCs w:val="32"/>
        </w:rPr>
        <w:t>1、</w:t>
      </w:r>
      <w:r w:rsidRPr="00244A32">
        <w:rPr>
          <w:rStyle w:val="custom"/>
          <w:rFonts w:ascii="仿宋" w:eastAsia="仿宋" w:hAnsi="仿宋" w:cs="仿宋"/>
          <w:kern w:val="0"/>
          <w:sz w:val="32"/>
          <w:szCs w:val="32"/>
        </w:rPr>
        <w:t>公司官网（http://www.glfund.com/）、</w:t>
      </w:r>
      <w:r w:rsidRPr="00244A32">
        <w:rPr>
          <w:rFonts w:ascii="仿宋" w:eastAsia="仿宋" w:hAnsi="仿宋" w:cs="仿宋"/>
          <w:color w:val="000000"/>
          <w:kern w:val="0"/>
          <w:sz w:val="32"/>
          <w:szCs w:val="32"/>
        </w:rPr>
        <w:t>网上查询系统（https://query.glfund.com/）、</w:t>
      </w:r>
      <w:r w:rsidRPr="00244A32">
        <w:rPr>
          <w:rStyle w:val="custom"/>
          <w:rFonts w:ascii="仿宋" w:eastAsia="仿宋" w:hAnsi="仿宋" w:cs="仿宋"/>
          <w:kern w:val="0"/>
          <w:sz w:val="32"/>
          <w:szCs w:val="32"/>
        </w:rPr>
        <w:t>网上交易系统（https://trade.glfund.com/etrading/）、微信公众号平台（名称：国联基金）</w:t>
      </w:r>
      <w:r w:rsidRPr="00244A32">
        <w:rPr>
          <w:rFonts w:ascii="仿宋" w:eastAsia="仿宋" w:hAnsi="仿宋" w:cs="仿宋"/>
          <w:kern w:val="0"/>
          <w:sz w:val="32"/>
          <w:szCs w:val="32"/>
        </w:rPr>
        <w:t>将于</w:t>
      </w:r>
      <w:r w:rsidRPr="00244A32">
        <w:rPr>
          <w:rStyle w:val="custom"/>
          <w:rFonts w:ascii="仿宋" w:eastAsia="仿宋" w:hAnsi="仿宋" w:cs="仿宋"/>
          <w:kern w:val="0"/>
          <w:sz w:val="32"/>
          <w:szCs w:val="32"/>
        </w:rPr>
        <w:t>2025年10月25日12:00至15:30</w:t>
      </w:r>
      <w:r w:rsidRPr="00244A32">
        <w:rPr>
          <w:rFonts w:ascii="仿宋" w:eastAsia="仿宋" w:hAnsi="仿宋" w:cs="仿宋"/>
          <w:kern w:val="0"/>
          <w:sz w:val="32"/>
          <w:szCs w:val="32"/>
        </w:rPr>
        <w:t>暂停服务。</w:t>
      </w:r>
    </w:p>
    <w:p w:rsidR="00F837DE" w:rsidRPr="00244A32" w:rsidRDefault="00244A32">
      <w:pPr>
        <w:pStyle w:val="div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  <w:r w:rsidRPr="00244A32">
        <w:rPr>
          <w:rFonts w:ascii="仿宋" w:eastAsia="仿宋" w:hAnsi="仿宋" w:cs="仿宋"/>
          <w:kern w:val="0"/>
          <w:sz w:val="32"/>
          <w:szCs w:val="32"/>
        </w:rPr>
        <w:t>2、受上述业务暂停影响</w:t>
      </w:r>
      <w:r w:rsidRPr="00244A32">
        <w:rPr>
          <w:rStyle w:val="custom"/>
          <w:rFonts w:ascii="仿宋" w:eastAsia="仿宋" w:hAnsi="仿宋" w:cs="仿宋"/>
          <w:kern w:val="0"/>
          <w:sz w:val="32"/>
          <w:szCs w:val="32"/>
        </w:rPr>
        <w:t>，</w:t>
      </w:r>
      <w:r>
        <w:rPr>
          <w:rStyle w:val="custom"/>
          <w:rFonts w:ascii="仿宋" w:eastAsia="仿宋" w:hAnsi="仿宋" w:cs="仿宋"/>
          <w:kern w:val="0"/>
          <w:sz w:val="32"/>
          <w:szCs w:val="32"/>
        </w:rPr>
        <w:t>2025</w:t>
      </w:r>
      <w:r w:rsidRPr="00244A32">
        <w:rPr>
          <w:rStyle w:val="custom"/>
          <w:rFonts w:ascii="仿宋" w:eastAsia="仿宋" w:hAnsi="仿宋" w:cs="仿宋"/>
          <w:kern w:val="0"/>
          <w:sz w:val="32"/>
          <w:szCs w:val="32"/>
        </w:rPr>
        <w:t>年</w:t>
      </w:r>
      <w:r>
        <w:rPr>
          <w:rStyle w:val="custom"/>
          <w:rFonts w:ascii="仿宋" w:eastAsia="仿宋" w:hAnsi="仿宋" w:cs="仿宋"/>
          <w:kern w:val="0"/>
          <w:sz w:val="32"/>
          <w:szCs w:val="32"/>
        </w:rPr>
        <w:t>10</w:t>
      </w:r>
      <w:r w:rsidRPr="00244A32">
        <w:rPr>
          <w:rStyle w:val="custom"/>
          <w:rFonts w:ascii="仿宋" w:eastAsia="仿宋" w:hAnsi="仿宋" w:cs="仿宋"/>
          <w:kern w:val="0"/>
          <w:sz w:val="32"/>
          <w:szCs w:val="32"/>
        </w:rPr>
        <w:t>月</w:t>
      </w:r>
      <w:r>
        <w:rPr>
          <w:rStyle w:val="custom"/>
          <w:rFonts w:ascii="仿宋" w:eastAsia="仿宋" w:hAnsi="仿宋" w:cs="仿宋"/>
          <w:kern w:val="0"/>
          <w:sz w:val="32"/>
          <w:szCs w:val="32"/>
        </w:rPr>
        <w:t>25</w:t>
      </w:r>
      <w:r w:rsidRPr="00244A32">
        <w:rPr>
          <w:rStyle w:val="custom"/>
          <w:rFonts w:ascii="仿宋" w:eastAsia="仿宋" w:hAnsi="仿宋" w:cs="仿宋"/>
          <w:kern w:val="0"/>
          <w:sz w:val="32"/>
          <w:szCs w:val="32"/>
        </w:rPr>
        <w:t>日</w:t>
      </w:r>
      <w:r>
        <w:rPr>
          <w:rStyle w:val="custom"/>
          <w:rFonts w:ascii="仿宋" w:eastAsia="仿宋" w:hAnsi="仿宋" w:cs="仿宋"/>
          <w:kern w:val="0"/>
          <w:sz w:val="32"/>
          <w:szCs w:val="32"/>
        </w:rPr>
        <w:t>12:00</w:t>
      </w:r>
      <w:r w:rsidRPr="00244A32">
        <w:rPr>
          <w:rStyle w:val="custom"/>
          <w:rFonts w:ascii="仿宋" w:eastAsia="仿宋" w:hAnsi="仿宋" w:cs="仿宋"/>
          <w:kern w:val="0"/>
          <w:sz w:val="32"/>
          <w:szCs w:val="32"/>
        </w:rPr>
        <w:t>至</w:t>
      </w:r>
      <w:r>
        <w:rPr>
          <w:rStyle w:val="custom"/>
          <w:rFonts w:ascii="仿宋" w:eastAsia="仿宋" w:hAnsi="仿宋" w:cs="仿宋"/>
          <w:kern w:val="0"/>
          <w:sz w:val="32"/>
          <w:szCs w:val="32"/>
        </w:rPr>
        <w:t>15:30</w:t>
      </w:r>
      <w:r w:rsidRPr="00244A32">
        <w:rPr>
          <w:rStyle w:val="custom"/>
          <w:rFonts w:ascii="仿宋" w:eastAsia="仿宋" w:hAnsi="仿宋" w:cs="仿宋"/>
          <w:kern w:val="0"/>
          <w:sz w:val="32"/>
          <w:szCs w:val="32"/>
        </w:rPr>
        <w:t>期间，本公司国联货币E（基金代码：003075）在华源证券股份有限公司、浙江同花顺基金销售有限公司等代销渠道的</w:t>
      </w:r>
      <w:r>
        <w:rPr>
          <w:rStyle w:val="custom"/>
          <w:rFonts w:ascii="仿宋" w:eastAsia="仿宋" w:hAnsi="仿宋" w:cs="仿宋"/>
          <w:kern w:val="0"/>
          <w:sz w:val="32"/>
          <w:szCs w:val="32"/>
        </w:rPr>
        <w:t>“T+0</w:t>
      </w:r>
      <w:r w:rsidRPr="00244A32">
        <w:rPr>
          <w:rStyle w:val="custom"/>
          <w:rFonts w:ascii="仿宋" w:eastAsia="仿宋" w:hAnsi="仿宋" w:cs="仿宋"/>
          <w:kern w:val="0"/>
          <w:sz w:val="32"/>
          <w:szCs w:val="32"/>
        </w:rPr>
        <w:t>快速赎回业务”将暂停交易。同时，国联现金增利A（基金代码：003678）在江苏银行股份有限公司的“T+0快速赎回业务”也将暂停服务。请投资者做好交易和资金安排。</w:t>
      </w:r>
    </w:p>
    <w:p w:rsidR="00F837DE" w:rsidRPr="00244A32" w:rsidRDefault="00244A32">
      <w:pPr>
        <w:pStyle w:val="div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  <w:r w:rsidRPr="00244A32">
        <w:rPr>
          <w:rFonts w:ascii="仿宋" w:eastAsia="仿宋" w:hAnsi="仿宋" w:cs="仿宋"/>
          <w:kern w:val="0"/>
          <w:sz w:val="32"/>
          <w:szCs w:val="32"/>
        </w:rPr>
        <w:t>3、自</w:t>
      </w:r>
      <w:r w:rsidRPr="00244A32">
        <w:rPr>
          <w:rStyle w:val="custom"/>
          <w:rFonts w:ascii="仿宋" w:eastAsia="仿宋" w:hAnsi="仿宋" w:cs="仿宋"/>
          <w:kern w:val="0"/>
          <w:sz w:val="32"/>
          <w:szCs w:val="32"/>
        </w:rPr>
        <w:t>2025年10月25日15:30</w:t>
      </w:r>
      <w:r w:rsidRPr="00244A32">
        <w:rPr>
          <w:rFonts w:ascii="仿宋" w:eastAsia="仿宋" w:hAnsi="仿宋" w:cs="仿宋"/>
          <w:kern w:val="0"/>
          <w:sz w:val="32"/>
          <w:szCs w:val="32"/>
        </w:rPr>
        <w:t>起，上述业务平台将恢复服务，届时将不再另行公告。</w:t>
      </w:r>
    </w:p>
    <w:p w:rsidR="00F837DE" w:rsidRPr="00244A32" w:rsidRDefault="00244A32">
      <w:pPr>
        <w:pStyle w:val="div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  <w:r w:rsidRPr="00244A32">
        <w:rPr>
          <w:rFonts w:ascii="仿宋" w:eastAsia="仿宋" w:hAnsi="仿宋" w:cs="仿宋"/>
          <w:kern w:val="0"/>
          <w:sz w:val="32"/>
          <w:szCs w:val="32"/>
        </w:rPr>
        <w:t>4、投资者可以通过我司客户服务电话：400-160-6000、</w:t>
      </w:r>
      <w:r w:rsidRPr="00244A32">
        <w:rPr>
          <w:rFonts w:ascii="仿宋" w:eastAsia="仿宋" w:hAnsi="仿宋" w:cs="仿宋"/>
          <w:kern w:val="0"/>
          <w:sz w:val="32"/>
          <w:szCs w:val="32"/>
        </w:rPr>
        <w:lastRenderedPageBreak/>
        <w:t>010-56517299（工作日9:00-17:00）或网站www.glfund.com咨询相关情况。</w:t>
      </w:r>
    </w:p>
    <w:p w:rsidR="00F837DE" w:rsidRPr="00244A32" w:rsidRDefault="00244A32">
      <w:pPr>
        <w:pStyle w:val="div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  <w:r w:rsidRPr="00244A32">
        <w:rPr>
          <w:rFonts w:ascii="仿宋" w:eastAsia="仿宋" w:hAnsi="仿宋" w:cs="仿宋"/>
          <w:kern w:val="0"/>
          <w:sz w:val="32"/>
          <w:szCs w:val="32"/>
        </w:rPr>
        <w:t>对此给投资者带来的不便，敬请谅解。</w:t>
      </w:r>
    </w:p>
    <w:p w:rsidR="00F837DE" w:rsidRPr="00244A32" w:rsidRDefault="00244A32">
      <w:pPr>
        <w:pStyle w:val="div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  <w:r w:rsidRPr="00244A32">
        <w:rPr>
          <w:rFonts w:ascii="仿宋" w:eastAsia="仿宋" w:hAnsi="仿宋" w:cs="仿宋"/>
          <w:kern w:val="0"/>
          <w:sz w:val="32"/>
          <w:szCs w:val="32"/>
        </w:rPr>
        <w:t>特此公告。</w:t>
      </w:r>
    </w:p>
    <w:p w:rsidR="00F837DE" w:rsidRPr="00244A32" w:rsidRDefault="00F837DE">
      <w:pPr>
        <w:pStyle w:val="p"/>
        <w:wordWrap w:val="0"/>
        <w:spacing w:line="360" w:lineRule="auto"/>
        <w:ind w:firstLine="420"/>
        <w:rPr>
          <w:rFonts w:ascii="仿宋" w:eastAsia="仿宋" w:hAnsi="仿宋" w:cs="仿宋"/>
          <w:kern w:val="0"/>
          <w:sz w:val="32"/>
          <w:szCs w:val="32"/>
        </w:rPr>
      </w:pPr>
    </w:p>
    <w:p w:rsidR="00F837DE" w:rsidRPr="00244A32" w:rsidRDefault="00244A32">
      <w:pPr>
        <w:pStyle w:val="div"/>
        <w:spacing w:line="360" w:lineRule="auto"/>
        <w:ind w:firstLine="420"/>
        <w:jc w:val="right"/>
        <w:rPr>
          <w:rFonts w:ascii="仿宋" w:eastAsia="仿宋" w:hAnsi="仿宋" w:cs="仿宋"/>
          <w:kern w:val="0"/>
          <w:sz w:val="32"/>
          <w:szCs w:val="32"/>
        </w:rPr>
      </w:pPr>
      <w:r w:rsidRPr="00244A32">
        <w:rPr>
          <w:rFonts w:ascii="仿宋" w:eastAsia="仿宋" w:hAnsi="仿宋" w:cs="仿宋"/>
          <w:kern w:val="0"/>
          <w:sz w:val="32"/>
          <w:szCs w:val="32"/>
        </w:rPr>
        <w:t>国联基金管理有限公司</w:t>
      </w:r>
    </w:p>
    <w:p w:rsidR="00F837DE" w:rsidRPr="00244A32" w:rsidRDefault="00244A32">
      <w:pPr>
        <w:pStyle w:val="div"/>
        <w:spacing w:line="360" w:lineRule="auto"/>
        <w:ind w:firstLine="420"/>
        <w:jc w:val="right"/>
        <w:rPr>
          <w:rFonts w:ascii="仿宋" w:eastAsia="仿宋" w:hAnsi="仿宋" w:cs="仿宋"/>
          <w:kern w:val="0"/>
          <w:sz w:val="32"/>
          <w:szCs w:val="32"/>
        </w:rPr>
      </w:pPr>
      <w:r w:rsidRPr="00244A32">
        <w:rPr>
          <w:rFonts w:ascii="仿宋" w:eastAsia="仿宋" w:hAnsi="仿宋" w:cs="仿宋"/>
          <w:kern w:val="0"/>
          <w:sz w:val="32"/>
          <w:szCs w:val="32"/>
        </w:rPr>
        <w:t>2025年10月23日</w:t>
      </w:r>
    </w:p>
    <w:sectPr w:rsidR="00F837DE" w:rsidRPr="00244A32" w:rsidSect="00D20A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31942" w16cex:dateUtc="2025-10-22T0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E825AC" w16cid:durableId="2CA3194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207" w:rsidRDefault="00E63207"/>
  </w:endnote>
  <w:endnote w:type="continuationSeparator" w:id="0">
    <w:p w:rsidR="00E63207" w:rsidRDefault="00E6320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207" w:rsidRDefault="00E63207"/>
  </w:footnote>
  <w:footnote w:type="continuationSeparator" w:id="0">
    <w:p w:rsidR="00E63207" w:rsidRDefault="00E632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3BBA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4A32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0AA7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BBE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207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97E68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37DE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 w:qFormat="1"/>
    <w:lsdException w:name="toc 2" w:uiPriority="39" w:unhideWhenUsed="1"/>
    <w:lsdException w:name="toc 3" w:semiHidden="0" w:uiPriority="0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0" w:uiPriority="0" w:qFormat="1"/>
    <w:lsdException w:name="footnote text" w:semiHidden="0" w:uiPriority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semiHidden="0" w:uiPriority="0"/>
    <w:lsdException w:name="annotation reference" w:semiHidden="0" w:uiPriority="0"/>
    <w:lsdException w:name="line number" w:unhideWhenUsed="1"/>
    <w:lsdException w:name="page number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 w:uiPriority="0" w:qFormat="1"/>
    <w:lsdException w:name="Body Text Indent 3" w:semiHidden="0" w:uiPriority="0" w:qFormat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semiHidden="0" w:uiPriority="0" w:qFormat="1"/>
    <w:lsdException w:name="Plain Text" w:semiHidden="0" w:uiPriority="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 w:qFormat="1"/>
    <w:lsdException w:name="Table Grid" w:semiHidden="0" w:uiPriority="59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AA7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D20AA7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D20AA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D20AA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20AA7"/>
    <w:pPr>
      <w:ind w:firstLineChars="200" w:firstLine="420"/>
    </w:pPr>
  </w:style>
  <w:style w:type="paragraph" w:styleId="a4">
    <w:name w:val="Document Map"/>
    <w:basedOn w:val="a"/>
    <w:qFormat/>
    <w:rsid w:val="00D20AA7"/>
    <w:pPr>
      <w:shd w:val="clear" w:color="auto" w:fill="000080"/>
    </w:pPr>
  </w:style>
  <w:style w:type="paragraph" w:styleId="a5">
    <w:name w:val="annotation text"/>
    <w:basedOn w:val="a"/>
    <w:link w:val="Char"/>
    <w:qFormat/>
    <w:rsid w:val="00D20AA7"/>
    <w:pPr>
      <w:jc w:val="left"/>
    </w:pPr>
  </w:style>
  <w:style w:type="paragraph" w:styleId="a6">
    <w:name w:val="Body Text"/>
    <w:basedOn w:val="a"/>
    <w:link w:val="Char0"/>
    <w:qFormat/>
    <w:rsid w:val="00D20AA7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D20AA7"/>
    <w:pPr>
      <w:ind w:leftChars="400" w:left="840"/>
    </w:pPr>
  </w:style>
  <w:style w:type="paragraph" w:styleId="a7">
    <w:name w:val="Plain Text"/>
    <w:basedOn w:val="a"/>
    <w:qFormat/>
    <w:rsid w:val="00D20AA7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D20AA7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D20AA7"/>
    <w:rPr>
      <w:sz w:val="18"/>
    </w:rPr>
  </w:style>
  <w:style w:type="paragraph" w:styleId="a9">
    <w:name w:val="footer"/>
    <w:basedOn w:val="a"/>
    <w:link w:val="Char1"/>
    <w:uiPriority w:val="99"/>
    <w:qFormat/>
    <w:rsid w:val="00D20A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D20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D20AA7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D20AA7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D20AA7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D20A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D20AA7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D20AA7"/>
    <w:rPr>
      <w:b/>
    </w:rPr>
  </w:style>
  <w:style w:type="character" w:styleId="af">
    <w:name w:val="page number"/>
    <w:basedOn w:val="a0"/>
    <w:rsid w:val="00D20AA7"/>
  </w:style>
  <w:style w:type="character" w:styleId="af0">
    <w:name w:val="Hyperlink"/>
    <w:qFormat/>
    <w:rsid w:val="00D20AA7"/>
    <w:rPr>
      <w:color w:val="0000FF"/>
      <w:u w:val="single"/>
    </w:rPr>
  </w:style>
  <w:style w:type="character" w:styleId="af1">
    <w:name w:val="annotation reference"/>
    <w:rsid w:val="00D20AA7"/>
    <w:rPr>
      <w:sz w:val="21"/>
    </w:rPr>
  </w:style>
  <w:style w:type="character" w:styleId="af2">
    <w:name w:val="footnote reference"/>
    <w:rsid w:val="00D20AA7"/>
    <w:rPr>
      <w:vertAlign w:val="superscript"/>
    </w:rPr>
  </w:style>
  <w:style w:type="character" w:customStyle="1" w:styleId="Char0">
    <w:name w:val="正文文本 Char"/>
    <w:link w:val="a6"/>
    <w:rsid w:val="00D20AA7"/>
    <w:rPr>
      <w:rFonts w:ascii="宋体"/>
      <w:lang w:val="zh-CN" w:eastAsia="zh-CN"/>
    </w:rPr>
  </w:style>
  <w:style w:type="character" w:customStyle="1" w:styleId="unnamed11">
    <w:name w:val="unnamed11"/>
    <w:rsid w:val="00D20AA7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D20AA7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D20AA7"/>
    <w:rPr>
      <w:kern w:val="2"/>
      <w:sz w:val="18"/>
    </w:rPr>
  </w:style>
  <w:style w:type="character" w:customStyle="1" w:styleId="read">
    <w:name w:val="read"/>
    <w:basedOn w:val="a0"/>
    <w:qFormat/>
    <w:rsid w:val="00D20AA7"/>
  </w:style>
  <w:style w:type="paragraph" w:customStyle="1" w:styleId="CharChar">
    <w:name w:val="Char Char"/>
    <w:basedOn w:val="a"/>
    <w:qFormat/>
    <w:rsid w:val="00D20AA7"/>
  </w:style>
  <w:style w:type="paragraph" w:customStyle="1" w:styleId="Default">
    <w:name w:val="Default"/>
    <w:qFormat/>
    <w:rsid w:val="00D20AA7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D20AA7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D20AA7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D20AA7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D20AA7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D20AA7"/>
  </w:style>
  <w:style w:type="paragraph" w:customStyle="1" w:styleId="Char10">
    <w:name w:val="Char1"/>
    <w:basedOn w:val="a"/>
    <w:qFormat/>
    <w:rsid w:val="00D20AA7"/>
  </w:style>
  <w:style w:type="paragraph" w:customStyle="1" w:styleId="CharCharChar">
    <w:name w:val="Char Char Char"/>
    <w:basedOn w:val="a"/>
    <w:qFormat/>
    <w:rsid w:val="00D20AA7"/>
  </w:style>
  <w:style w:type="paragraph" w:customStyle="1" w:styleId="InfoBlue">
    <w:name w:val="InfoBlue"/>
    <w:basedOn w:val="a"/>
    <w:next w:val="a6"/>
    <w:qFormat/>
    <w:rsid w:val="00D20AA7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D20AA7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D20AA7"/>
  </w:style>
  <w:style w:type="paragraph" w:customStyle="1" w:styleId="af4">
    <w:name w:val="正文所"/>
    <w:basedOn w:val="a"/>
    <w:qFormat/>
    <w:rsid w:val="00D20AA7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D20AA7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D20AA7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D20AA7"/>
    <w:rPr>
      <w:kern w:val="2"/>
      <w:sz w:val="21"/>
    </w:rPr>
  </w:style>
  <w:style w:type="paragraph" w:customStyle="1" w:styleId="CharChar2">
    <w:name w:val="Char Char2"/>
    <w:basedOn w:val="a"/>
    <w:qFormat/>
    <w:rsid w:val="00D20AA7"/>
  </w:style>
  <w:style w:type="paragraph" w:customStyle="1" w:styleId="CharChar3">
    <w:name w:val="Char Char3"/>
    <w:basedOn w:val="a"/>
    <w:qFormat/>
    <w:rsid w:val="00D20AA7"/>
  </w:style>
  <w:style w:type="paragraph" w:customStyle="1" w:styleId="Char20">
    <w:name w:val="Char2"/>
    <w:basedOn w:val="a"/>
    <w:qFormat/>
    <w:rsid w:val="00D20AA7"/>
  </w:style>
  <w:style w:type="paragraph" w:customStyle="1" w:styleId="CharCharChar1">
    <w:name w:val="Char Char Char1"/>
    <w:basedOn w:val="a"/>
    <w:qFormat/>
    <w:rsid w:val="00D20AA7"/>
  </w:style>
  <w:style w:type="paragraph" w:customStyle="1" w:styleId="CharCharCharChar1">
    <w:name w:val="Char Char Char Char1"/>
    <w:basedOn w:val="a"/>
    <w:qFormat/>
    <w:rsid w:val="00D20AA7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D20AA7"/>
  </w:style>
  <w:style w:type="paragraph" w:customStyle="1" w:styleId="CharChar4">
    <w:name w:val="Char Char4"/>
    <w:basedOn w:val="a"/>
    <w:qFormat/>
    <w:rsid w:val="00D20AA7"/>
  </w:style>
  <w:style w:type="paragraph" w:styleId="af5">
    <w:name w:val="List Paragraph"/>
    <w:basedOn w:val="a"/>
    <w:uiPriority w:val="34"/>
    <w:qFormat/>
    <w:rsid w:val="00D20AA7"/>
    <w:pPr>
      <w:ind w:firstLineChars="200" w:firstLine="420"/>
    </w:pPr>
  </w:style>
  <w:style w:type="paragraph" w:customStyle="1" w:styleId="CharChar12">
    <w:name w:val="Char Char12"/>
    <w:basedOn w:val="a"/>
    <w:qFormat/>
    <w:rsid w:val="00D20AA7"/>
  </w:style>
  <w:style w:type="paragraph" w:customStyle="1" w:styleId="Char30">
    <w:name w:val="Char3"/>
    <w:basedOn w:val="a"/>
    <w:qFormat/>
    <w:rsid w:val="00D20AA7"/>
  </w:style>
  <w:style w:type="paragraph" w:customStyle="1" w:styleId="CharChar13">
    <w:name w:val="Char Char13"/>
    <w:basedOn w:val="a"/>
    <w:qFormat/>
    <w:rsid w:val="00D20AA7"/>
  </w:style>
  <w:style w:type="paragraph" w:customStyle="1" w:styleId="Char40">
    <w:name w:val="Char4"/>
    <w:basedOn w:val="a"/>
    <w:qFormat/>
    <w:rsid w:val="00D20AA7"/>
  </w:style>
  <w:style w:type="paragraph" w:customStyle="1" w:styleId="CharChar14">
    <w:name w:val="Char Char14"/>
    <w:basedOn w:val="a"/>
    <w:qFormat/>
    <w:rsid w:val="00D20AA7"/>
  </w:style>
  <w:style w:type="paragraph" w:customStyle="1" w:styleId="Char5">
    <w:name w:val="Char5"/>
    <w:basedOn w:val="a"/>
    <w:qFormat/>
    <w:rsid w:val="00D20AA7"/>
  </w:style>
  <w:style w:type="paragraph" w:customStyle="1" w:styleId="CharChar5">
    <w:name w:val="Char Char5"/>
    <w:basedOn w:val="a"/>
    <w:qFormat/>
    <w:rsid w:val="00D20AA7"/>
  </w:style>
  <w:style w:type="character" w:customStyle="1" w:styleId="Char1">
    <w:name w:val="页脚 Char"/>
    <w:basedOn w:val="a0"/>
    <w:link w:val="a9"/>
    <w:uiPriority w:val="99"/>
    <w:qFormat/>
    <w:rsid w:val="00D20AA7"/>
    <w:rPr>
      <w:kern w:val="2"/>
      <w:sz w:val="18"/>
    </w:rPr>
  </w:style>
  <w:style w:type="paragraph" w:customStyle="1" w:styleId="div">
    <w:name w:val="div"/>
    <w:basedOn w:val="a"/>
    <w:rsid w:val="00D20AA7"/>
  </w:style>
  <w:style w:type="paragraph" w:customStyle="1" w:styleId="p">
    <w:name w:val="p"/>
    <w:basedOn w:val="a"/>
    <w:rsid w:val="00D20AA7"/>
  </w:style>
  <w:style w:type="character" w:customStyle="1" w:styleId="custom">
    <w:name w:val="custom"/>
    <w:basedOn w:val="a0"/>
    <w:rsid w:val="00D20A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D179F-3236-4C28-8E3F-B38B46BE5C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E7A52-ACAB-4D7A-856C-721E5909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547</Characters>
  <Application>Microsoft Office Word</Application>
  <DocSecurity>4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王盛楠</dc:creator>
  <cp:lastModifiedBy>ZHONGM</cp:lastModifiedBy>
  <cp:revision>2</cp:revision>
  <cp:lastPrinted>2020-07-16T11:58:00Z</cp:lastPrinted>
  <dcterms:created xsi:type="dcterms:W3CDTF">2025-10-22T16:00:00Z</dcterms:created>
  <dcterms:modified xsi:type="dcterms:W3CDTF">2025-10-22T16:00:00Z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eyAibWFpbEZyb20iOiAieGlueGlwaWx1QGdsZnVuZC5jb20iLCAicmNwdFRvIjogImxrbEBzc25ld3MuY29tLmNuIiwgIm5hbWUiOiAi5Zu96IGU5Z+66YeR566h55CG5pyJ6ZmQ5YWs5Y+45YWz5LqO5Zu96IGU5Z+66YeR55u06ZSA55S15a2Q5Lqk5piT5bmz5Y+w562J5Lia5Yqh5Li05pe25pqC5YGc5pyN5Yqh55qE5YWs5ZGKLmRvY3g</vt:lpwstr>
  </property>
  <property fmtid="{D5CDD505-2E9C-101B-9397-08002B2CF9AE}" pid="5" name="skgMailId">
    <vt:lpwstr>1</vt:lpwstr>
  </property>
</Properties>
</file>