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46" w:rsidRPr="009E441D" w:rsidRDefault="00A40F6C" w:rsidP="0018625B">
      <w:pPr>
        <w:tabs>
          <w:tab w:val="left" w:pos="4111"/>
        </w:tabs>
        <w:adjustRightInd w:val="0"/>
        <w:snapToGrid w:val="0"/>
        <w:spacing w:before="240" w:after="480" w:line="360" w:lineRule="auto"/>
        <w:ind w:firstLine="482"/>
        <w:jc w:val="center"/>
        <w:rPr>
          <w:rFonts w:asciiTheme="minorEastAsia" w:eastAsiaTheme="minorEastAsia" w:hAnsiTheme="minorEastAsia"/>
          <w:b/>
          <w:bCs/>
          <w:color w:val="FF0000"/>
          <w:sz w:val="24"/>
        </w:rPr>
      </w:pPr>
      <w:bookmarkStart w:id="0" w:name="_Hlk101787779"/>
      <w:r w:rsidRPr="009E441D">
        <w:rPr>
          <w:rFonts w:asciiTheme="minorEastAsia" w:eastAsiaTheme="minorEastAsia" w:hAnsiTheme="minorEastAsia" w:hint="eastAsia"/>
          <w:b/>
          <w:bCs/>
          <w:color w:val="FF0000"/>
          <w:sz w:val="24"/>
        </w:rPr>
        <w:t>嘉实基金管理有限公司关于调低旗下部分基金管理费率、托管费率并修订基金合同及托管协议的公告</w:t>
      </w:r>
    </w:p>
    <w:p w:rsidR="001D06EE" w:rsidRDefault="00D43AAF" w:rsidP="0018625B">
      <w:pPr>
        <w:adjustRightInd w:val="0"/>
        <w:snapToGrid w:val="0"/>
        <w:spacing w:before="240" w:line="360" w:lineRule="auto"/>
        <w:ind w:firstLineChars="200" w:firstLine="420"/>
        <w:rPr>
          <w:rFonts w:asciiTheme="minorEastAsia" w:eastAsiaTheme="minorEastAsia" w:hAnsiTheme="minorEastAsia"/>
          <w:kern w:val="0"/>
        </w:rPr>
      </w:pPr>
      <w:r w:rsidRPr="009E441D">
        <w:rPr>
          <w:rFonts w:asciiTheme="minorEastAsia" w:eastAsiaTheme="minorEastAsia" w:hAnsiTheme="minorEastAsia" w:hint="eastAsia"/>
          <w:kern w:val="0"/>
        </w:rPr>
        <w:t>为维护基金份额持有人利益</w:t>
      </w:r>
      <w:r w:rsidR="000F2638" w:rsidRPr="009E441D">
        <w:rPr>
          <w:rFonts w:asciiTheme="minorEastAsia" w:eastAsiaTheme="minorEastAsia" w:hAnsiTheme="minorEastAsia" w:hint="eastAsia"/>
          <w:kern w:val="0"/>
        </w:rPr>
        <w:t>，</w:t>
      </w:r>
      <w:r w:rsidR="009B564D" w:rsidRPr="009B564D">
        <w:rPr>
          <w:rFonts w:asciiTheme="minorEastAsia" w:eastAsiaTheme="minorEastAsia" w:hAnsiTheme="minorEastAsia" w:hint="eastAsia"/>
          <w:kern w:val="0"/>
        </w:rPr>
        <w:t>根据《中华人民共和国证券投资基金法》、《公开募集证券投资基金运作管理办法》</w:t>
      </w:r>
      <w:r w:rsidR="009B564D">
        <w:rPr>
          <w:rFonts w:asciiTheme="minorEastAsia" w:eastAsiaTheme="minorEastAsia" w:hAnsiTheme="minorEastAsia" w:hint="eastAsia"/>
          <w:kern w:val="0"/>
        </w:rPr>
        <w:t>及各基金合同有关约定，</w:t>
      </w:r>
      <w:r w:rsidR="009B564D" w:rsidRPr="009E441D">
        <w:rPr>
          <w:rFonts w:asciiTheme="minorEastAsia" w:eastAsiaTheme="minorEastAsia" w:hAnsiTheme="minorEastAsia" w:hint="eastAsia"/>
          <w:kern w:val="0"/>
        </w:rPr>
        <w:t>嘉实基金管理有限公司（以下简称“基金管理人”或“本公司”）</w:t>
      </w:r>
      <w:r w:rsidR="00A40F6C" w:rsidRPr="009E441D">
        <w:rPr>
          <w:rFonts w:asciiTheme="minorEastAsia" w:eastAsiaTheme="minorEastAsia" w:hAnsiTheme="minorEastAsia" w:hint="eastAsia"/>
          <w:kern w:val="0"/>
        </w:rPr>
        <w:t>经与</w:t>
      </w:r>
      <w:r w:rsidR="00A1697A">
        <w:rPr>
          <w:rFonts w:asciiTheme="minorEastAsia" w:eastAsiaTheme="minorEastAsia" w:hAnsiTheme="minorEastAsia" w:hint="eastAsia"/>
          <w:kern w:val="0"/>
        </w:rPr>
        <w:t>各</w:t>
      </w:r>
      <w:r w:rsidR="00A40F6C" w:rsidRPr="009E441D">
        <w:rPr>
          <w:rFonts w:asciiTheme="minorEastAsia" w:eastAsiaTheme="minorEastAsia" w:hAnsiTheme="minorEastAsia" w:hint="eastAsia"/>
          <w:kern w:val="0"/>
        </w:rPr>
        <w:t>基金托管人协商一致</w:t>
      </w:r>
      <w:r w:rsidR="000F2638" w:rsidRPr="009E441D">
        <w:rPr>
          <w:rFonts w:asciiTheme="minorEastAsia" w:eastAsiaTheme="minorEastAsia" w:hAnsiTheme="minorEastAsia" w:hint="eastAsia"/>
          <w:kern w:val="0"/>
        </w:rPr>
        <w:t>，决定自</w:t>
      </w:r>
      <w:r w:rsidR="00306BF4">
        <w:rPr>
          <w:rFonts w:asciiTheme="minorEastAsia" w:eastAsiaTheme="minorEastAsia" w:hAnsiTheme="minorEastAsia"/>
          <w:kern w:val="0"/>
        </w:rPr>
        <w:t>2025</w:t>
      </w:r>
      <w:r w:rsidR="00AA0D7D" w:rsidRPr="009E441D">
        <w:rPr>
          <w:rFonts w:asciiTheme="minorEastAsia" w:eastAsiaTheme="minorEastAsia" w:hAnsiTheme="minorEastAsia" w:hint="eastAsia"/>
          <w:kern w:val="0"/>
        </w:rPr>
        <w:t>年</w:t>
      </w:r>
      <w:r w:rsidR="00306BF4">
        <w:rPr>
          <w:rFonts w:asciiTheme="minorEastAsia" w:eastAsiaTheme="minorEastAsia" w:hAnsiTheme="minorEastAsia"/>
          <w:kern w:val="0"/>
        </w:rPr>
        <w:t>1</w:t>
      </w:r>
      <w:r w:rsidR="000F2638" w:rsidRPr="009E441D">
        <w:rPr>
          <w:rFonts w:asciiTheme="minorEastAsia" w:eastAsiaTheme="minorEastAsia" w:hAnsiTheme="minorEastAsia" w:hint="eastAsia"/>
          <w:kern w:val="0"/>
        </w:rPr>
        <w:t>月</w:t>
      </w:r>
      <w:r w:rsidR="003A2E2D">
        <w:rPr>
          <w:rFonts w:asciiTheme="minorEastAsia" w:eastAsiaTheme="minorEastAsia" w:hAnsiTheme="minorEastAsia" w:hint="eastAsia"/>
          <w:kern w:val="0"/>
        </w:rPr>
        <w:t>2</w:t>
      </w:r>
      <w:r w:rsidR="00AB709A">
        <w:rPr>
          <w:rFonts w:asciiTheme="minorEastAsia" w:eastAsiaTheme="minorEastAsia" w:hAnsiTheme="minorEastAsia"/>
          <w:kern w:val="0"/>
        </w:rPr>
        <w:t>8</w:t>
      </w:r>
      <w:r w:rsidR="000F2638" w:rsidRPr="009E441D">
        <w:rPr>
          <w:rFonts w:asciiTheme="minorEastAsia" w:eastAsiaTheme="minorEastAsia" w:hAnsiTheme="minorEastAsia" w:hint="eastAsia"/>
          <w:kern w:val="0"/>
        </w:rPr>
        <w:t>日起</w:t>
      </w:r>
      <w:r w:rsidR="0034562F">
        <w:rPr>
          <w:rFonts w:asciiTheme="minorEastAsia" w:eastAsiaTheme="minorEastAsia" w:hAnsiTheme="minorEastAsia" w:hint="eastAsia"/>
          <w:kern w:val="0"/>
        </w:rPr>
        <w:t>调低</w:t>
      </w:r>
      <w:r w:rsidR="00A40F6C" w:rsidRPr="009E441D">
        <w:rPr>
          <w:rFonts w:asciiTheme="minorEastAsia" w:eastAsiaTheme="minorEastAsia" w:hAnsiTheme="minorEastAsia" w:hint="eastAsia"/>
          <w:kern w:val="0"/>
        </w:rPr>
        <w:t>旗下部分基金的管理费率、</w:t>
      </w:r>
      <w:r w:rsidR="00672CD8" w:rsidRPr="009E441D">
        <w:rPr>
          <w:rFonts w:asciiTheme="minorEastAsia" w:eastAsiaTheme="minorEastAsia" w:hAnsiTheme="minorEastAsia" w:hint="eastAsia"/>
          <w:kern w:val="0"/>
        </w:rPr>
        <w:t>托管</w:t>
      </w:r>
      <w:r w:rsidR="0015076D" w:rsidRPr="009E441D">
        <w:rPr>
          <w:rFonts w:asciiTheme="minorEastAsia" w:eastAsiaTheme="minorEastAsia" w:hAnsiTheme="minorEastAsia" w:hint="eastAsia"/>
          <w:kern w:val="0"/>
        </w:rPr>
        <w:t>费率</w:t>
      </w:r>
      <w:r w:rsidR="00A40F6C" w:rsidRPr="009E441D">
        <w:rPr>
          <w:rFonts w:asciiTheme="minorEastAsia" w:eastAsiaTheme="minorEastAsia" w:hAnsiTheme="minorEastAsia" w:hint="eastAsia"/>
          <w:kern w:val="0"/>
        </w:rPr>
        <w:t>，并相应修订</w:t>
      </w:r>
      <w:r w:rsidR="00F54589">
        <w:rPr>
          <w:rFonts w:asciiTheme="minorEastAsia" w:eastAsiaTheme="minorEastAsia" w:hAnsiTheme="minorEastAsia" w:hint="eastAsia"/>
          <w:kern w:val="0"/>
        </w:rPr>
        <w:t>其</w:t>
      </w:r>
      <w:r w:rsidR="00A40F6C" w:rsidRPr="009E441D">
        <w:rPr>
          <w:rFonts w:asciiTheme="minorEastAsia" w:eastAsiaTheme="minorEastAsia" w:hAnsiTheme="minorEastAsia" w:hint="eastAsia"/>
          <w:kern w:val="0"/>
        </w:rPr>
        <w:t>基金合同及托管协议有关内容</w:t>
      </w:r>
      <w:r w:rsidR="00C465C3" w:rsidRPr="00C465C3">
        <w:rPr>
          <w:rFonts w:asciiTheme="minorEastAsia" w:eastAsiaTheme="minorEastAsia" w:hAnsiTheme="minorEastAsia" w:hint="eastAsia"/>
          <w:kern w:val="0"/>
        </w:rPr>
        <w:t>，同时</w:t>
      </w:r>
      <w:r w:rsidR="00C465C3">
        <w:rPr>
          <w:rFonts w:asciiTheme="minorEastAsia" w:eastAsiaTheme="minorEastAsia" w:hAnsiTheme="minorEastAsia" w:hint="eastAsia"/>
          <w:kern w:val="0"/>
        </w:rPr>
        <w:t>更新了基金管理人、托管人信息(如</w:t>
      </w:r>
      <w:r w:rsidR="00702F0F">
        <w:rPr>
          <w:rFonts w:asciiTheme="minorEastAsia" w:eastAsiaTheme="minorEastAsia" w:hAnsiTheme="minorEastAsia" w:hint="eastAsia"/>
          <w:kern w:val="0"/>
        </w:rPr>
        <w:t>涉及</w:t>
      </w:r>
      <w:r w:rsidR="00C465C3">
        <w:rPr>
          <w:rFonts w:asciiTheme="minorEastAsia" w:eastAsiaTheme="minorEastAsia" w:hAnsiTheme="minorEastAsia"/>
          <w:kern w:val="0"/>
        </w:rPr>
        <w:t>)</w:t>
      </w:r>
      <w:r w:rsidR="00A40F6C" w:rsidRPr="009E441D">
        <w:rPr>
          <w:rFonts w:asciiTheme="minorEastAsia" w:eastAsiaTheme="minorEastAsia" w:hAnsiTheme="minorEastAsia" w:hint="eastAsia"/>
          <w:kern w:val="0"/>
        </w:rPr>
        <w:t>。现将具体情况公告如下</w:t>
      </w:r>
      <w:r w:rsidR="00B04ECD" w:rsidRPr="009E441D">
        <w:rPr>
          <w:rFonts w:asciiTheme="minorEastAsia" w:eastAsiaTheme="minorEastAsia" w:hAnsiTheme="minorEastAsia" w:hint="eastAsia"/>
          <w:kern w:val="0"/>
        </w:rPr>
        <w:t>：</w:t>
      </w:r>
    </w:p>
    <w:p w:rsidR="00A40F6C" w:rsidRDefault="00A40F6C" w:rsidP="0018625B">
      <w:pPr>
        <w:adjustRightInd w:val="0"/>
        <w:snapToGrid w:val="0"/>
        <w:spacing w:before="240" w:after="240" w:line="360" w:lineRule="auto"/>
        <w:ind w:firstLineChars="200" w:firstLine="420"/>
        <w:rPr>
          <w:rFonts w:asciiTheme="minorEastAsia" w:eastAsiaTheme="minorEastAsia" w:hAnsiTheme="minorEastAsia"/>
          <w:kern w:val="0"/>
        </w:rPr>
      </w:pPr>
      <w:r w:rsidRPr="009E441D">
        <w:rPr>
          <w:rFonts w:asciiTheme="minorEastAsia" w:eastAsiaTheme="minorEastAsia" w:hAnsiTheme="minorEastAsia" w:hint="eastAsia"/>
          <w:kern w:val="0"/>
        </w:rPr>
        <w:t>一、基金范围</w:t>
      </w:r>
    </w:p>
    <w:tbl>
      <w:tblPr>
        <w:tblStyle w:val="a8"/>
        <w:tblW w:w="0" w:type="auto"/>
        <w:tblLook w:val="04A0"/>
      </w:tblPr>
      <w:tblGrid>
        <w:gridCol w:w="426"/>
        <w:gridCol w:w="3113"/>
        <w:gridCol w:w="3827"/>
        <w:gridCol w:w="930"/>
      </w:tblGrid>
      <w:tr w:rsidR="00306BF4" w:rsidRPr="00190AEF" w:rsidTr="004D7186">
        <w:trPr>
          <w:trHeight w:val="567"/>
        </w:trPr>
        <w:tc>
          <w:tcPr>
            <w:tcW w:w="426"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序号</w:t>
            </w:r>
          </w:p>
        </w:tc>
        <w:tc>
          <w:tcPr>
            <w:tcW w:w="3113"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基金全称</w:t>
            </w:r>
          </w:p>
        </w:tc>
        <w:tc>
          <w:tcPr>
            <w:tcW w:w="3827"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基金简称</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基金</w:t>
            </w:r>
            <w:r w:rsidR="00D27B3B" w:rsidRPr="00190AEF">
              <w:rPr>
                <w:rFonts w:asciiTheme="minorEastAsia" w:eastAsiaTheme="minorEastAsia" w:hAnsiTheme="minorEastAsia"/>
                <w:kern w:val="0"/>
                <w:szCs w:val="21"/>
              </w:rPr>
              <w:br/>
            </w:r>
            <w:r w:rsidRPr="00190AEF">
              <w:rPr>
                <w:rFonts w:asciiTheme="minorEastAsia" w:eastAsiaTheme="minorEastAsia" w:hAnsiTheme="minorEastAsia" w:hint="eastAsia"/>
                <w:kern w:val="0"/>
                <w:szCs w:val="21"/>
              </w:rPr>
              <w:t>代码</w:t>
            </w:r>
          </w:p>
        </w:tc>
      </w:tr>
      <w:tr w:rsidR="00306BF4" w:rsidRPr="00190AEF" w:rsidTr="004D7186">
        <w:trPr>
          <w:trHeight w:val="283"/>
        </w:trPr>
        <w:tc>
          <w:tcPr>
            <w:tcW w:w="426" w:type="dxa"/>
            <w:vMerge w:val="restart"/>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w:t>
            </w:r>
          </w:p>
        </w:tc>
        <w:tc>
          <w:tcPr>
            <w:tcW w:w="3113" w:type="dxa"/>
            <w:vMerge w:val="restart"/>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嘉实美国成长股票型证券投资基金</w:t>
            </w: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嘉实美国成长股票（QDII）-人民币</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000043</w:t>
            </w:r>
          </w:p>
        </w:tc>
      </w:tr>
      <w:tr w:rsidR="00306BF4" w:rsidRPr="00190AEF" w:rsidTr="004D7186">
        <w:trPr>
          <w:trHeight w:val="283"/>
        </w:trPr>
        <w:tc>
          <w:tcPr>
            <w:tcW w:w="426" w:type="dxa"/>
            <w:vMerge/>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p>
        </w:tc>
        <w:tc>
          <w:tcPr>
            <w:tcW w:w="3113" w:type="dxa"/>
            <w:vMerge/>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嘉实美国成长股票（QDII）美元现汇</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000044</w:t>
            </w:r>
          </w:p>
        </w:tc>
      </w:tr>
      <w:tr w:rsidR="00306BF4" w:rsidRPr="00190AEF" w:rsidTr="004D7186">
        <w:trPr>
          <w:trHeight w:val="283"/>
        </w:trPr>
        <w:tc>
          <w:tcPr>
            <w:tcW w:w="426" w:type="dxa"/>
            <w:vMerge w:val="restart"/>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2</w:t>
            </w:r>
          </w:p>
        </w:tc>
        <w:tc>
          <w:tcPr>
            <w:tcW w:w="3113" w:type="dxa"/>
            <w:vMerge w:val="restart"/>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嘉实全球互联网股票型证券投资基金</w:t>
            </w: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嘉实全球互联网-人民币</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000988</w:t>
            </w:r>
          </w:p>
        </w:tc>
      </w:tr>
      <w:tr w:rsidR="00306BF4" w:rsidRPr="00190AEF" w:rsidTr="004D7186">
        <w:trPr>
          <w:trHeight w:val="283"/>
        </w:trPr>
        <w:tc>
          <w:tcPr>
            <w:tcW w:w="426" w:type="dxa"/>
            <w:vMerge/>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p>
        </w:tc>
        <w:tc>
          <w:tcPr>
            <w:tcW w:w="3113" w:type="dxa"/>
            <w:vMerge/>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嘉实全球互联网-美元现汇</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000989</w:t>
            </w:r>
          </w:p>
        </w:tc>
      </w:tr>
      <w:tr w:rsidR="00306BF4" w:rsidRPr="00190AEF" w:rsidTr="004D7186">
        <w:trPr>
          <w:trHeight w:val="283"/>
        </w:trPr>
        <w:tc>
          <w:tcPr>
            <w:tcW w:w="426" w:type="dxa"/>
            <w:vMerge/>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p>
        </w:tc>
        <w:tc>
          <w:tcPr>
            <w:tcW w:w="3113" w:type="dxa"/>
            <w:vMerge/>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嘉实全球互联网-美元现钞</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000990</w:t>
            </w:r>
          </w:p>
        </w:tc>
      </w:tr>
      <w:tr w:rsidR="00306BF4" w:rsidRPr="00190AEF" w:rsidTr="004D7186">
        <w:trPr>
          <w:trHeight w:val="283"/>
        </w:trPr>
        <w:tc>
          <w:tcPr>
            <w:tcW w:w="426" w:type="dxa"/>
            <w:vMerge w:val="restart"/>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3</w:t>
            </w:r>
          </w:p>
        </w:tc>
        <w:tc>
          <w:tcPr>
            <w:tcW w:w="3113" w:type="dxa"/>
            <w:vMerge w:val="restart"/>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嘉实全球价值机会股票型证券投资基金（QDII）</w:t>
            </w: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嘉实全球价值股票（QDII）人民币</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013328</w:t>
            </w:r>
          </w:p>
        </w:tc>
      </w:tr>
      <w:tr w:rsidR="00306BF4" w:rsidRPr="00190AEF" w:rsidTr="004D7186">
        <w:trPr>
          <w:trHeight w:val="283"/>
        </w:trPr>
        <w:tc>
          <w:tcPr>
            <w:tcW w:w="426" w:type="dxa"/>
            <w:vMerge/>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p>
        </w:tc>
        <w:tc>
          <w:tcPr>
            <w:tcW w:w="3113" w:type="dxa"/>
            <w:vMerge/>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嘉实全球价值股票（QDII）美元现汇</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013329</w:t>
            </w:r>
          </w:p>
        </w:tc>
      </w:tr>
      <w:tr w:rsidR="00306BF4" w:rsidRPr="00190AEF" w:rsidTr="004D7186">
        <w:trPr>
          <w:trHeight w:val="283"/>
        </w:trPr>
        <w:tc>
          <w:tcPr>
            <w:tcW w:w="426" w:type="dxa"/>
            <w:vMerge w:val="restart"/>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4</w:t>
            </w:r>
          </w:p>
        </w:tc>
        <w:tc>
          <w:tcPr>
            <w:tcW w:w="3113" w:type="dxa"/>
            <w:vMerge w:val="restart"/>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嘉实全球创新龙头股票型证券投资基金（QDII）</w:t>
            </w: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嘉实全球创新龙头股票（QDII）人民币A</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017429</w:t>
            </w:r>
          </w:p>
        </w:tc>
      </w:tr>
      <w:tr w:rsidR="00306BF4" w:rsidRPr="00190AEF" w:rsidTr="004D7186">
        <w:trPr>
          <w:trHeight w:val="283"/>
        </w:trPr>
        <w:tc>
          <w:tcPr>
            <w:tcW w:w="426" w:type="dxa"/>
            <w:vMerge/>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p>
        </w:tc>
        <w:tc>
          <w:tcPr>
            <w:tcW w:w="3113" w:type="dxa"/>
            <w:vMerge/>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嘉实全球创新龙头股票（QDII）美元</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017430</w:t>
            </w:r>
          </w:p>
        </w:tc>
      </w:tr>
      <w:tr w:rsidR="00306BF4" w:rsidRPr="00190AEF" w:rsidTr="004D7186">
        <w:trPr>
          <w:trHeight w:val="283"/>
        </w:trPr>
        <w:tc>
          <w:tcPr>
            <w:tcW w:w="426" w:type="dxa"/>
            <w:vMerge/>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p>
        </w:tc>
        <w:tc>
          <w:tcPr>
            <w:tcW w:w="3113" w:type="dxa"/>
            <w:vMerge/>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嘉实全球创新龙头股票（QDII）人民币C</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017431</w:t>
            </w:r>
          </w:p>
        </w:tc>
      </w:tr>
      <w:tr w:rsidR="00306BF4" w:rsidRPr="00190AEF" w:rsidTr="004D7186">
        <w:trPr>
          <w:trHeight w:val="283"/>
        </w:trPr>
        <w:tc>
          <w:tcPr>
            <w:tcW w:w="426" w:type="dxa"/>
            <w:vMerge w:val="restart"/>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5</w:t>
            </w:r>
          </w:p>
        </w:tc>
        <w:tc>
          <w:tcPr>
            <w:tcW w:w="3113" w:type="dxa"/>
            <w:vMerge w:val="restart"/>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嘉实全球产业升级股票型发起式证券投资基金（QDII）</w:t>
            </w: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嘉实全球产业升级股票发起式（QDII）A</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017730</w:t>
            </w:r>
          </w:p>
        </w:tc>
      </w:tr>
      <w:tr w:rsidR="00306BF4" w:rsidRPr="00190AEF" w:rsidTr="004D7186">
        <w:trPr>
          <w:trHeight w:val="283"/>
        </w:trPr>
        <w:tc>
          <w:tcPr>
            <w:tcW w:w="426" w:type="dxa"/>
            <w:vMerge/>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p>
        </w:tc>
        <w:tc>
          <w:tcPr>
            <w:tcW w:w="3113" w:type="dxa"/>
            <w:vMerge/>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嘉实全球产业升级股票发起式（QDII）C</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017731</w:t>
            </w:r>
          </w:p>
        </w:tc>
      </w:tr>
      <w:tr w:rsidR="00306BF4" w:rsidRPr="00190AEF" w:rsidTr="004D7186">
        <w:trPr>
          <w:trHeight w:val="567"/>
        </w:trPr>
        <w:tc>
          <w:tcPr>
            <w:tcW w:w="426"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6</w:t>
            </w:r>
          </w:p>
        </w:tc>
        <w:tc>
          <w:tcPr>
            <w:tcW w:w="3113"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嘉实海外中国股票混合型证券投资基金</w:t>
            </w: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嘉实海外中国股票混合（QDII）</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070012</w:t>
            </w:r>
          </w:p>
        </w:tc>
      </w:tr>
      <w:tr w:rsidR="00306BF4" w:rsidRPr="00190AEF" w:rsidTr="004D7186">
        <w:trPr>
          <w:trHeight w:val="567"/>
        </w:trPr>
        <w:tc>
          <w:tcPr>
            <w:tcW w:w="426"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7</w:t>
            </w:r>
          </w:p>
        </w:tc>
        <w:tc>
          <w:tcPr>
            <w:tcW w:w="3113"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嘉实全球房地产证券投资基金</w:t>
            </w:r>
          </w:p>
        </w:tc>
        <w:tc>
          <w:tcPr>
            <w:tcW w:w="3827" w:type="dxa"/>
            <w:noWrap/>
            <w:vAlign w:val="center"/>
            <w:hideMark/>
          </w:tcPr>
          <w:p w:rsidR="00306BF4" w:rsidRPr="00190AEF" w:rsidRDefault="00306BF4"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嘉实全球房地产（QDII）</w:t>
            </w:r>
          </w:p>
        </w:tc>
        <w:tc>
          <w:tcPr>
            <w:tcW w:w="930" w:type="dxa"/>
            <w:noWrap/>
            <w:vAlign w:val="center"/>
            <w:hideMark/>
          </w:tcPr>
          <w:p w:rsidR="00306BF4" w:rsidRPr="00190AEF" w:rsidRDefault="00306BF4"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070031</w:t>
            </w:r>
          </w:p>
        </w:tc>
      </w:tr>
      <w:tr w:rsidR="00E06816" w:rsidRPr="00190AEF" w:rsidTr="004D7186">
        <w:trPr>
          <w:trHeight w:val="567"/>
        </w:trPr>
        <w:tc>
          <w:tcPr>
            <w:tcW w:w="426" w:type="dxa"/>
            <w:noWrap/>
            <w:vAlign w:val="center"/>
          </w:tcPr>
          <w:p w:rsidR="00E06816" w:rsidRPr="00190AEF" w:rsidRDefault="00E06816" w:rsidP="001D06EE">
            <w:pPr>
              <w:adjustRightInd w:val="0"/>
              <w:snapToGrid w:val="0"/>
              <w:spacing w:before="40" w:after="4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8</w:t>
            </w:r>
          </w:p>
        </w:tc>
        <w:tc>
          <w:tcPr>
            <w:tcW w:w="3113" w:type="dxa"/>
            <w:noWrap/>
            <w:vAlign w:val="center"/>
          </w:tcPr>
          <w:p w:rsidR="00E06816" w:rsidRPr="00190AEF" w:rsidRDefault="00E06816" w:rsidP="001D06EE">
            <w:pPr>
              <w:adjustRightInd w:val="0"/>
              <w:snapToGrid w:val="0"/>
              <w:spacing w:before="40" w:after="40"/>
              <w:rPr>
                <w:rFonts w:asciiTheme="minorEastAsia" w:eastAsiaTheme="minorEastAsia" w:hAnsiTheme="minorEastAsia"/>
                <w:kern w:val="0"/>
                <w:szCs w:val="21"/>
              </w:rPr>
            </w:pPr>
            <w:r w:rsidRPr="00E06816">
              <w:rPr>
                <w:rFonts w:asciiTheme="minorEastAsia" w:eastAsiaTheme="minorEastAsia" w:hAnsiTheme="minorEastAsia" w:hint="eastAsia"/>
                <w:kern w:val="0"/>
                <w:szCs w:val="21"/>
              </w:rPr>
              <w:t>嘉实恒生中国企业指数证券投资基金(QDII-LOF)</w:t>
            </w:r>
          </w:p>
        </w:tc>
        <w:tc>
          <w:tcPr>
            <w:tcW w:w="3827" w:type="dxa"/>
            <w:noWrap/>
            <w:vAlign w:val="center"/>
          </w:tcPr>
          <w:p w:rsidR="00E06816" w:rsidRPr="00190AEF" w:rsidRDefault="00E06816" w:rsidP="001D06EE">
            <w:pPr>
              <w:adjustRightInd w:val="0"/>
              <w:snapToGrid w:val="0"/>
              <w:spacing w:before="40" w:after="40"/>
              <w:rPr>
                <w:rFonts w:asciiTheme="minorEastAsia" w:eastAsiaTheme="minorEastAsia" w:hAnsiTheme="minorEastAsia"/>
                <w:kern w:val="0"/>
                <w:szCs w:val="21"/>
              </w:rPr>
            </w:pPr>
            <w:r w:rsidRPr="00E06816">
              <w:rPr>
                <w:rFonts w:asciiTheme="minorEastAsia" w:eastAsiaTheme="minorEastAsia" w:hAnsiTheme="minorEastAsia" w:hint="eastAsia"/>
                <w:kern w:val="0"/>
                <w:szCs w:val="21"/>
              </w:rPr>
              <w:t>嘉实H股指数(QDII-LOF)</w:t>
            </w:r>
          </w:p>
        </w:tc>
        <w:tc>
          <w:tcPr>
            <w:tcW w:w="930" w:type="dxa"/>
            <w:noWrap/>
            <w:vAlign w:val="center"/>
          </w:tcPr>
          <w:p w:rsidR="00E06816" w:rsidRPr="00190AEF" w:rsidRDefault="00E06816" w:rsidP="001D06EE">
            <w:pPr>
              <w:adjustRightInd w:val="0"/>
              <w:snapToGrid w:val="0"/>
              <w:spacing w:before="40" w:after="40"/>
              <w:jc w:val="center"/>
              <w:rPr>
                <w:rFonts w:asciiTheme="minorEastAsia" w:eastAsiaTheme="minorEastAsia" w:hAnsiTheme="minorEastAsia"/>
                <w:kern w:val="0"/>
                <w:szCs w:val="21"/>
              </w:rPr>
            </w:pPr>
            <w:r w:rsidRPr="00E06816">
              <w:rPr>
                <w:rFonts w:asciiTheme="minorEastAsia" w:eastAsiaTheme="minorEastAsia" w:hAnsiTheme="minorEastAsia"/>
                <w:kern w:val="0"/>
                <w:szCs w:val="21"/>
              </w:rPr>
              <w:t>160717</w:t>
            </w:r>
          </w:p>
        </w:tc>
      </w:tr>
    </w:tbl>
    <w:p w:rsidR="00D27B3B" w:rsidRDefault="00A40F6C" w:rsidP="00622DA9">
      <w:pPr>
        <w:adjustRightInd w:val="0"/>
        <w:snapToGrid w:val="0"/>
        <w:spacing w:before="360" w:after="240" w:line="360" w:lineRule="auto"/>
        <w:ind w:firstLineChars="200" w:firstLine="420"/>
        <w:rPr>
          <w:rFonts w:asciiTheme="minorEastAsia" w:eastAsiaTheme="minorEastAsia" w:hAnsiTheme="minorEastAsia"/>
          <w:kern w:val="0"/>
        </w:rPr>
      </w:pPr>
      <w:r w:rsidRPr="0018625B">
        <w:rPr>
          <w:rFonts w:asciiTheme="minorEastAsia" w:eastAsiaTheme="minorEastAsia" w:hAnsiTheme="minorEastAsia" w:hint="eastAsia"/>
          <w:kern w:val="0"/>
        </w:rPr>
        <w:t>二、调低基金费率情况</w:t>
      </w:r>
    </w:p>
    <w:tbl>
      <w:tblPr>
        <w:tblStyle w:val="a8"/>
        <w:tblW w:w="0" w:type="auto"/>
        <w:tblLook w:val="04A0"/>
      </w:tblPr>
      <w:tblGrid>
        <w:gridCol w:w="636"/>
        <w:gridCol w:w="3090"/>
        <w:gridCol w:w="1061"/>
        <w:gridCol w:w="1158"/>
        <w:gridCol w:w="1139"/>
        <w:gridCol w:w="1213"/>
      </w:tblGrid>
      <w:tr w:rsidR="004D7186" w:rsidRPr="00190AEF" w:rsidTr="004D7186">
        <w:trPr>
          <w:trHeight w:val="283"/>
        </w:trPr>
        <w:tc>
          <w:tcPr>
            <w:tcW w:w="0" w:type="auto"/>
            <w:vMerge w:val="restart"/>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序号</w:t>
            </w:r>
          </w:p>
        </w:tc>
        <w:tc>
          <w:tcPr>
            <w:tcW w:w="3090" w:type="dxa"/>
            <w:vMerge w:val="restart"/>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基金全称</w:t>
            </w:r>
          </w:p>
        </w:tc>
        <w:tc>
          <w:tcPr>
            <w:tcW w:w="2219" w:type="dxa"/>
            <w:gridSpan w:val="2"/>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调整前</w:t>
            </w:r>
          </w:p>
        </w:tc>
        <w:tc>
          <w:tcPr>
            <w:tcW w:w="2352" w:type="dxa"/>
            <w:gridSpan w:val="2"/>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调整后</w:t>
            </w:r>
          </w:p>
        </w:tc>
      </w:tr>
      <w:tr w:rsidR="004D7186" w:rsidRPr="00190AEF" w:rsidTr="004D7186">
        <w:trPr>
          <w:trHeight w:val="283"/>
        </w:trPr>
        <w:tc>
          <w:tcPr>
            <w:tcW w:w="0" w:type="auto"/>
            <w:vMerge/>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p>
        </w:tc>
        <w:tc>
          <w:tcPr>
            <w:tcW w:w="3090" w:type="dxa"/>
            <w:vMerge/>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p>
        </w:tc>
        <w:tc>
          <w:tcPr>
            <w:tcW w:w="1061"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管理费率</w:t>
            </w:r>
          </w:p>
        </w:tc>
        <w:tc>
          <w:tcPr>
            <w:tcW w:w="1158"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托管费率</w:t>
            </w:r>
          </w:p>
        </w:tc>
        <w:tc>
          <w:tcPr>
            <w:tcW w:w="1139"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管理费率</w:t>
            </w:r>
          </w:p>
        </w:tc>
        <w:tc>
          <w:tcPr>
            <w:tcW w:w="1213"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托管费率</w:t>
            </w:r>
          </w:p>
        </w:tc>
      </w:tr>
      <w:tr w:rsidR="004D7186" w:rsidRPr="00190AEF" w:rsidTr="004D7186">
        <w:trPr>
          <w:trHeight w:val="567"/>
        </w:trPr>
        <w:tc>
          <w:tcPr>
            <w:tcW w:w="0" w:type="auto"/>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lastRenderedPageBreak/>
              <w:t>1</w:t>
            </w:r>
          </w:p>
        </w:tc>
        <w:tc>
          <w:tcPr>
            <w:tcW w:w="3090" w:type="dxa"/>
            <w:noWrap/>
            <w:vAlign w:val="center"/>
            <w:hideMark/>
          </w:tcPr>
          <w:p w:rsidR="00D27B3B" w:rsidRPr="00190AEF" w:rsidRDefault="00D27B3B"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嘉实美国成长股票型证券投资基金</w:t>
            </w:r>
          </w:p>
        </w:tc>
        <w:tc>
          <w:tcPr>
            <w:tcW w:w="1061"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1.80%</w:t>
            </w:r>
          </w:p>
        </w:tc>
        <w:tc>
          <w:tcPr>
            <w:tcW w:w="1158"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0.35%</w:t>
            </w:r>
          </w:p>
        </w:tc>
        <w:tc>
          <w:tcPr>
            <w:tcW w:w="1139"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1.20%</w:t>
            </w:r>
          </w:p>
        </w:tc>
        <w:tc>
          <w:tcPr>
            <w:tcW w:w="1213"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0.20%</w:t>
            </w:r>
          </w:p>
        </w:tc>
      </w:tr>
      <w:tr w:rsidR="004D7186" w:rsidRPr="00190AEF" w:rsidTr="004D7186">
        <w:trPr>
          <w:trHeight w:val="567"/>
        </w:trPr>
        <w:tc>
          <w:tcPr>
            <w:tcW w:w="0" w:type="auto"/>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2</w:t>
            </w:r>
          </w:p>
        </w:tc>
        <w:tc>
          <w:tcPr>
            <w:tcW w:w="3090" w:type="dxa"/>
            <w:noWrap/>
            <w:vAlign w:val="center"/>
            <w:hideMark/>
          </w:tcPr>
          <w:p w:rsidR="00D27B3B" w:rsidRPr="00190AEF" w:rsidRDefault="00D27B3B"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嘉实全球互联网股票型证券投资基金</w:t>
            </w:r>
          </w:p>
        </w:tc>
        <w:tc>
          <w:tcPr>
            <w:tcW w:w="1061"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1.80%</w:t>
            </w:r>
          </w:p>
        </w:tc>
        <w:tc>
          <w:tcPr>
            <w:tcW w:w="1158"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0.35%</w:t>
            </w:r>
          </w:p>
        </w:tc>
        <w:tc>
          <w:tcPr>
            <w:tcW w:w="1139"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1.20%</w:t>
            </w:r>
          </w:p>
        </w:tc>
        <w:tc>
          <w:tcPr>
            <w:tcW w:w="1213"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0.20%</w:t>
            </w:r>
          </w:p>
        </w:tc>
      </w:tr>
      <w:tr w:rsidR="004D7186" w:rsidRPr="00190AEF" w:rsidTr="004D7186">
        <w:trPr>
          <w:trHeight w:val="567"/>
        </w:trPr>
        <w:tc>
          <w:tcPr>
            <w:tcW w:w="0" w:type="auto"/>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3</w:t>
            </w:r>
          </w:p>
        </w:tc>
        <w:tc>
          <w:tcPr>
            <w:tcW w:w="3090" w:type="dxa"/>
            <w:noWrap/>
            <w:vAlign w:val="center"/>
            <w:hideMark/>
          </w:tcPr>
          <w:p w:rsidR="00D27B3B" w:rsidRPr="00190AEF" w:rsidRDefault="00D27B3B"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嘉实全球价值机会股票型证券投资基金（QDII）</w:t>
            </w:r>
          </w:p>
        </w:tc>
        <w:tc>
          <w:tcPr>
            <w:tcW w:w="1061"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1.80%</w:t>
            </w:r>
          </w:p>
        </w:tc>
        <w:tc>
          <w:tcPr>
            <w:tcW w:w="1158"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0.35%</w:t>
            </w:r>
          </w:p>
        </w:tc>
        <w:tc>
          <w:tcPr>
            <w:tcW w:w="1139"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1.20%</w:t>
            </w:r>
          </w:p>
        </w:tc>
        <w:tc>
          <w:tcPr>
            <w:tcW w:w="1213"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0.20%</w:t>
            </w:r>
          </w:p>
        </w:tc>
      </w:tr>
      <w:tr w:rsidR="004D7186" w:rsidRPr="00190AEF" w:rsidTr="004D7186">
        <w:trPr>
          <w:trHeight w:val="567"/>
        </w:trPr>
        <w:tc>
          <w:tcPr>
            <w:tcW w:w="0" w:type="auto"/>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4</w:t>
            </w:r>
          </w:p>
        </w:tc>
        <w:tc>
          <w:tcPr>
            <w:tcW w:w="3090" w:type="dxa"/>
            <w:noWrap/>
            <w:vAlign w:val="center"/>
            <w:hideMark/>
          </w:tcPr>
          <w:p w:rsidR="00D27B3B" w:rsidRPr="00190AEF" w:rsidRDefault="00D27B3B"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嘉实全球创新龙头股票型证券投资基金（QDII）</w:t>
            </w:r>
          </w:p>
        </w:tc>
        <w:tc>
          <w:tcPr>
            <w:tcW w:w="1061"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1.80%</w:t>
            </w:r>
          </w:p>
        </w:tc>
        <w:tc>
          <w:tcPr>
            <w:tcW w:w="1158"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0.35%</w:t>
            </w:r>
          </w:p>
        </w:tc>
        <w:tc>
          <w:tcPr>
            <w:tcW w:w="1139"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1.20%</w:t>
            </w:r>
          </w:p>
        </w:tc>
        <w:tc>
          <w:tcPr>
            <w:tcW w:w="1213"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0.20%</w:t>
            </w:r>
          </w:p>
        </w:tc>
      </w:tr>
      <w:tr w:rsidR="004D7186" w:rsidRPr="00190AEF" w:rsidTr="004D7186">
        <w:trPr>
          <w:trHeight w:val="567"/>
        </w:trPr>
        <w:tc>
          <w:tcPr>
            <w:tcW w:w="0" w:type="auto"/>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5</w:t>
            </w:r>
          </w:p>
        </w:tc>
        <w:tc>
          <w:tcPr>
            <w:tcW w:w="3090" w:type="dxa"/>
            <w:noWrap/>
            <w:vAlign w:val="center"/>
            <w:hideMark/>
          </w:tcPr>
          <w:p w:rsidR="00D27B3B" w:rsidRPr="00190AEF" w:rsidRDefault="00D27B3B"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嘉实全球产业升级股票型发起式证券投资基金（QDII）</w:t>
            </w:r>
          </w:p>
        </w:tc>
        <w:tc>
          <w:tcPr>
            <w:tcW w:w="1061"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1.80%</w:t>
            </w:r>
          </w:p>
        </w:tc>
        <w:tc>
          <w:tcPr>
            <w:tcW w:w="1158"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0.35%</w:t>
            </w:r>
          </w:p>
        </w:tc>
        <w:tc>
          <w:tcPr>
            <w:tcW w:w="1139"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1.20%</w:t>
            </w:r>
          </w:p>
        </w:tc>
        <w:tc>
          <w:tcPr>
            <w:tcW w:w="1213"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0.20%</w:t>
            </w:r>
          </w:p>
        </w:tc>
      </w:tr>
      <w:tr w:rsidR="004D7186" w:rsidRPr="00190AEF" w:rsidTr="004D7186">
        <w:trPr>
          <w:trHeight w:val="567"/>
        </w:trPr>
        <w:tc>
          <w:tcPr>
            <w:tcW w:w="0" w:type="auto"/>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6</w:t>
            </w:r>
          </w:p>
        </w:tc>
        <w:tc>
          <w:tcPr>
            <w:tcW w:w="3090" w:type="dxa"/>
            <w:noWrap/>
            <w:vAlign w:val="center"/>
            <w:hideMark/>
          </w:tcPr>
          <w:p w:rsidR="00D27B3B" w:rsidRPr="00190AEF" w:rsidRDefault="00D27B3B"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嘉实海外中国股票混合型证券投资基金</w:t>
            </w:r>
          </w:p>
        </w:tc>
        <w:tc>
          <w:tcPr>
            <w:tcW w:w="1061"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1.80%</w:t>
            </w:r>
          </w:p>
        </w:tc>
        <w:tc>
          <w:tcPr>
            <w:tcW w:w="1158"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0.30%</w:t>
            </w:r>
          </w:p>
        </w:tc>
        <w:tc>
          <w:tcPr>
            <w:tcW w:w="1139"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1.20%</w:t>
            </w:r>
          </w:p>
        </w:tc>
        <w:tc>
          <w:tcPr>
            <w:tcW w:w="1213"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0.20%</w:t>
            </w:r>
          </w:p>
        </w:tc>
      </w:tr>
      <w:tr w:rsidR="004D7186" w:rsidRPr="00190AEF" w:rsidTr="004D7186">
        <w:trPr>
          <w:trHeight w:val="567"/>
        </w:trPr>
        <w:tc>
          <w:tcPr>
            <w:tcW w:w="0" w:type="auto"/>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7</w:t>
            </w:r>
          </w:p>
        </w:tc>
        <w:tc>
          <w:tcPr>
            <w:tcW w:w="3090" w:type="dxa"/>
            <w:noWrap/>
            <w:vAlign w:val="center"/>
            <w:hideMark/>
          </w:tcPr>
          <w:p w:rsidR="00D27B3B" w:rsidRPr="00190AEF" w:rsidRDefault="00D27B3B" w:rsidP="001D06EE">
            <w:pPr>
              <w:adjustRightInd w:val="0"/>
              <w:snapToGrid w:val="0"/>
              <w:spacing w:before="40" w:after="40"/>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嘉实全球房地产证券投资基金</w:t>
            </w:r>
          </w:p>
        </w:tc>
        <w:tc>
          <w:tcPr>
            <w:tcW w:w="1061"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1.70%</w:t>
            </w:r>
          </w:p>
        </w:tc>
        <w:tc>
          <w:tcPr>
            <w:tcW w:w="1158"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0.35%</w:t>
            </w:r>
          </w:p>
        </w:tc>
        <w:tc>
          <w:tcPr>
            <w:tcW w:w="1139"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1.20%</w:t>
            </w:r>
          </w:p>
        </w:tc>
        <w:tc>
          <w:tcPr>
            <w:tcW w:w="1213" w:type="dxa"/>
            <w:noWrap/>
            <w:vAlign w:val="center"/>
            <w:hideMark/>
          </w:tcPr>
          <w:p w:rsidR="00D27B3B" w:rsidRPr="00190AEF" w:rsidRDefault="00D27B3B" w:rsidP="001D06EE">
            <w:pPr>
              <w:adjustRightInd w:val="0"/>
              <w:snapToGrid w:val="0"/>
              <w:spacing w:before="40" w:after="40"/>
              <w:jc w:val="center"/>
              <w:rPr>
                <w:rFonts w:asciiTheme="minorEastAsia" w:eastAsiaTheme="minorEastAsia" w:hAnsiTheme="minorEastAsia"/>
                <w:kern w:val="0"/>
                <w:szCs w:val="21"/>
              </w:rPr>
            </w:pPr>
            <w:r w:rsidRPr="00190AEF">
              <w:rPr>
                <w:rFonts w:asciiTheme="minorEastAsia" w:eastAsiaTheme="minorEastAsia" w:hAnsiTheme="minorEastAsia" w:hint="eastAsia"/>
                <w:kern w:val="0"/>
                <w:szCs w:val="21"/>
              </w:rPr>
              <w:t>0.20%</w:t>
            </w:r>
          </w:p>
        </w:tc>
      </w:tr>
      <w:tr w:rsidR="00E06816" w:rsidRPr="00190AEF" w:rsidTr="004D7186">
        <w:trPr>
          <w:trHeight w:val="567"/>
        </w:trPr>
        <w:tc>
          <w:tcPr>
            <w:tcW w:w="0" w:type="auto"/>
            <w:noWrap/>
            <w:vAlign w:val="center"/>
          </w:tcPr>
          <w:p w:rsidR="00E06816" w:rsidRPr="00190AEF" w:rsidRDefault="00E06816" w:rsidP="001D06EE">
            <w:pPr>
              <w:adjustRightInd w:val="0"/>
              <w:snapToGrid w:val="0"/>
              <w:spacing w:before="40" w:after="4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8</w:t>
            </w:r>
          </w:p>
        </w:tc>
        <w:tc>
          <w:tcPr>
            <w:tcW w:w="3090" w:type="dxa"/>
            <w:noWrap/>
            <w:vAlign w:val="center"/>
          </w:tcPr>
          <w:p w:rsidR="00E06816" w:rsidRPr="00190AEF" w:rsidRDefault="00E06816" w:rsidP="001D06EE">
            <w:pPr>
              <w:adjustRightInd w:val="0"/>
              <w:snapToGrid w:val="0"/>
              <w:spacing w:before="40" w:after="40"/>
              <w:rPr>
                <w:rFonts w:asciiTheme="minorEastAsia" w:eastAsiaTheme="minorEastAsia" w:hAnsiTheme="minorEastAsia"/>
                <w:kern w:val="0"/>
                <w:szCs w:val="21"/>
              </w:rPr>
            </w:pPr>
            <w:r w:rsidRPr="00E06816">
              <w:rPr>
                <w:rFonts w:asciiTheme="minorEastAsia" w:eastAsiaTheme="minorEastAsia" w:hAnsiTheme="minorEastAsia" w:hint="eastAsia"/>
                <w:kern w:val="0"/>
                <w:szCs w:val="21"/>
              </w:rPr>
              <w:t>嘉实恒生中国企业指数证券投资基金(QDII-LOF)</w:t>
            </w:r>
          </w:p>
        </w:tc>
        <w:tc>
          <w:tcPr>
            <w:tcW w:w="1061" w:type="dxa"/>
            <w:noWrap/>
            <w:vAlign w:val="center"/>
          </w:tcPr>
          <w:p w:rsidR="00E06816" w:rsidRPr="00190AEF" w:rsidRDefault="00E06816" w:rsidP="00E06816">
            <w:pPr>
              <w:adjustRightInd w:val="0"/>
              <w:snapToGrid w:val="0"/>
              <w:spacing w:before="40" w:after="40"/>
              <w:jc w:val="center"/>
              <w:rPr>
                <w:rFonts w:asciiTheme="minorEastAsia" w:eastAsiaTheme="minorEastAsia" w:hAnsiTheme="minorEastAsia"/>
                <w:kern w:val="0"/>
                <w:szCs w:val="21"/>
              </w:rPr>
            </w:pPr>
            <w:r w:rsidRPr="00E06816">
              <w:rPr>
                <w:rFonts w:asciiTheme="minorEastAsia" w:eastAsiaTheme="minorEastAsia" w:hAnsiTheme="minorEastAsia"/>
                <w:kern w:val="0"/>
                <w:szCs w:val="21"/>
              </w:rPr>
              <w:t>0.75</w:t>
            </w:r>
            <w:r>
              <w:rPr>
                <w:rFonts w:asciiTheme="minorEastAsia" w:eastAsiaTheme="minorEastAsia" w:hAnsiTheme="minorEastAsia"/>
                <w:kern w:val="0"/>
                <w:szCs w:val="21"/>
              </w:rPr>
              <w:t>%</w:t>
            </w:r>
          </w:p>
        </w:tc>
        <w:tc>
          <w:tcPr>
            <w:tcW w:w="1158" w:type="dxa"/>
            <w:noWrap/>
            <w:vAlign w:val="center"/>
          </w:tcPr>
          <w:p w:rsidR="00E06816" w:rsidRPr="00190AEF" w:rsidRDefault="00E06816" w:rsidP="001D06EE">
            <w:pPr>
              <w:adjustRightInd w:val="0"/>
              <w:snapToGrid w:val="0"/>
              <w:spacing w:before="40" w:after="4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0</w:t>
            </w:r>
            <w:r>
              <w:rPr>
                <w:rFonts w:asciiTheme="minorEastAsia" w:eastAsiaTheme="minorEastAsia" w:hAnsiTheme="minorEastAsia"/>
                <w:kern w:val="0"/>
                <w:szCs w:val="21"/>
              </w:rPr>
              <w:t>.25%</w:t>
            </w:r>
          </w:p>
        </w:tc>
        <w:tc>
          <w:tcPr>
            <w:tcW w:w="1139" w:type="dxa"/>
            <w:noWrap/>
            <w:vAlign w:val="center"/>
          </w:tcPr>
          <w:p w:rsidR="00E06816" w:rsidRPr="00190AEF" w:rsidRDefault="00E06816" w:rsidP="001D06EE">
            <w:pPr>
              <w:adjustRightInd w:val="0"/>
              <w:snapToGrid w:val="0"/>
              <w:spacing w:before="40" w:after="40"/>
              <w:jc w:val="center"/>
              <w:rPr>
                <w:rFonts w:asciiTheme="minorEastAsia" w:eastAsiaTheme="minorEastAsia" w:hAnsiTheme="minorEastAsia"/>
                <w:kern w:val="0"/>
                <w:szCs w:val="21"/>
              </w:rPr>
            </w:pPr>
            <w:r w:rsidRPr="00E06816">
              <w:rPr>
                <w:rFonts w:asciiTheme="minorEastAsia" w:eastAsiaTheme="minorEastAsia" w:hAnsiTheme="minorEastAsia"/>
                <w:kern w:val="0"/>
                <w:szCs w:val="21"/>
              </w:rPr>
              <w:t>0.75</w:t>
            </w:r>
            <w:r>
              <w:rPr>
                <w:rFonts w:asciiTheme="minorEastAsia" w:eastAsiaTheme="minorEastAsia" w:hAnsiTheme="minorEastAsia"/>
                <w:kern w:val="0"/>
                <w:szCs w:val="21"/>
              </w:rPr>
              <w:t>%</w:t>
            </w:r>
          </w:p>
        </w:tc>
        <w:tc>
          <w:tcPr>
            <w:tcW w:w="1213" w:type="dxa"/>
            <w:noWrap/>
            <w:vAlign w:val="center"/>
          </w:tcPr>
          <w:p w:rsidR="00E06816" w:rsidRPr="00190AEF" w:rsidRDefault="00E06816" w:rsidP="001D06EE">
            <w:pPr>
              <w:adjustRightInd w:val="0"/>
              <w:snapToGrid w:val="0"/>
              <w:spacing w:before="40" w:after="4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0</w:t>
            </w:r>
            <w:r>
              <w:rPr>
                <w:rFonts w:asciiTheme="minorEastAsia" w:eastAsiaTheme="minorEastAsia" w:hAnsiTheme="minorEastAsia"/>
                <w:kern w:val="0"/>
                <w:szCs w:val="21"/>
              </w:rPr>
              <w:t>.20%</w:t>
            </w:r>
          </w:p>
        </w:tc>
      </w:tr>
    </w:tbl>
    <w:p w:rsidR="000A0BD0" w:rsidRPr="009E441D" w:rsidRDefault="000A0BD0" w:rsidP="00622DA9">
      <w:pPr>
        <w:adjustRightInd w:val="0"/>
        <w:snapToGrid w:val="0"/>
        <w:spacing w:before="360" w:after="240" w:line="360" w:lineRule="auto"/>
        <w:ind w:firstLineChars="200" w:firstLine="420"/>
        <w:rPr>
          <w:rFonts w:asciiTheme="minorEastAsia" w:eastAsiaTheme="minorEastAsia" w:hAnsiTheme="minorEastAsia"/>
          <w:kern w:val="0"/>
        </w:rPr>
      </w:pPr>
      <w:r w:rsidRPr="009E441D">
        <w:rPr>
          <w:rFonts w:asciiTheme="minorEastAsia" w:eastAsiaTheme="minorEastAsia" w:hAnsiTheme="minorEastAsia" w:hint="eastAsia"/>
          <w:kern w:val="0"/>
        </w:rPr>
        <w:t>三、基金合同及托管协议修订</w:t>
      </w:r>
    </w:p>
    <w:p w:rsidR="003C03BA" w:rsidRPr="003C03BA" w:rsidRDefault="000A0BD0" w:rsidP="00F978A7">
      <w:pPr>
        <w:autoSpaceDE w:val="0"/>
        <w:autoSpaceDN w:val="0"/>
        <w:adjustRightInd w:val="0"/>
        <w:spacing w:line="360" w:lineRule="auto"/>
        <w:ind w:firstLineChars="200" w:firstLine="420"/>
        <w:rPr>
          <w:rFonts w:asciiTheme="minorEastAsia" w:eastAsiaTheme="minorEastAsia" w:hAnsiTheme="minorEastAsia" w:cs="Arial"/>
          <w:szCs w:val="21"/>
        </w:rPr>
      </w:pPr>
      <w:r w:rsidRPr="003C03BA">
        <w:rPr>
          <w:rFonts w:asciiTheme="minorEastAsia" w:eastAsiaTheme="minorEastAsia" w:hAnsiTheme="minorEastAsia" w:cs="Arial" w:hint="eastAsia"/>
          <w:szCs w:val="21"/>
        </w:rPr>
        <w:t>基金管理人已根据上述费率调整情况修订了</w:t>
      </w:r>
      <w:r w:rsidR="0034562F" w:rsidRPr="003C03BA">
        <w:rPr>
          <w:rFonts w:asciiTheme="minorEastAsia" w:eastAsiaTheme="minorEastAsia" w:hAnsiTheme="minorEastAsia" w:cs="Arial" w:hint="eastAsia"/>
          <w:szCs w:val="21"/>
        </w:rPr>
        <w:t>上述</w:t>
      </w:r>
      <w:r w:rsidR="004240A1" w:rsidRPr="003C03BA">
        <w:rPr>
          <w:rFonts w:asciiTheme="minorEastAsia" w:eastAsiaTheme="minorEastAsia" w:hAnsiTheme="minorEastAsia" w:cs="Arial" w:hint="eastAsia"/>
          <w:szCs w:val="21"/>
        </w:rPr>
        <w:t>基金的</w:t>
      </w:r>
      <w:r w:rsidRPr="003C03BA">
        <w:rPr>
          <w:rFonts w:asciiTheme="minorEastAsia" w:eastAsiaTheme="minorEastAsia" w:hAnsiTheme="minorEastAsia" w:cs="Arial" w:hint="eastAsia"/>
          <w:szCs w:val="21"/>
        </w:rPr>
        <w:t>基金合同及托管协议相关内容，</w:t>
      </w:r>
      <w:r w:rsidR="00EF1C47" w:rsidRPr="00EF1C47">
        <w:rPr>
          <w:rFonts w:asciiTheme="minorEastAsia" w:eastAsiaTheme="minorEastAsia" w:hAnsiTheme="minorEastAsia" w:cs="Arial" w:hint="eastAsia"/>
          <w:szCs w:val="21"/>
        </w:rPr>
        <w:t>同时更新了基金管理人、托管人信息(如涉及)</w:t>
      </w:r>
      <w:r w:rsidRPr="003C03BA">
        <w:rPr>
          <w:rFonts w:asciiTheme="minorEastAsia" w:eastAsiaTheme="minorEastAsia" w:hAnsiTheme="minorEastAsia" w:cs="Arial" w:hint="eastAsia"/>
          <w:szCs w:val="21"/>
        </w:rPr>
        <w:t>。</w:t>
      </w:r>
      <w:r w:rsidR="003C03BA" w:rsidRPr="003C03BA">
        <w:rPr>
          <w:rFonts w:asciiTheme="minorEastAsia" w:eastAsiaTheme="minorEastAsia" w:hAnsiTheme="minorEastAsia" w:cs="Arial" w:hint="eastAsia"/>
          <w:szCs w:val="21"/>
        </w:rPr>
        <w:t>各基金合同修订内容详见附件中各基金合同修改对照表，各托管协议根据相应基金合同的修改内容进行同步修订。</w:t>
      </w:r>
    </w:p>
    <w:p w:rsidR="00F978A7" w:rsidRDefault="00F978A7" w:rsidP="000A0BD0">
      <w:pPr>
        <w:autoSpaceDE w:val="0"/>
        <w:autoSpaceDN w:val="0"/>
        <w:adjustRightInd w:val="0"/>
        <w:spacing w:line="360" w:lineRule="auto"/>
        <w:ind w:firstLineChars="200" w:firstLine="420"/>
        <w:rPr>
          <w:rFonts w:asciiTheme="minorEastAsia" w:eastAsiaTheme="minorEastAsia" w:hAnsiTheme="minorEastAsia" w:cs="Arial"/>
          <w:szCs w:val="21"/>
        </w:rPr>
      </w:pPr>
      <w:r w:rsidRPr="003C03BA">
        <w:rPr>
          <w:rFonts w:asciiTheme="minorEastAsia" w:eastAsiaTheme="minorEastAsia" w:hAnsiTheme="minorEastAsia" w:cs="Arial" w:hint="eastAsia"/>
          <w:szCs w:val="21"/>
        </w:rPr>
        <w:t>上述基金的</w:t>
      </w:r>
      <w:r w:rsidRPr="009E441D">
        <w:rPr>
          <w:rFonts w:asciiTheme="minorEastAsia" w:eastAsiaTheme="minorEastAsia" w:hAnsiTheme="minorEastAsia" w:cs="Arial" w:hint="eastAsia"/>
          <w:szCs w:val="21"/>
        </w:rPr>
        <w:t>基金合同及托管协议的修订自</w:t>
      </w:r>
      <w:r>
        <w:rPr>
          <w:rFonts w:asciiTheme="minorEastAsia" w:eastAsiaTheme="minorEastAsia" w:hAnsiTheme="minorEastAsia" w:cs="Arial"/>
          <w:szCs w:val="21"/>
        </w:rPr>
        <w:t>2025</w:t>
      </w:r>
      <w:r w:rsidRPr="009E441D">
        <w:rPr>
          <w:rFonts w:asciiTheme="minorEastAsia" w:eastAsiaTheme="minorEastAsia" w:hAnsiTheme="minorEastAsia" w:cs="Arial" w:hint="eastAsia"/>
          <w:szCs w:val="21"/>
        </w:rPr>
        <w:t>年</w:t>
      </w:r>
      <w:r>
        <w:rPr>
          <w:rFonts w:asciiTheme="minorEastAsia" w:eastAsiaTheme="minorEastAsia" w:hAnsiTheme="minorEastAsia" w:cs="Arial"/>
          <w:szCs w:val="21"/>
        </w:rPr>
        <w:t>1</w:t>
      </w:r>
      <w:r w:rsidRPr="009E441D">
        <w:rPr>
          <w:rFonts w:asciiTheme="minorEastAsia" w:eastAsiaTheme="minorEastAsia" w:hAnsiTheme="minorEastAsia" w:cs="Arial" w:hint="eastAsia"/>
          <w:szCs w:val="21"/>
        </w:rPr>
        <w:t>月</w:t>
      </w:r>
      <w:r w:rsidR="003A2E2D">
        <w:rPr>
          <w:rFonts w:asciiTheme="minorEastAsia" w:eastAsiaTheme="minorEastAsia" w:hAnsiTheme="minorEastAsia" w:cs="Arial" w:hint="eastAsia"/>
          <w:szCs w:val="21"/>
        </w:rPr>
        <w:t>2</w:t>
      </w:r>
      <w:r w:rsidR="00AB709A">
        <w:rPr>
          <w:rFonts w:asciiTheme="minorEastAsia" w:eastAsiaTheme="minorEastAsia" w:hAnsiTheme="minorEastAsia" w:cs="Arial"/>
          <w:szCs w:val="21"/>
        </w:rPr>
        <w:t>8</w:t>
      </w:r>
      <w:r w:rsidRPr="009E441D">
        <w:rPr>
          <w:rFonts w:asciiTheme="minorEastAsia" w:eastAsiaTheme="minorEastAsia" w:hAnsiTheme="minorEastAsia" w:cs="Arial" w:hint="eastAsia"/>
          <w:szCs w:val="21"/>
        </w:rPr>
        <w:t>日起生效。基金管理人</w:t>
      </w:r>
      <w:r w:rsidRPr="009E441D">
        <w:rPr>
          <w:rFonts w:asciiTheme="minorEastAsia" w:eastAsiaTheme="minorEastAsia" w:hAnsiTheme="minorEastAsia" w:cs="Arial"/>
          <w:szCs w:val="21"/>
        </w:rPr>
        <w:t>将对</w:t>
      </w:r>
      <w:r w:rsidRPr="009E441D">
        <w:rPr>
          <w:rFonts w:asciiTheme="minorEastAsia" w:eastAsiaTheme="minorEastAsia" w:hAnsiTheme="minorEastAsia" w:cs="Arial" w:hint="eastAsia"/>
          <w:szCs w:val="21"/>
        </w:rPr>
        <w:t>基金</w:t>
      </w:r>
      <w:bookmarkStart w:id="1" w:name="_GoBack"/>
      <w:bookmarkEnd w:id="1"/>
      <w:r w:rsidRPr="009E441D">
        <w:rPr>
          <w:rFonts w:asciiTheme="minorEastAsia" w:eastAsiaTheme="minorEastAsia" w:hAnsiTheme="minorEastAsia" w:cs="Arial"/>
          <w:szCs w:val="21"/>
        </w:rPr>
        <w:t>产品资料概要</w:t>
      </w:r>
      <w:r w:rsidRPr="009E441D">
        <w:rPr>
          <w:rFonts w:asciiTheme="minorEastAsia" w:eastAsiaTheme="minorEastAsia" w:hAnsiTheme="minorEastAsia" w:cs="Arial" w:hint="eastAsia"/>
          <w:szCs w:val="21"/>
        </w:rPr>
        <w:t>、招募说明书进行相应更新。</w:t>
      </w:r>
    </w:p>
    <w:p w:rsidR="000A0BD0" w:rsidRPr="009E441D" w:rsidRDefault="000A0BD0" w:rsidP="000A0BD0">
      <w:pPr>
        <w:autoSpaceDE w:val="0"/>
        <w:autoSpaceDN w:val="0"/>
        <w:adjustRightInd w:val="0"/>
        <w:spacing w:line="360" w:lineRule="auto"/>
        <w:ind w:firstLineChars="200" w:firstLine="420"/>
        <w:rPr>
          <w:rFonts w:asciiTheme="minorEastAsia" w:eastAsiaTheme="minorEastAsia" w:hAnsiTheme="minorEastAsia" w:cs="Arial"/>
          <w:szCs w:val="21"/>
        </w:rPr>
      </w:pPr>
      <w:r w:rsidRPr="009E441D">
        <w:rPr>
          <w:rFonts w:asciiTheme="minorEastAsia" w:eastAsiaTheme="minorEastAsia" w:hAnsiTheme="minorEastAsia" w:cs="Arial" w:hint="eastAsia"/>
          <w:szCs w:val="21"/>
        </w:rPr>
        <w:t>上述</w:t>
      </w:r>
      <w:r w:rsidR="0034562F">
        <w:rPr>
          <w:rFonts w:asciiTheme="minorEastAsia" w:eastAsiaTheme="minorEastAsia" w:hAnsiTheme="minorEastAsia" w:cs="Arial" w:hint="eastAsia"/>
          <w:szCs w:val="21"/>
        </w:rPr>
        <w:t>修订</w:t>
      </w:r>
      <w:r w:rsidRPr="009E441D">
        <w:rPr>
          <w:rFonts w:asciiTheme="minorEastAsia" w:eastAsiaTheme="minorEastAsia" w:hAnsiTheme="minorEastAsia" w:cs="Arial" w:hint="eastAsia"/>
          <w:szCs w:val="21"/>
        </w:rPr>
        <w:t>对基金份额持有人利益无实质性不利影响，已经与</w:t>
      </w:r>
      <w:r w:rsidR="0088662F">
        <w:rPr>
          <w:rFonts w:asciiTheme="minorEastAsia" w:eastAsiaTheme="minorEastAsia" w:hAnsiTheme="minorEastAsia" w:cs="Arial" w:hint="eastAsia"/>
          <w:szCs w:val="21"/>
        </w:rPr>
        <w:t>各基金</w:t>
      </w:r>
      <w:r w:rsidRPr="009E441D">
        <w:rPr>
          <w:rFonts w:asciiTheme="minorEastAsia" w:eastAsiaTheme="minorEastAsia" w:hAnsiTheme="minorEastAsia" w:cs="Arial" w:hint="eastAsia"/>
          <w:szCs w:val="21"/>
        </w:rPr>
        <w:t>托管人协商一致，符合相关法律法规及基金合同的规定，无需召开基金份额持有人大会进行表决。</w:t>
      </w:r>
    </w:p>
    <w:p w:rsidR="000A0BD0" w:rsidRPr="009E441D" w:rsidRDefault="000A0BD0" w:rsidP="000A0BD0">
      <w:pPr>
        <w:autoSpaceDE w:val="0"/>
        <w:autoSpaceDN w:val="0"/>
        <w:adjustRightInd w:val="0"/>
        <w:spacing w:line="360" w:lineRule="auto"/>
        <w:ind w:firstLineChars="200" w:firstLine="420"/>
        <w:jc w:val="left"/>
        <w:rPr>
          <w:rFonts w:asciiTheme="minorEastAsia" w:eastAsiaTheme="minorEastAsia" w:hAnsiTheme="minorEastAsia" w:cs="Arial"/>
          <w:szCs w:val="21"/>
        </w:rPr>
      </w:pPr>
      <w:r w:rsidRPr="009E441D">
        <w:rPr>
          <w:rFonts w:asciiTheme="minorEastAsia" w:eastAsiaTheme="minorEastAsia" w:hAnsiTheme="minorEastAsia" w:cs="Arial" w:hint="eastAsia"/>
          <w:szCs w:val="21"/>
        </w:rPr>
        <w:t>投资者可拨打嘉实基金管理有限公司客户服务电话400-600-8800或登录本公司网站（</w:t>
      </w:r>
      <w:hyperlink r:id="rId10" w:history="1">
        <w:r w:rsidRPr="009E441D">
          <w:rPr>
            <w:rStyle w:val="a9"/>
            <w:rFonts w:asciiTheme="minorEastAsia" w:eastAsiaTheme="minorEastAsia" w:hAnsiTheme="minorEastAsia" w:cs="Arial" w:hint="eastAsia"/>
            <w:szCs w:val="21"/>
          </w:rPr>
          <w:t>www.jsfund.cn</w:t>
        </w:r>
      </w:hyperlink>
      <w:r w:rsidRPr="009E441D">
        <w:rPr>
          <w:rFonts w:asciiTheme="minorEastAsia" w:eastAsiaTheme="minorEastAsia" w:hAnsiTheme="minorEastAsia" w:cs="Arial" w:hint="eastAsia"/>
          <w:szCs w:val="21"/>
        </w:rPr>
        <w:t>）和中国证监会基金电子披露网站（</w:t>
      </w:r>
      <w:hyperlink r:id="rId11" w:history="1">
        <w:r w:rsidRPr="009E441D">
          <w:rPr>
            <w:rStyle w:val="a9"/>
            <w:rFonts w:asciiTheme="minorEastAsia" w:eastAsiaTheme="minorEastAsia" w:hAnsiTheme="minorEastAsia" w:cs="Arial" w:hint="eastAsia"/>
            <w:szCs w:val="21"/>
          </w:rPr>
          <w:t>http://eid.csrc.gov.cn/fund</w:t>
        </w:r>
      </w:hyperlink>
      <w:r w:rsidRPr="009E441D">
        <w:rPr>
          <w:rFonts w:asciiTheme="minorEastAsia" w:eastAsiaTheme="minorEastAsia" w:hAnsiTheme="minorEastAsia" w:cs="Arial" w:hint="eastAsia"/>
          <w:szCs w:val="21"/>
        </w:rPr>
        <w:t>）咨询、了解相关情况。</w:t>
      </w:r>
    </w:p>
    <w:p w:rsidR="000A0BD0" w:rsidRPr="009E441D" w:rsidRDefault="000A0BD0" w:rsidP="000A0BD0">
      <w:pPr>
        <w:autoSpaceDE w:val="0"/>
        <w:autoSpaceDN w:val="0"/>
        <w:adjustRightInd w:val="0"/>
        <w:spacing w:line="360" w:lineRule="auto"/>
        <w:ind w:firstLineChars="200" w:firstLine="420"/>
        <w:jc w:val="left"/>
        <w:rPr>
          <w:rFonts w:asciiTheme="minorEastAsia" w:eastAsiaTheme="minorEastAsia" w:hAnsiTheme="minorEastAsia" w:cs="Arial"/>
          <w:szCs w:val="21"/>
        </w:rPr>
      </w:pPr>
      <w:r w:rsidRPr="009E441D">
        <w:rPr>
          <w:rFonts w:asciiTheme="minorEastAsia" w:eastAsiaTheme="minorEastAsia" w:hAnsiTheme="minorEastAsia" w:cs="Arial" w:hint="eastAsia"/>
          <w:szCs w:val="21"/>
        </w:rPr>
        <w:t>风险提示：本公司承诺以诚实信用、勤勉尽责的原则管理和运用基金资产，但不保证基金一定盈利，也不保证最低收益。敬请投资人注意投资风险。投资者投资于上述基金前应认真阅读基金的基金合同、更新的基金产品资料</w:t>
      </w:r>
      <w:r w:rsidRPr="009E441D">
        <w:rPr>
          <w:rFonts w:asciiTheme="minorEastAsia" w:eastAsiaTheme="minorEastAsia" w:hAnsiTheme="minorEastAsia" w:cs="Arial"/>
          <w:szCs w:val="21"/>
        </w:rPr>
        <w:t>概要</w:t>
      </w:r>
      <w:r w:rsidRPr="009E441D">
        <w:rPr>
          <w:rFonts w:asciiTheme="minorEastAsia" w:eastAsiaTheme="minorEastAsia" w:hAnsiTheme="minorEastAsia" w:cs="Arial" w:hint="eastAsia"/>
          <w:szCs w:val="21"/>
        </w:rPr>
        <w:t>及招募说明书。</w:t>
      </w:r>
    </w:p>
    <w:p w:rsidR="000A0BD0" w:rsidRDefault="000A0BD0" w:rsidP="000A0BD0">
      <w:pPr>
        <w:adjustRightInd w:val="0"/>
        <w:snapToGrid w:val="0"/>
        <w:spacing w:line="360" w:lineRule="auto"/>
        <w:ind w:firstLineChars="200" w:firstLine="420"/>
        <w:rPr>
          <w:rFonts w:asciiTheme="minorEastAsia" w:eastAsiaTheme="minorEastAsia" w:hAnsiTheme="minorEastAsia" w:cs="Arial"/>
          <w:szCs w:val="21"/>
        </w:rPr>
      </w:pPr>
      <w:r w:rsidRPr="009E441D">
        <w:rPr>
          <w:rFonts w:asciiTheme="minorEastAsia" w:eastAsiaTheme="minorEastAsia" w:hAnsiTheme="minorEastAsia" w:cs="Arial" w:hint="eastAsia"/>
          <w:szCs w:val="21"/>
        </w:rPr>
        <w:t>特此公告。</w:t>
      </w:r>
    </w:p>
    <w:p w:rsidR="002423CE" w:rsidRPr="009E441D" w:rsidRDefault="002423CE" w:rsidP="000A0BD0">
      <w:pPr>
        <w:adjustRightInd w:val="0"/>
        <w:snapToGrid w:val="0"/>
        <w:spacing w:line="360" w:lineRule="auto"/>
        <w:ind w:firstLineChars="200" w:firstLine="420"/>
        <w:rPr>
          <w:rFonts w:asciiTheme="minorEastAsia" w:eastAsiaTheme="minorEastAsia" w:hAnsiTheme="minorEastAsia" w:cs="Arial"/>
          <w:szCs w:val="21"/>
        </w:rPr>
      </w:pPr>
    </w:p>
    <w:p w:rsidR="000A0BD0" w:rsidRPr="009E441D" w:rsidRDefault="000A0BD0" w:rsidP="000A0BD0">
      <w:pPr>
        <w:autoSpaceDE w:val="0"/>
        <w:autoSpaceDN w:val="0"/>
        <w:adjustRightInd w:val="0"/>
        <w:spacing w:line="360" w:lineRule="auto"/>
        <w:ind w:firstLineChars="2950" w:firstLine="6195"/>
        <w:jc w:val="left"/>
        <w:rPr>
          <w:rFonts w:asciiTheme="minorEastAsia" w:eastAsiaTheme="minorEastAsia" w:hAnsiTheme="minorEastAsia" w:cs="Arial"/>
          <w:szCs w:val="21"/>
        </w:rPr>
      </w:pPr>
      <w:r w:rsidRPr="009E441D">
        <w:rPr>
          <w:rFonts w:asciiTheme="minorEastAsia" w:eastAsiaTheme="minorEastAsia" w:hAnsiTheme="minorEastAsia" w:cs="Arial" w:hint="eastAsia"/>
          <w:szCs w:val="21"/>
        </w:rPr>
        <w:t>嘉实基金管理有限公司</w:t>
      </w:r>
    </w:p>
    <w:p w:rsidR="000A0BD0" w:rsidRPr="009E441D" w:rsidRDefault="000A0BD0" w:rsidP="000A0BD0">
      <w:pPr>
        <w:wordWrap w:val="0"/>
        <w:adjustRightInd w:val="0"/>
        <w:snapToGrid w:val="0"/>
        <w:spacing w:line="400" w:lineRule="exact"/>
        <w:jc w:val="right"/>
        <w:rPr>
          <w:rFonts w:asciiTheme="minorEastAsia" w:eastAsiaTheme="minorEastAsia" w:hAnsiTheme="minorEastAsia" w:cs="Arial"/>
          <w:szCs w:val="21"/>
        </w:rPr>
      </w:pPr>
      <w:r w:rsidRPr="009E441D">
        <w:rPr>
          <w:rFonts w:asciiTheme="minorEastAsia" w:eastAsiaTheme="minorEastAsia" w:hAnsiTheme="minorEastAsia" w:cs="Arial"/>
          <w:szCs w:val="21"/>
        </w:rPr>
        <w:t>202</w:t>
      </w:r>
      <w:r w:rsidR="00DD6756">
        <w:rPr>
          <w:rFonts w:asciiTheme="minorEastAsia" w:eastAsiaTheme="minorEastAsia" w:hAnsiTheme="minorEastAsia" w:cs="Arial"/>
          <w:szCs w:val="21"/>
        </w:rPr>
        <w:t>5</w:t>
      </w:r>
      <w:r w:rsidRPr="009E441D">
        <w:rPr>
          <w:rFonts w:asciiTheme="minorEastAsia" w:eastAsiaTheme="minorEastAsia" w:hAnsiTheme="minorEastAsia" w:cs="Arial" w:hint="eastAsia"/>
          <w:szCs w:val="21"/>
        </w:rPr>
        <w:t>年</w:t>
      </w:r>
      <w:r w:rsidR="00DD6756">
        <w:rPr>
          <w:rFonts w:asciiTheme="minorEastAsia" w:eastAsiaTheme="minorEastAsia" w:hAnsiTheme="minorEastAsia" w:cs="Arial"/>
          <w:szCs w:val="21"/>
        </w:rPr>
        <w:t>1</w:t>
      </w:r>
      <w:r w:rsidRPr="009E441D">
        <w:rPr>
          <w:rFonts w:asciiTheme="minorEastAsia" w:eastAsiaTheme="minorEastAsia" w:hAnsiTheme="minorEastAsia" w:cs="Arial" w:hint="eastAsia"/>
          <w:szCs w:val="21"/>
        </w:rPr>
        <w:t>月</w:t>
      </w:r>
      <w:r w:rsidR="003A2E2D">
        <w:rPr>
          <w:rFonts w:asciiTheme="minorEastAsia" w:eastAsiaTheme="minorEastAsia" w:hAnsiTheme="minorEastAsia" w:cs="Arial" w:hint="eastAsia"/>
          <w:szCs w:val="21"/>
        </w:rPr>
        <w:t>2</w:t>
      </w:r>
      <w:r w:rsidR="003A2E2D">
        <w:rPr>
          <w:rFonts w:asciiTheme="minorEastAsia" w:eastAsiaTheme="minorEastAsia" w:hAnsiTheme="minorEastAsia" w:cs="Arial"/>
          <w:szCs w:val="21"/>
        </w:rPr>
        <w:t>5</w:t>
      </w:r>
      <w:r w:rsidRPr="009E441D">
        <w:rPr>
          <w:rFonts w:asciiTheme="minorEastAsia" w:eastAsiaTheme="minorEastAsia" w:hAnsiTheme="minorEastAsia" w:cs="Arial" w:hint="eastAsia"/>
          <w:szCs w:val="21"/>
        </w:rPr>
        <w:t>日</w:t>
      </w:r>
    </w:p>
    <w:bookmarkEnd w:id="0"/>
    <w:p w:rsidR="00A40F6C" w:rsidRPr="009E441D" w:rsidRDefault="00A40F6C">
      <w:pPr>
        <w:widowControl/>
        <w:jc w:val="left"/>
        <w:rPr>
          <w:rFonts w:asciiTheme="minorEastAsia" w:eastAsiaTheme="minorEastAsia" w:hAnsiTheme="minorEastAsia" w:cs="Arial"/>
          <w:szCs w:val="21"/>
        </w:rPr>
      </w:pPr>
      <w:r w:rsidRPr="009E441D">
        <w:rPr>
          <w:rFonts w:asciiTheme="minorEastAsia" w:eastAsiaTheme="minorEastAsia" w:hAnsiTheme="minorEastAsia" w:cs="Arial"/>
          <w:szCs w:val="21"/>
        </w:rPr>
        <w:lastRenderedPageBreak/>
        <w:br w:type="page"/>
      </w:r>
    </w:p>
    <w:p w:rsidR="00A40F6C" w:rsidRDefault="00A40F6C" w:rsidP="00A40F6C">
      <w:pPr>
        <w:adjustRightInd w:val="0"/>
        <w:snapToGrid w:val="0"/>
        <w:spacing w:line="400" w:lineRule="exact"/>
        <w:jc w:val="left"/>
        <w:rPr>
          <w:rFonts w:asciiTheme="minorEastAsia" w:eastAsiaTheme="minorEastAsia" w:hAnsiTheme="minorEastAsia" w:cs="Arial"/>
          <w:szCs w:val="21"/>
        </w:rPr>
      </w:pPr>
      <w:r w:rsidRPr="009E441D">
        <w:rPr>
          <w:rFonts w:asciiTheme="minorEastAsia" w:eastAsiaTheme="minorEastAsia" w:hAnsiTheme="minorEastAsia" w:cs="Arial" w:hint="eastAsia"/>
          <w:szCs w:val="21"/>
        </w:rPr>
        <w:t>附</w:t>
      </w:r>
      <w:r w:rsidR="003C03BA">
        <w:rPr>
          <w:rFonts w:asciiTheme="minorEastAsia" w:eastAsiaTheme="minorEastAsia" w:hAnsiTheme="minorEastAsia" w:cs="Arial" w:hint="eastAsia"/>
          <w:szCs w:val="21"/>
        </w:rPr>
        <w:t>：</w:t>
      </w:r>
      <w:r w:rsidR="00E87FEC">
        <w:rPr>
          <w:rFonts w:asciiTheme="minorEastAsia" w:eastAsiaTheme="minorEastAsia" w:hAnsiTheme="minorEastAsia" w:cs="Arial" w:hint="eastAsia"/>
          <w:szCs w:val="21"/>
        </w:rPr>
        <w:t>《</w:t>
      </w:r>
      <w:r w:rsidR="00E87FEC" w:rsidRPr="00E87FEC">
        <w:rPr>
          <w:rFonts w:asciiTheme="minorEastAsia" w:eastAsiaTheme="minorEastAsia" w:hAnsiTheme="minorEastAsia" w:cs="Arial" w:hint="eastAsia"/>
          <w:szCs w:val="21"/>
        </w:rPr>
        <w:t>嘉实美国成长股票型证券投资基金</w:t>
      </w:r>
      <w:r w:rsidR="00E87FEC">
        <w:rPr>
          <w:rFonts w:asciiTheme="minorEastAsia" w:eastAsiaTheme="minorEastAsia" w:hAnsiTheme="minorEastAsia" w:cs="Arial" w:hint="eastAsia"/>
          <w:szCs w:val="21"/>
        </w:rPr>
        <w:t>基金合同修改对照表</w:t>
      </w:r>
      <w:r w:rsidR="003C03BA">
        <w:rPr>
          <w:rFonts w:asciiTheme="minorEastAsia" w:eastAsiaTheme="minorEastAsia" w:hAnsiTheme="minorEastAsia" w:cs="Arial" w:hint="eastAsia"/>
          <w:szCs w:val="2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9E0740" w:rsidRPr="00AC29AF" w:rsidTr="009E0740">
        <w:trPr>
          <w:trHeight w:val="283"/>
          <w:jc w:val="center"/>
        </w:trPr>
        <w:tc>
          <w:tcPr>
            <w:tcW w:w="394" w:type="pct"/>
            <w:vAlign w:val="center"/>
          </w:tcPr>
          <w:p w:rsidR="009E0740" w:rsidRPr="00AC29AF" w:rsidRDefault="009E0740" w:rsidP="009E0740">
            <w:pPr>
              <w:snapToGrid w:val="0"/>
              <w:jc w:val="center"/>
              <w:rPr>
                <w:rFonts w:ascii="Arial" w:hAnsi="Arial" w:cs="Arial"/>
                <w:b/>
                <w:szCs w:val="21"/>
              </w:rPr>
            </w:pPr>
            <w:r w:rsidRPr="00AC29AF">
              <w:rPr>
                <w:rFonts w:ascii="Arial" w:hAnsi="Arial" w:cs="Arial"/>
                <w:b/>
                <w:szCs w:val="21"/>
              </w:rPr>
              <w:t>章节</w:t>
            </w:r>
          </w:p>
        </w:tc>
        <w:tc>
          <w:tcPr>
            <w:tcW w:w="2303" w:type="pct"/>
          </w:tcPr>
          <w:p w:rsidR="009E0740" w:rsidRPr="00AC29AF" w:rsidRDefault="009E0740" w:rsidP="009E0740">
            <w:pPr>
              <w:snapToGrid w:val="0"/>
              <w:jc w:val="center"/>
              <w:rPr>
                <w:rFonts w:ascii="Arial" w:hAnsi="Arial" w:cs="Arial"/>
                <w:b/>
                <w:szCs w:val="21"/>
              </w:rPr>
            </w:pPr>
            <w:r w:rsidRPr="00AC29AF">
              <w:rPr>
                <w:rFonts w:ascii="Arial" w:hAnsi="Arial" w:cs="Arial"/>
                <w:b/>
                <w:szCs w:val="21"/>
              </w:rPr>
              <w:t>修改前</w:t>
            </w:r>
          </w:p>
        </w:tc>
        <w:tc>
          <w:tcPr>
            <w:tcW w:w="2303" w:type="pct"/>
          </w:tcPr>
          <w:p w:rsidR="009E0740" w:rsidRPr="00AC29AF" w:rsidRDefault="009E0740" w:rsidP="009E0740">
            <w:pPr>
              <w:snapToGrid w:val="0"/>
              <w:jc w:val="center"/>
              <w:rPr>
                <w:rFonts w:ascii="Arial" w:hAnsi="Arial" w:cs="Arial"/>
                <w:b/>
                <w:szCs w:val="21"/>
              </w:rPr>
            </w:pPr>
            <w:r w:rsidRPr="00AC29AF">
              <w:rPr>
                <w:rFonts w:ascii="Arial" w:hAnsi="Arial" w:cs="Arial"/>
                <w:b/>
                <w:szCs w:val="21"/>
              </w:rPr>
              <w:t>修改后</w:t>
            </w:r>
          </w:p>
        </w:tc>
      </w:tr>
      <w:tr w:rsidR="009E0740" w:rsidRPr="00AC29AF" w:rsidTr="009E0740">
        <w:trPr>
          <w:trHeight w:val="283"/>
          <w:jc w:val="center"/>
        </w:trPr>
        <w:tc>
          <w:tcPr>
            <w:tcW w:w="394" w:type="pct"/>
            <w:vAlign w:val="center"/>
          </w:tcPr>
          <w:p w:rsidR="009E0740" w:rsidRDefault="009E0740" w:rsidP="009E0740">
            <w:pPr>
              <w:snapToGrid w:val="0"/>
              <w:jc w:val="center"/>
              <w:rPr>
                <w:rFonts w:ascii="Arial" w:hAnsi="Arial" w:cs="Arial"/>
                <w:b/>
                <w:szCs w:val="21"/>
              </w:rPr>
            </w:pPr>
            <w:r w:rsidRPr="00E94FD9">
              <w:rPr>
                <w:rFonts w:ascii="Arial" w:hAnsi="Arial" w:cs="Arial" w:hint="eastAsia"/>
                <w:b/>
                <w:szCs w:val="21"/>
              </w:rPr>
              <w:t>二、释义</w:t>
            </w:r>
          </w:p>
        </w:tc>
        <w:tc>
          <w:tcPr>
            <w:tcW w:w="2303" w:type="pct"/>
          </w:tcPr>
          <w:p w:rsidR="009E0740" w:rsidRPr="00E94FD9" w:rsidRDefault="009E0740" w:rsidP="009E0740">
            <w:pPr>
              <w:snapToGrid w:val="0"/>
              <w:rPr>
                <w:rFonts w:ascii="Arial" w:hAnsi="Arial" w:cs="Arial"/>
                <w:b/>
                <w:strike/>
                <w:szCs w:val="21"/>
              </w:rPr>
            </w:pPr>
            <w:r w:rsidRPr="00E94FD9">
              <w:rPr>
                <w:rFonts w:ascii="Arial" w:hAnsi="Arial" w:cs="Arial" w:hint="eastAsia"/>
                <w:b/>
                <w:strike/>
                <w:szCs w:val="21"/>
              </w:rPr>
              <w:t>中国银监会：指中国银行业监督管理委员会；</w:t>
            </w:r>
          </w:p>
        </w:tc>
        <w:tc>
          <w:tcPr>
            <w:tcW w:w="2303" w:type="pct"/>
          </w:tcPr>
          <w:p w:rsidR="009E0740" w:rsidRPr="00E94FD9" w:rsidRDefault="009E0740" w:rsidP="009E0740">
            <w:pPr>
              <w:snapToGrid w:val="0"/>
              <w:rPr>
                <w:rFonts w:ascii="Arial" w:hAnsi="Arial" w:cs="Arial"/>
                <w:b/>
                <w:szCs w:val="21"/>
                <w:u w:val="single"/>
              </w:rPr>
            </w:pPr>
            <w:r w:rsidRPr="00E94FD9">
              <w:rPr>
                <w:rFonts w:ascii="Arial" w:hAnsi="Arial" w:cs="Arial" w:hint="eastAsia"/>
                <w:b/>
                <w:szCs w:val="21"/>
                <w:u w:val="single"/>
              </w:rPr>
              <w:t>银行业监督管理机构：指中国人民银行和</w:t>
            </w:r>
            <w:r w:rsidRPr="00E94FD9">
              <w:rPr>
                <w:rFonts w:ascii="Arial" w:hAnsi="Arial" w:cs="Arial" w:hint="eastAsia"/>
                <w:b/>
                <w:szCs w:val="21"/>
                <w:u w:val="single"/>
              </w:rPr>
              <w:t>/</w:t>
            </w:r>
            <w:r w:rsidRPr="00E94FD9">
              <w:rPr>
                <w:rFonts w:ascii="Arial" w:hAnsi="Arial" w:cs="Arial" w:hint="eastAsia"/>
                <w:b/>
                <w:szCs w:val="21"/>
                <w:u w:val="single"/>
              </w:rPr>
              <w:t>或国家金融监督管理总局等对银行业金融机构进行监督和管理的机构；</w:t>
            </w:r>
            <w:r w:rsidRPr="00E94FD9">
              <w:rPr>
                <w:rFonts w:ascii="Arial" w:hAnsi="Arial" w:cs="Arial"/>
                <w:b/>
                <w:szCs w:val="21"/>
                <w:u w:val="single"/>
              </w:rPr>
              <w:t xml:space="preserve"> </w:t>
            </w:r>
          </w:p>
        </w:tc>
      </w:tr>
      <w:tr w:rsidR="009E0740" w:rsidRPr="00AC29AF" w:rsidTr="009E0740">
        <w:trPr>
          <w:trHeight w:val="283"/>
          <w:jc w:val="center"/>
        </w:trPr>
        <w:tc>
          <w:tcPr>
            <w:tcW w:w="394" w:type="pct"/>
            <w:vAlign w:val="center"/>
          </w:tcPr>
          <w:p w:rsidR="009E0740" w:rsidRPr="00AC29AF" w:rsidRDefault="009E0740" w:rsidP="009E0740">
            <w:pPr>
              <w:snapToGrid w:val="0"/>
              <w:jc w:val="center"/>
              <w:rPr>
                <w:rFonts w:ascii="Arial" w:hAnsi="Arial" w:cs="Arial"/>
                <w:b/>
                <w:szCs w:val="21"/>
              </w:rPr>
            </w:pPr>
            <w:r w:rsidRPr="00E94FD9">
              <w:rPr>
                <w:rFonts w:ascii="Arial" w:hAnsi="Arial" w:cs="Arial" w:hint="eastAsia"/>
                <w:b/>
                <w:szCs w:val="21"/>
              </w:rPr>
              <w:t>八、基金合同当事人及其权利义务</w:t>
            </w:r>
          </w:p>
        </w:tc>
        <w:tc>
          <w:tcPr>
            <w:tcW w:w="2303" w:type="pct"/>
          </w:tcPr>
          <w:p w:rsidR="009E0740" w:rsidRDefault="009E0740" w:rsidP="009E0740">
            <w:pPr>
              <w:snapToGrid w:val="0"/>
              <w:rPr>
                <w:rFonts w:ascii="Arial" w:hAnsi="Arial" w:cs="Arial"/>
                <w:szCs w:val="21"/>
              </w:rPr>
            </w:pPr>
            <w:r w:rsidRPr="00E94FD9">
              <w:rPr>
                <w:rFonts w:ascii="Arial" w:hAnsi="Arial" w:cs="Arial" w:hint="eastAsia"/>
                <w:szCs w:val="21"/>
              </w:rPr>
              <w:t>（一）</w:t>
            </w:r>
            <w:r>
              <w:rPr>
                <w:rFonts w:ascii="Arial" w:hAnsi="Arial" w:cs="Arial" w:hint="eastAsia"/>
                <w:szCs w:val="21"/>
              </w:rPr>
              <w:t>基金管理人</w:t>
            </w:r>
          </w:p>
          <w:p w:rsidR="009E0740" w:rsidRDefault="009E0740" w:rsidP="009E0740">
            <w:pPr>
              <w:snapToGrid w:val="0"/>
              <w:rPr>
                <w:rFonts w:ascii="Arial" w:hAnsi="Arial" w:cs="Arial"/>
                <w:szCs w:val="21"/>
              </w:rPr>
            </w:pPr>
            <w:r w:rsidRPr="00E94FD9">
              <w:rPr>
                <w:rFonts w:ascii="Arial" w:hAnsi="Arial" w:cs="Arial" w:hint="eastAsia"/>
                <w:szCs w:val="21"/>
              </w:rPr>
              <w:t>1</w:t>
            </w:r>
            <w:r w:rsidRPr="00E94FD9">
              <w:rPr>
                <w:rFonts w:ascii="Arial" w:hAnsi="Arial" w:cs="Arial" w:hint="eastAsia"/>
                <w:szCs w:val="21"/>
              </w:rPr>
              <w:t>、基金管理人基本情况</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b/>
                <w:strike/>
                <w:szCs w:val="21"/>
              </w:rPr>
            </w:pPr>
            <w:r>
              <w:rPr>
                <w:rFonts w:ascii="Arial" w:hAnsi="Arial" w:cs="Arial" w:hint="eastAsia"/>
                <w:szCs w:val="21"/>
              </w:rPr>
              <w:t>住所：</w:t>
            </w:r>
            <w:r w:rsidRPr="009F79EB">
              <w:rPr>
                <w:rFonts w:ascii="Arial" w:hAnsi="Arial" w:cs="Arial" w:hint="eastAsia"/>
                <w:b/>
                <w:strike/>
                <w:szCs w:val="21"/>
              </w:rPr>
              <w:t>中国（上海）自由贸易试验区世纪大道</w:t>
            </w:r>
            <w:r w:rsidRPr="009F79EB">
              <w:rPr>
                <w:rFonts w:ascii="Arial" w:hAnsi="Arial" w:cs="Arial" w:hint="eastAsia"/>
                <w:b/>
                <w:strike/>
                <w:szCs w:val="21"/>
              </w:rPr>
              <w:t>8</w:t>
            </w:r>
            <w:r w:rsidRPr="009F79EB">
              <w:rPr>
                <w:rFonts w:ascii="Arial" w:hAnsi="Arial" w:cs="Arial" w:hint="eastAsia"/>
                <w:b/>
                <w:strike/>
                <w:szCs w:val="21"/>
              </w:rPr>
              <w:t>号上海国金中心二期</w:t>
            </w:r>
            <w:r w:rsidRPr="009F79EB">
              <w:rPr>
                <w:rFonts w:ascii="Arial" w:hAnsi="Arial" w:cs="Arial" w:hint="eastAsia"/>
                <w:b/>
                <w:strike/>
                <w:szCs w:val="21"/>
              </w:rPr>
              <w:t>27</w:t>
            </w:r>
            <w:r w:rsidRPr="009F79EB">
              <w:rPr>
                <w:rFonts w:ascii="Arial" w:hAnsi="Arial" w:cs="Arial" w:hint="eastAsia"/>
                <w:b/>
                <w:strike/>
                <w:szCs w:val="21"/>
              </w:rPr>
              <w:t>楼</w:t>
            </w:r>
            <w:r w:rsidRPr="009F79EB">
              <w:rPr>
                <w:rFonts w:ascii="Arial" w:hAnsi="Arial" w:cs="Arial" w:hint="eastAsia"/>
                <w:b/>
                <w:strike/>
                <w:szCs w:val="21"/>
              </w:rPr>
              <w:t>09-14</w:t>
            </w:r>
            <w:r w:rsidRPr="009F79EB">
              <w:rPr>
                <w:rFonts w:ascii="Arial" w:hAnsi="Arial" w:cs="Arial" w:hint="eastAsia"/>
                <w:b/>
                <w:strike/>
                <w:szCs w:val="21"/>
              </w:rPr>
              <w:t>单元</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组织形式：有限责任公司（</w:t>
            </w:r>
            <w:r w:rsidRPr="0099278C">
              <w:rPr>
                <w:rFonts w:ascii="Arial" w:hAnsi="Arial" w:cs="Arial" w:hint="eastAsia"/>
                <w:b/>
                <w:strike/>
                <w:szCs w:val="21"/>
              </w:rPr>
              <w:t>中外合资</w:t>
            </w: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sidRPr="00E94FD9">
              <w:rPr>
                <w:rFonts w:ascii="Arial" w:hAnsi="Arial" w:cs="Arial" w:hint="eastAsia"/>
                <w:szCs w:val="21"/>
              </w:rPr>
              <w:t>（</w:t>
            </w:r>
            <w:r w:rsidRPr="00E94FD9">
              <w:rPr>
                <w:rFonts w:ascii="Arial" w:hAnsi="Arial" w:cs="Arial" w:hint="eastAsia"/>
                <w:szCs w:val="21"/>
              </w:rPr>
              <w:t>6</w:t>
            </w:r>
            <w:r w:rsidRPr="00E94FD9">
              <w:rPr>
                <w:rFonts w:ascii="Arial" w:hAnsi="Arial" w:cs="Arial" w:hint="eastAsia"/>
                <w:szCs w:val="21"/>
              </w:rPr>
              <w:t>）在本基金合同的有效期内，在不违反公平、合理原则以及不妨碍基金托管人遵守相关法律法规及其行业监管要求的基础上，基金管理人有权对基金托管人履行本基金合同的情况进行必要的监督。如认为基金托管人违反了法律法规或基金合同规定对基金财产、其它基金合同当事人的利益造成重大损失的，应及时呈报中国证监会和</w:t>
            </w:r>
            <w:r w:rsidRPr="00E94FD9">
              <w:rPr>
                <w:rFonts w:ascii="Arial" w:hAnsi="Arial" w:cs="Arial" w:hint="eastAsia"/>
                <w:b/>
                <w:strike/>
                <w:szCs w:val="21"/>
              </w:rPr>
              <w:t>中国银监会</w:t>
            </w:r>
            <w:r>
              <w:rPr>
                <w:rFonts w:ascii="Arial" w:hAnsi="Arial" w:cs="Arial" w:hint="eastAsia"/>
                <w:szCs w:val="21"/>
              </w:rPr>
              <w:t>，</w:t>
            </w:r>
            <w:r w:rsidRPr="00E94FD9">
              <w:rPr>
                <w:rFonts w:ascii="Arial" w:hAnsi="Arial" w:cs="Arial" w:hint="eastAsia"/>
                <w:szCs w:val="21"/>
              </w:rPr>
              <w:t>以及采取其它必要措施以保护本基金及相关基金合同当事人的利益；</w:t>
            </w:r>
          </w:p>
          <w:p w:rsidR="009E0740" w:rsidRDefault="009E0740" w:rsidP="009E0740">
            <w:pPr>
              <w:snapToGrid w:val="0"/>
              <w:rPr>
                <w:rFonts w:ascii="Arial" w:hAnsi="Arial" w:cs="Arial"/>
                <w:szCs w:val="21"/>
              </w:rPr>
            </w:pPr>
            <w:r>
              <w:rPr>
                <w:rFonts w:ascii="Arial" w:hAnsi="Arial" w:cs="Arial" w:hint="eastAsia"/>
                <w:szCs w:val="21"/>
              </w:rPr>
              <w:t>……</w:t>
            </w:r>
          </w:p>
          <w:p w:rsidR="009E0740" w:rsidRPr="00E94FD9" w:rsidRDefault="009E0740" w:rsidP="009E0740">
            <w:pPr>
              <w:snapToGrid w:val="0"/>
              <w:rPr>
                <w:rFonts w:ascii="Arial" w:hAnsi="Arial" w:cs="Arial"/>
                <w:szCs w:val="21"/>
              </w:rPr>
            </w:pPr>
            <w:r w:rsidRPr="00E94FD9">
              <w:rPr>
                <w:rFonts w:ascii="Arial" w:hAnsi="Arial" w:cs="Arial" w:hint="eastAsia"/>
                <w:szCs w:val="21"/>
              </w:rPr>
              <w:t>（二）基金托管人</w:t>
            </w:r>
          </w:p>
          <w:p w:rsidR="009E0740" w:rsidRDefault="009E0740" w:rsidP="009E0740">
            <w:pPr>
              <w:snapToGrid w:val="0"/>
              <w:rPr>
                <w:rFonts w:ascii="Arial" w:hAnsi="Arial" w:cs="Arial"/>
                <w:szCs w:val="21"/>
              </w:rPr>
            </w:pPr>
            <w:r w:rsidRPr="00E94FD9">
              <w:rPr>
                <w:rFonts w:ascii="Arial" w:hAnsi="Arial" w:cs="Arial" w:hint="eastAsia"/>
                <w:szCs w:val="21"/>
              </w:rPr>
              <w:t>1</w:t>
            </w:r>
            <w:r w:rsidRPr="00E94FD9">
              <w:rPr>
                <w:rFonts w:ascii="Arial" w:hAnsi="Arial" w:cs="Arial" w:hint="eastAsia"/>
                <w:szCs w:val="21"/>
              </w:rPr>
              <w:t>、基金托管人基本情况</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法定代表人：</w:t>
            </w:r>
            <w:r w:rsidRPr="00E94FD9">
              <w:rPr>
                <w:rFonts w:ascii="Arial" w:hAnsi="Arial" w:cs="Arial" w:hint="eastAsia"/>
                <w:b/>
                <w:strike/>
                <w:szCs w:val="21"/>
              </w:rPr>
              <w:t>刘连舸</w:t>
            </w:r>
          </w:p>
          <w:p w:rsidR="009E0740" w:rsidRPr="00AC29AF" w:rsidRDefault="009E0740" w:rsidP="009E0740">
            <w:pPr>
              <w:snapToGrid w:val="0"/>
              <w:rPr>
                <w:rFonts w:ascii="Arial" w:hAnsi="Arial" w:cs="Arial"/>
                <w:szCs w:val="21"/>
              </w:rPr>
            </w:pPr>
            <w:r>
              <w:rPr>
                <w:rFonts w:ascii="Arial" w:hAnsi="Arial" w:cs="Arial" w:hint="eastAsia"/>
                <w:szCs w:val="21"/>
              </w:rPr>
              <w:t>……</w:t>
            </w:r>
          </w:p>
        </w:tc>
        <w:tc>
          <w:tcPr>
            <w:tcW w:w="2303" w:type="pct"/>
          </w:tcPr>
          <w:p w:rsidR="009E0740" w:rsidRDefault="009E0740" w:rsidP="009E0740">
            <w:pPr>
              <w:snapToGrid w:val="0"/>
              <w:rPr>
                <w:rFonts w:ascii="Arial" w:hAnsi="Arial" w:cs="Arial"/>
                <w:szCs w:val="21"/>
              </w:rPr>
            </w:pPr>
            <w:r w:rsidRPr="00E94FD9">
              <w:rPr>
                <w:rFonts w:ascii="Arial" w:hAnsi="Arial" w:cs="Arial" w:hint="eastAsia"/>
                <w:szCs w:val="21"/>
              </w:rPr>
              <w:t>（一）</w:t>
            </w:r>
            <w:r>
              <w:rPr>
                <w:rFonts w:ascii="Arial" w:hAnsi="Arial" w:cs="Arial" w:hint="eastAsia"/>
                <w:szCs w:val="21"/>
              </w:rPr>
              <w:t>基金管理人</w:t>
            </w:r>
          </w:p>
          <w:p w:rsidR="009E0740" w:rsidRDefault="009E0740" w:rsidP="009E0740">
            <w:pPr>
              <w:snapToGrid w:val="0"/>
              <w:rPr>
                <w:rFonts w:ascii="Arial" w:hAnsi="Arial" w:cs="Arial"/>
                <w:szCs w:val="21"/>
              </w:rPr>
            </w:pPr>
            <w:r w:rsidRPr="00E94FD9">
              <w:rPr>
                <w:rFonts w:ascii="Arial" w:hAnsi="Arial" w:cs="Arial" w:hint="eastAsia"/>
                <w:szCs w:val="21"/>
              </w:rPr>
              <w:t>1</w:t>
            </w:r>
            <w:r w:rsidRPr="00E94FD9">
              <w:rPr>
                <w:rFonts w:ascii="Arial" w:hAnsi="Arial" w:cs="Arial" w:hint="eastAsia"/>
                <w:szCs w:val="21"/>
              </w:rPr>
              <w:t>、基金管理人基本情况</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b/>
                <w:szCs w:val="21"/>
                <w:u w:val="single"/>
              </w:rPr>
            </w:pPr>
            <w:r w:rsidRPr="009F79EB">
              <w:rPr>
                <w:rFonts w:ascii="Arial" w:hAnsi="Arial" w:cs="Arial" w:hint="eastAsia"/>
                <w:szCs w:val="21"/>
              </w:rPr>
              <w:t>住所：</w:t>
            </w:r>
            <w:r w:rsidRPr="009F79EB">
              <w:rPr>
                <w:rFonts w:ascii="Arial" w:hAnsi="Arial" w:cs="Arial" w:hint="eastAsia"/>
                <w:b/>
                <w:szCs w:val="21"/>
                <w:u w:val="single"/>
              </w:rPr>
              <w:t>中国（上海）自由贸易试验区陆家嘴环路</w:t>
            </w:r>
            <w:r w:rsidRPr="009F79EB">
              <w:rPr>
                <w:rFonts w:ascii="Arial" w:hAnsi="Arial" w:cs="Arial" w:hint="eastAsia"/>
                <w:b/>
                <w:szCs w:val="21"/>
                <w:u w:val="single"/>
              </w:rPr>
              <w:t>1318</w:t>
            </w:r>
            <w:r w:rsidRPr="009F79EB">
              <w:rPr>
                <w:rFonts w:ascii="Arial" w:hAnsi="Arial" w:cs="Arial" w:hint="eastAsia"/>
                <w:b/>
                <w:szCs w:val="21"/>
                <w:u w:val="single"/>
              </w:rPr>
              <w:t>号</w:t>
            </w:r>
            <w:r w:rsidRPr="009F79EB">
              <w:rPr>
                <w:rFonts w:ascii="Arial" w:hAnsi="Arial" w:cs="Arial" w:hint="eastAsia"/>
                <w:b/>
                <w:szCs w:val="21"/>
                <w:u w:val="single"/>
              </w:rPr>
              <w:t>1806A</w:t>
            </w:r>
            <w:r w:rsidRPr="009F79EB">
              <w:rPr>
                <w:rFonts w:ascii="Arial" w:hAnsi="Arial" w:cs="Arial" w:hint="eastAsia"/>
                <w:b/>
                <w:szCs w:val="21"/>
                <w:u w:val="single"/>
              </w:rPr>
              <w:t>单元</w:t>
            </w:r>
          </w:p>
          <w:p w:rsidR="009E0740" w:rsidRPr="00E94FD9"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组织形式：有限责任公司（</w:t>
            </w:r>
            <w:r w:rsidRPr="0099278C">
              <w:rPr>
                <w:rFonts w:ascii="Arial" w:hAnsi="Arial" w:cs="Arial" w:hint="eastAsia"/>
                <w:b/>
                <w:szCs w:val="21"/>
                <w:u w:val="single"/>
              </w:rPr>
              <w:t>外商投资、非独资</w:t>
            </w: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sidRPr="00E94FD9">
              <w:rPr>
                <w:rFonts w:ascii="Arial" w:hAnsi="Arial" w:cs="Arial" w:hint="eastAsia"/>
                <w:szCs w:val="21"/>
              </w:rPr>
              <w:t>（</w:t>
            </w:r>
            <w:r w:rsidRPr="00E94FD9">
              <w:rPr>
                <w:rFonts w:ascii="Arial" w:hAnsi="Arial" w:cs="Arial" w:hint="eastAsia"/>
                <w:szCs w:val="21"/>
              </w:rPr>
              <w:t>6</w:t>
            </w:r>
            <w:r w:rsidRPr="00E94FD9">
              <w:rPr>
                <w:rFonts w:ascii="Arial" w:hAnsi="Arial" w:cs="Arial" w:hint="eastAsia"/>
                <w:szCs w:val="21"/>
              </w:rPr>
              <w:t>）在本基金合同的有效期内，在不违反公平、合理原则以及不妨碍基金托管人遵守相关法律法规及其行业监管要求的基础上，基金管理人有权对基金托管人履行本基金合同的情况进行必要的监督。如认为基金托管人违反了法律法规或基金合同规定对基金财产、其它基金合同当事人的利益造成重大损失的，应及时呈报中国证监会和</w:t>
            </w:r>
            <w:r w:rsidRPr="00E94FD9">
              <w:rPr>
                <w:rFonts w:ascii="Arial" w:hAnsi="Arial" w:cs="Arial" w:hint="eastAsia"/>
                <w:b/>
                <w:szCs w:val="21"/>
                <w:u w:val="single"/>
              </w:rPr>
              <w:t>银行业监督管理机构</w:t>
            </w:r>
            <w:r w:rsidRPr="00E94FD9">
              <w:rPr>
                <w:rFonts w:ascii="Arial" w:hAnsi="Arial" w:cs="Arial" w:hint="eastAsia"/>
                <w:szCs w:val="21"/>
              </w:rPr>
              <w:t>，以及采取其它必要措施以保护本基金及相关基金合同当事人的利益；</w:t>
            </w:r>
          </w:p>
          <w:p w:rsidR="009E0740" w:rsidRDefault="009E0740" w:rsidP="009E0740">
            <w:pPr>
              <w:snapToGrid w:val="0"/>
              <w:rPr>
                <w:rFonts w:ascii="Arial" w:hAnsi="Arial" w:cs="Arial"/>
                <w:szCs w:val="21"/>
              </w:rPr>
            </w:pPr>
            <w:r>
              <w:rPr>
                <w:rFonts w:ascii="Arial" w:hAnsi="Arial" w:cs="Arial" w:hint="eastAsia"/>
                <w:szCs w:val="21"/>
              </w:rPr>
              <w:t>……</w:t>
            </w:r>
          </w:p>
          <w:p w:rsidR="009E0740" w:rsidRPr="00E94FD9" w:rsidRDefault="009E0740" w:rsidP="009E0740">
            <w:pPr>
              <w:snapToGrid w:val="0"/>
              <w:rPr>
                <w:rFonts w:ascii="Arial" w:hAnsi="Arial" w:cs="Arial"/>
                <w:szCs w:val="21"/>
              </w:rPr>
            </w:pPr>
            <w:r w:rsidRPr="00E94FD9">
              <w:rPr>
                <w:rFonts w:ascii="Arial" w:hAnsi="Arial" w:cs="Arial" w:hint="eastAsia"/>
                <w:szCs w:val="21"/>
              </w:rPr>
              <w:t>（二）基金托管人</w:t>
            </w:r>
          </w:p>
          <w:p w:rsidR="009E0740" w:rsidRDefault="009E0740" w:rsidP="009E0740">
            <w:pPr>
              <w:snapToGrid w:val="0"/>
              <w:rPr>
                <w:rFonts w:ascii="Arial" w:hAnsi="Arial" w:cs="Arial"/>
                <w:szCs w:val="21"/>
              </w:rPr>
            </w:pPr>
            <w:r w:rsidRPr="00E94FD9">
              <w:rPr>
                <w:rFonts w:ascii="Arial" w:hAnsi="Arial" w:cs="Arial" w:hint="eastAsia"/>
                <w:szCs w:val="21"/>
              </w:rPr>
              <w:t>1</w:t>
            </w:r>
            <w:r w:rsidRPr="00E94FD9">
              <w:rPr>
                <w:rFonts w:ascii="Arial" w:hAnsi="Arial" w:cs="Arial" w:hint="eastAsia"/>
                <w:szCs w:val="21"/>
              </w:rPr>
              <w:t>、基金托管人基本情况</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法定代表人：</w:t>
            </w:r>
            <w:r w:rsidRPr="00E94FD9">
              <w:rPr>
                <w:rFonts w:ascii="Arial" w:hAnsi="Arial" w:cs="Arial" w:hint="eastAsia"/>
                <w:b/>
                <w:szCs w:val="21"/>
                <w:u w:val="single"/>
              </w:rPr>
              <w:t>葛海蛟</w:t>
            </w:r>
          </w:p>
          <w:p w:rsidR="009E0740" w:rsidRPr="00AC29AF" w:rsidRDefault="009E0740" w:rsidP="009E0740">
            <w:pPr>
              <w:snapToGrid w:val="0"/>
              <w:rPr>
                <w:rFonts w:ascii="Arial" w:hAnsi="Arial" w:cs="Arial"/>
                <w:szCs w:val="21"/>
              </w:rPr>
            </w:pPr>
            <w:r>
              <w:rPr>
                <w:rFonts w:ascii="Arial" w:hAnsi="Arial" w:cs="Arial" w:hint="eastAsia"/>
                <w:szCs w:val="21"/>
              </w:rPr>
              <w:t>……</w:t>
            </w:r>
          </w:p>
        </w:tc>
      </w:tr>
      <w:tr w:rsidR="009E0740" w:rsidRPr="00AC29AF" w:rsidTr="009E0740">
        <w:trPr>
          <w:trHeight w:val="283"/>
          <w:jc w:val="center"/>
        </w:trPr>
        <w:tc>
          <w:tcPr>
            <w:tcW w:w="394" w:type="pct"/>
            <w:vAlign w:val="center"/>
          </w:tcPr>
          <w:p w:rsidR="009E0740" w:rsidRPr="00AC29AF" w:rsidRDefault="009E0740" w:rsidP="009E0740">
            <w:pPr>
              <w:snapToGrid w:val="0"/>
              <w:jc w:val="center"/>
              <w:rPr>
                <w:rFonts w:ascii="Arial" w:hAnsi="Arial" w:cs="Arial"/>
                <w:b/>
                <w:szCs w:val="21"/>
              </w:rPr>
            </w:pPr>
            <w:r w:rsidRPr="00E94FD9">
              <w:rPr>
                <w:rFonts w:ascii="Arial" w:hAnsi="Arial" w:cs="Arial" w:hint="eastAsia"/>
                <w:b/>
                <w:szCs w:val="21"/>
              </w:rPr>
              <w:t>十八、基金的费用与税收</w:t>
            </w:r>
          </w:p>
        </w:tc>
        <w:tc>
          <w:tcPr>
            <w:tcW w:w="2303" w:type="pct"/>
          </w:tcPr>
          <w:p w:rsidR="009E0740" w:rsidRPr="00BD0307" w:rsidRDefault="009E0740" w:rsidP="009E0740">
            <w:pPr>
              <w:snapToGrid w:val="0"/>
              <w:rPr>
                <w:rFonts w:ascii="Arial" w:hAnsi="Arial" w:cs="Arial"/>
                <w:szCs w:val="21"/>
              </w:rPr>
            </w:pPr>
            <w:r w:rsidRPr="00BD0307">
              <w:rPr>
                <w:rFonts w:ascii="Arial" w:hAnsi="Arial" w:cs="Arial" w:hint="eastAsia"/>
                <w:szCs w:val="21"/>
              </w:rPr>
              <w:t>（二）基金费用计提方法、计提标准和支付方式</w:t>
            </w:r>
          </w:p>
          <w:p w:rsidR="009E0740" w:rsidRPr="00BD0307" w:rsidRDefault="009E0740" w:rsidP="009E0740">
            <w:pPr>
              <w:snapToGrid w:val="0"/>
              <w:rPr>
                <w:rFonts w:ascii="Arial" w:hAnsi="Arial" w:cs="Arial"/>
                <w:szCs w:val="21"/>
              </w:rPr>
            </w:pPr>
            <w:r w:rsidRPr="00BD0307">
              <w:rPr>
                <w:rFonts w:ascii="Arial" w:hAnsi="Arial" w:cs="Arial" w:hint="eastAsia"/>
                <w:szCs w:val="21"/>
              </w:rPr>
              <w:t>1</w:t>
            </w:r>
            <w:r w:rsidRPr="00BD0307">
              <w:rPr>
                <w:rFonts w:ascii="Arial" w:hAnsi="Arial" w:cs="Arial" w:hint="eastAsia"/>
                <w:szCs w:val="21"/>
              </w:rPr>
              <w:t>、基金管理人的管理费</w:t>
            </w:r>
          </w:p>
          <w:p w:rsidR="009E0740" w:rsidRPr="00BD0307" w:rsidRDefault="009E0740" w:rsidP="009E0740">
            <w:pPr>
              <w:snapToGrid w:val="0"/>
              <w:rPr>
                <w:rFonts w:ascii="Arial" w:hAnsi="Arial" w:cs="Arial"/>
                <w:szCs w:val="21"/>
              </w:rPr>
            </w:pPr>
            <w:r w:rsidRPr="00BD0307">
              <w:rPr>
                <w:rFonts w:ascii="Arial" w:hAnsi="Arial" w:cs="Arial" w:hint="eastAsia"/>
                <w:szCs w:val="21"/>
              </w:rPr>
              <w:t>基金管理人的基金管理费（如基金管理人委托境外投资顾问，包括境外投资顾问费）按基金资产净值的</w:t>
            </w:r>
            <w:r w:rsidRPr="00BD0307">
              <w:rPr>
                <w:rFonts w:ascii="Arial" w:hAnsi="Arial" w:cs="Arial" w:hint="eastAsia"/>
                <w:b/>
                <w:strike/>
                <w:szCs w:val="21"/>
              </w:rPr>
              <w:t>1.8%</w:t>
            </w:r>
            <w:r w:rsidRPr="00BD0307">
              <w:rPr>
                <w:rFonts w:ascii="Arial" w:hAnsi="Arial" w:cs="Arial" w:hint="eastAsia"/>
                <w:szCs w:val="21"/>
              </w:rPr>
              <w:t>年费率计提。</w:t>
            </w:r>
          </w:p>
          <w:p w:rsidR="009E0740" w:rsidRPr="00BD0307" w:rsidRDefault="009E0740" w:rsidP="009E0740">
            <w:pPr>
              <w:snapToGrid w:val="0"/>
              <w:rPr>
                <w:rFonts w:ascii="Arial" w:hAnsi="Arial" w:cs="Arial"/>
                <w:szCs w:val="21"/>
              </w:rPr>
            </w:pPr>
            <w:r w:rsidRPr="00BD0307">
              <w:rPr>
                <w:rFonts w:ascii="Arial" w:hAnsi="Arial" w:cs="Arial" w:hint="eastAsia"/>
                <w:szCs w:val="21"/>
              </w:rPr>
              <w:t>在通常情况下，基金管理费按前一日基金资产净值的</w:t>
            </w:r>
            <w:r w:rsidRPr="00BD0307">
              <w:rPr>
                <w:rFonts w:ascii="Arial" w:hAnsi="Arial" w:cs="Arial" w:hint="eastAsia"/>
                <w:b/>
                <w:strike/>
                <w:szCs w:val="21"/>
              </w:rPr>
              <w:t>1.8%</w:t>
            </w:r>
            <w:r w:rsidRPr="00BD0307">
              <w:rPr>
                <w:rFonts w:ascii="Arial" w:hAnsi="Arial" w:cs="Arial" w:hint="eastAsia"/>
                <w:szCs w:val="21"/>
              </w:rPr>
              <w:t>年费率计提。计算方法如下：</w:t>
            </w:r>
          </w:p>
          <w:p w:rsidR="009E0740" w:rsidRPr="00BD0307" w:rsidRDefault="009E0740" w:rsidP="009E0740">
            <w:pPr>
              <w:snapToGrid w:val="0"/>
              <w:rPr>
                <w:rFonts w:ascii="Arial" w:hAnsi="Arial" w:cs="Arial"/>
                <w:szCs w:val="21"/>
              </w:rPr>
            </w:pPr>
            <w:r w:rsidRPr="00BD0307">
              <w:rPr>
                <w:rFonts w:ascii="Arial" w:hAnsi="Arial" w:cs="Arial" w:hint="eastAsia"/>
                <w:szCs w:val="21"/>
              </w:rPr>
              <w:t>H</w:t>
            </w:r>
            <w:r w:rsidRPr="00BD0307">
              <w:rPr>
                <w:rFonts w:ascii="Arial" w:hAnsi="Arial" w:cs="Arial" w:hint="eastAsia"/>
                <w:szCs w:val="21"/>
              </w:rPr>
              <w:t>＝</w:t>
            </w:r>
            <w:r w:rsidRPr="00BD0307">
              <w:rPr>
                <w:rFonts w:ascii="Arial" w:hAnsi="Arial" w:cs="Arial" w:hint="eastAsia"/>
                <w:szCs w:val="21"/>
              </w:rPr>
              <w:t>E</w:t>
            </w:r>
            <w:r w:rsidRPr="00BD0307">
              <w:rPr>
                <w:rFonts w:ascii="Arial" w:hAnsi="Arial" w:cs="Arial" w:hint="eastAsia"/>
                <w:szCs w:val="21"/>
              </w:rPr>
              <w:t>×</w:t>
            </w:r>
            <w:r w:rsidRPr="00BD0307">
              <w:rPr>
                <w:rFonts w:ascii="Arial" w:hAnsi="Arial" w:cs="Arial" w:hint="eastAsia"/>
                <w:b/>
                <w:strike/>
                <w:szCs w:val="21"/>
              </w:rPr>
              <w:t>1.8%</w:t>
            </w:r>
            <w:r w:rsidRPr="00BD0307">
              <w:rPr>
                <w:rFonts w:ascii="Arial" w:hAnsi="Arial" w:cs="Arial" w:hint="eastAsia"/>
                <w:szCs w:val="21"/>
              </w:rPr>
              <w:t>÷当年天数</w:t>
            </w:r>
          </w:p>
          <w:p w:rsidR="009E0740" w:rsidRPr="00BD0307" w:rsidRDefault="009E0740" w:rsidP="009E0740">
            <w:pPr>
              <w:snapToGrid w:val="0"/>
              <w:rPr>
                <w:rFonts w:ascii="Arial" w:hAnsi="Arial" w:cs="Arial"/>
                <w:szCs w:val="21"/>
              </w:rPr>
            </w:pPr>
            <w:r w:rsidRPr="00BD0307">
              <w:rPr>
                <w:rFonts w:ascii="Arial" w:hAnsi="Arial" w:cs="Arial" w:hint="eastAsia"/>
                <w:szCs w:val="21"/>
              </w:rPr>
              <w:t xml:space="preserve">H </w:t>
            </w:r>
            <w:r w:rsidRPr="00BD0307">
              <w:rPr>
                <w:rFonts w:ascii="Arial" w:hAnsi="Arial" w:cs="Arial" w:hint="eastAsia"/>
                <w:szCs w:val="21"/>
              </w:rPr>
              <w:t>为每日应计提的基金管理费</w:t>
            </w:r>
          </w:p>
          <w:p w:rsidR="009E0740" w:rsidRPr="00BD0307" w:rsidRDefault="009E0740" w:rsidP="009E0740">
            <w:pPr>
              <w:snapToGrid w:val="0"/>
              <w:rPr>
                <w:rFonts w:ascii="Arial" w:hAnsi="Arial" w:cs="Arial"/>
                <w:szCs w:val="21"/>
              </w:rPr>
            </w:pPr>
            <w:r w:rsidRPr="00BD0307">
              <w:rPr>
                <w:rFonts w:ascii="Arial" w:hAnsi="Arial" w:cs="Arial" w:hint="eastAsia"/>
                <w:szCs w:val="21"/>
              </w:rPr>
              <w:t xml:space="preserve">E </w:t>
            </w:r>
            <w:r w:rsidRPr="00BD0307">
              <w:rPr>
                <w:rFonts w:ascii="Arial" w:hAnsi="Arial" w:cs="Arial" w:hint="eastAsia"/>
                <w:szCs w:val="21"/>
              </w:rPr>
              <w:t>为前一日基金资产净值</w:t>
            </w:r>
          </w:p>
          <w:p w:rsidR="009E0740" w:rsidRPr="00BD0307" w:rsidRDefault="009E0740" w:rsidP="009E0740">
            <w:pPr>
              <w:snapToGrid w:val="0"/>
              <w:rPr>
                <w:rFonts w:ascii="Arial" w:hAnsi="Arial" w:cs="Arial"/>
                <w:szCs w:val="21"/>
              </w:rPr>
            </w:pPr>
            <w:r w:rsidRPr="00BD0307">
              <w:rPr>
                <w:rFonts w:ascii="Arial" w:hAnsi="Arial" w:cs="Arial" w:hint="eastAsia"/>
                <w:szCs w:val="21"/>
              </w:rPr>
              <w:t>基金管理费每日计提，按月支付。由基金管理人向基金托管人发送基金管理费划付指令，基金托管人复核后于次月首日起</w:t>
            </w:r>
            <w:r w:rsidRPr="00BD0307">
              <w:rPr>
                <w:rFonts w:ascii="Arial" w:hAnsi="Arial" w:cs="Arial" w:hint="eastAsia"/>
                <w:szCs w:val="21"/>
              </w:rPr>
              <w:t>10</w:t>
            </w:r>
            <w:r w:rsidRPr="00BD0307">
              <w:rPr>
                <w:rFonts w:ascii="Arial" w:hAnsi="Arial" w:cs="Arial" w:hint="eastAsia"/>
                <w:szCs w:val="21"/>
              </w:rPr>
              <w:t>个工作日内从基金财产中一次性支付给基金管理人。</w:t>
            </w:r>
          </w:p>
          <w:p w:rsidR="009E0740" w:rsidRPr="00BD0307" w:rsidRDefault="009E0740" w:rsidP="009E0740">
            <w:pPr>
              <w:snapToGrid w:val="0"/>
              <w:rPr>
                <w:rFonts w:ascii="Arial" w:hAnsi="Arial" w:cs="Arial"/>
                <w:szCs w:val="21"/>
              </w:rPr>
            </w:pPr>
            <w:r w:rsidRPr="00BD0307">
              <w:rPr>
                <w:rFonts w:ascii="Arial" w:hAnsi="Arial" w:cs="Arial" w:hint="eastAsia"/>
                <w:szCs w:val="21"/>
              </w:rPr>
              <w:t>2</w:t>
            </w:r>
            <w:r w:rsidRPr="00BD0307">
              <w:rPr>
                <w:rFonts w:ascii="Arial" w:hAnsi="Arial" w:cs="Arial" w:hint="eastAsia"/>
                <w:szCs w:val="21"/>
              </w:rPr>
              <w:t>、基金托管人的托管费</w:t>
            </w:r>
          </w:p>
          <w:p w:rsidR="009E0740" w:rsidRPr="00BD0307" w:rsidRDefault="009E0740" w:rsidP="009E0740">
            <w:pPr>
              <w:snapToGrid w:val="0"/>
              <w:rPr>
                <w:rFonts w:ascii="Arial" w:hAnsi="Arial" w:cs="Arial"/>
                <w:szCs w:val="21"/>
              </w:rPr>
            </w:pPr>
            <w:r w:rsidRPr="00BD0307">
              <w:rPr>
                <w:rFonts w:ascii="Arial" w:hAnsi="Arial" w:cs="Arial" w:hint="eastAsia"/>
                <w:szCs w:val="21"/>
              </w:rPr>
              <w:t>基金托管人的基金托管费（如基金托管人委托境外托管人，包括向其支付的相应服务费）按基金资产净值的</w:t>
            </w:r>
            <w:r w:rsidRPr="00BD0307">
              <w:rPr>
                <w:rFonts w:ascii="Arial" w:hAnsi="Arial" w:cs="Arial" w:hint="eastAsia"/>
                <w:b/>
                <w:strike/>
                <w:szCs w:val="21"/>
              </w:rPr>
              <w:t>0.35%</w:t>
            </w:r>
            <w:r w:rsidRPr="00BD0307">
              <w:rPr>
                <w:rFonts w:ascii="Arial" w:hAnsi="Arial" w:cs="Arial" w:hint="eastAsia"/>
                <w:szCs w:val="21"/>
              </w:rPr>
              <w:t>年费率计提。</w:t>
            </w:r>
          </w:p>
          <w:p w:rsidR="009E0740" w:rsidRPr="00BD0307" w:rsidRDefault="009E0740" w:rsidP="009E0740">
            <w:pPr>
              <w:snapToGrid w:val="0"/>
              <w:rPr>
                <w:rFonts w:ascii="Arial" w:hAnsi="Arial" w:cs="Arial"/>
                <w:szCs w:val="21"/>
              </w:rPr>
            </w:pPr>
            <w:r w:rsidRPr="00BD0307">
              <w:rPr>
                <w:rFonts w:ascii="Arial" w:hAnsi="Arial" w:cs="Arial" w:hint="eastAsia"/>
                <w:szCs w:val="21"/>
              </w:rPr>
              <w:t>在通常情况下，基金托管费按前一日基金资产净值的</w:t>
            </w:r>
            <w:r w:rsidRPr="00BD0307">
              <w:rPr>
                <w:rFonts w:ascii="Arial" w:hAnsi="Arial" w:cs="Arial" w:hint="eastAsia"/>
                <w:b/>
                <w:strike/>
                <w:szCs w:val="21"/>
              </w:rPr>
              <w:t>0.35%</w:t>
            </w:r>
            <w:r w:rsidRPr="00BD0307">
              <w:rPr>
                <w:rFonts w:ascii="Arial" w:hAnsi="Arial" w:cs="Arial" w:hint="eastAsia"/>
                <w:szCs w:val="21"/>
              </w:rPr>
              <w:t>年费率计提。计算方法如下：</w:t>
            </w:r>
          </w:p>
          <w:p w:rsidR="009E0740" w:rsidRPr="00BD0307" w:rsidRDefault="009E0740" w:rsidP="009E0740">
            <w:pPr>
              <w:snapToGrid w:val="0"/>
              <w:rPr>
                <w:rFonts w:ascii="Arial" w:hAnsi="Arial" w:cs="Arial"/>
                <w:szCs w:val="21"/>
              </w:rPr>
            </w:pPr>
            <w:r w:rsidRPr="00BD0307">
              <w:rPr>
                <w:rFonts w:ascii="Arial" w:hAnsi="Arial" w:cs="Arial" w:hint="eastAsia"/>
                <w:szCs w:val="21"/>
              </w:rPr>
              <w:t>H=E</w:t>
            </w:r>
            <w:r w:rsidRPr="00BD0307">
              <w:rPr>
                <w:rFonts w:ascii="Arial" w:hAnsi="Arial" w:cs="Arial" w:hint="eastAsia"/>
                <w:szCs w:val="21"/>
              </w:rPr>
              <w:t>×</w:t>
            </w:r>
            <w:r w:rsidRPr="00BD0307">
              <w:rPr>
                <w:rFonts w:ascii="Arial" w:hAnsi="Arial" w:cs="Arial" w:hint="eastAsia"/>
                <w:b/>
                <w:strike/>
                <w:szCs w:val="21"/>
              </w:rPr>
              <w:t>0.35%</w:t>
            </w:r>
            <w:r w:rsidRPr="00BD0307">
              <w:rPr>
                <w:rFonts w:ascii="Arial" w:hAnsi="Arial" w:cs="Arial" w:hint="eastAsia"/>
                <w:szCs w:val="21"/>
              </w:rPr>
              <w:t>÷当年天数</w:t>
            </w:r>
          </w:p>
          <w:p w:rsidR="009E0740" w:rsidRPr="00BD0307" w:rsidRDefault="009E0740" w:rsidP="009E0740">
            <w:pPr>
              <w:snapToGrid w:val="0"/>
              <w:rPr>
                <w:rFonts w:ascii="Arial" w:hAnsi="Arial" w:cs="Arial"/>
                <w:szCs w:val="21"/>
              </w:rPr>
            </w:pPr>
            <w:r w:rsidRPr="00BD0307">
              <w:rPr>
                <w:rFonts w:ascii="Arial" w:hAnsi="Arial" w:cs="Arial" w:hint="eastAsia"/>
                <w:szCs w:val="21"/>
              </w:rPr>
              <w:t xml:space="preserve">H </w:t>
            </w:r>
            <w:r w:rsidRPr="00BD0307">
              <w:rPr>
                <w:rFonts w:ascii="Arial" w:hAnsi="Arial" w:cs="Arial" w:hint="eastAsia"/>
                <w:szCs w:val="21"/>
              </w:rPr>
              <w:t>为每日应计提的基金托管费</w:t>
            </w:r>
          </w:p>
          <w:p w:rsidR="009E0740" w:rsidRPr="00BD0307" w:rsidRDefault="009E0740" w:rsidP="009E0740">
            <w:pPr>
              <w:snapToGrid w:val="0"/>
              <w:rPr>
                <w:rFonts w:ascii="Arial" w:hAnsi="Arial" w:cs="Arial"/>
                <w:szCs w:val="21"/>
              </w:rPr>
            </w:pPr>
            <w:r w:rsidRPr="00BD0307">
              <w:rPr>
                <w:rFonts w:ascii="Arial" w:hAnsi="Arial" w:cs="Arial" w:hint="eastAsia"/>
                <w:szCs w:val="21"/>
              </w:rPr>
              <w:t xml:space="preserve">E </w:t>
            </w:r>
            <w:r w:rsidRPr="00BD0307">
              <w:rPr>
                <w:rFonts w:ascii="Arial" w:hAnsi="Arial" w:cs="Arial" w:hint="eastAsia"/>
                <w:szCs w:val="21"/>
              </w:rPr>
              <w:t>为前一日的基金资产净值</w:t>
            </w:r>
          </w:p>
          <w:p w:rsidR="009E0740" w:rsidRPr="00AC29AF" w:rsidRDefault="009E0740" w:rsidP="009E0740">
            <w:pPr>
              <w:snapToGrid w:val="0"/>
              <w:rPr>
                <w:rFonts w:ascii="Arial" w:hAnsi="Arial" w:cs="Arial"/>
                <w:szCs w:val="21"/>
              </w:rPr>
            </w:pPr>
            <w:r w:rsidRPr="00BD0307">
              <w:rPr>
                <w:rFonts w:ascii="Arial" w:hAnsi="Arial" w:cs="Arial" w:hint="eastAsia"/>
                <w:szCs w:val="21"/>
              </w:rPr>
              <w:t>基金托管费每日计提，按月支付。由基金管理人向基金托管人发送基金托管费划付指令，基金托管人复核后于次月首日起</w:t>
            </w:r>
            <w:r w:rsidRPr="00BD0307">
              <w:rPr>
                <w:rFonts w:ascii="Arial" w:hAnsi="Arial" w:cs="Arial" w:hint="eastAsia"/>
                <w:szCs w:val="21"/>
              </w:rPr>
              <w:t>10</w:t>
            </w:r>
            <w:r w:rsidRPr="00BD0307">
              <w:rPr>
                <w:rFonts w:ascii="Arial" w:hAnsi="Arial" w:cs="Arial" w:hint="eastAsia"/>
                <w:szCs w:val="21"/>
              </w:rPr>
              <w:t>个工作日内从基金财产中一次性支付给基金托管人。</w:t>
            </w:r>
          </w:p>
        </w:tc>
        <w:tc>
          <w:tcPr>
            <w:tcW w:w="2303" w:type="pct"/>
          </w:tcPr>
          <w:p w:rsidR="009E0740" w:rsidRPr="00A07A92" w:rsidRDefault="009E0740" w:rsidP="009E0740">
            <w:pPr>
              <w:snapToGrid w:val="0"/>
              <w:rPr>
                <w:rFonts w:ascii="Arial" w:hAnsi="Arial" w:cs="Arial"/>
                <w:szCs w:val="21"/>
              </w:rPr>
            </w:pPr>
            <w:r w:rsidRPr="00A07A92">
              <w:rPr>
                <w:rFonts w:ascii="Arial" w:hAnsi="Arial" w:cs="Arial" w:hint="eastAsia"/>
                <w:szCs w:val="21"/>
              </w:rPr>
              <w:t>（二）基金费用计提方法、计提标准和支付方式</w:t>
            </w:r>
          </w:p>
          <w:p w:rsidR="009E0740" w:rsidRPr="00A07A92" w:rsidRDefault="009E0740" w:rsidP="009E0740">
            <w:pPr>
              <w:snapToGrid w:val="0"/>
              <w:rPr>
                <w:rFonts w:ascii="Arial" w:hAnsi="Arial" w:cs="Arial"/>
                <w:szCs w:val="21"/>
              </w:rPr>
            </w:pPr>
            <w:r w:rsidRPr="00A07A92">
              <w:rPr>
                <w:rFonts w:ascii="Arial" w:hAnsi="Arial" w:cs="Arial" w:hint="eastAsia"/>
                <w:szCs w:val="21"/>
              </w:rPr>
              <w:t>1</w:t>
            </w:r>
            <w:r w:rsidRPr="00A07A92">
              <w:rPr>
                <w:rFonts w:ascii="Arial" w:hAnsi="Arial" w:cs="Arial" w:hint="eastAsia"/>
                <w:szCs w:val="21"/>
              </w:rPr>
              <w:t>、基金管理人的管理费</w:t>
            </w:r>
          </w:p>
          <w:p w:rsidR="009E0740" w:rsidRPr="00A07A92" w:rsidRDefault="009E0740" w:rsidP="009E0740">
            <w:pPr>
              <w:snapToGrid w:val="0"/>
              <w:rPr>
                <w:rFonts w:ascii="Arial" w:hAnsi="Arial" w:cs="Arial"/>
                <w:szCs w:val="21"/>
              </w:rPr>
            </w:pPr>
            <w:r w:rsidRPr="00A07A92">
              <w:rPr>
                <w:rFonts w:ascii="Arial" w:hAnsi="Arial" w:cs="Arial" w:hint="eastAsia"/>
                <w:szCs w:val="21"/>
              </w:rPr>
              <w:t>基金管理人的基金管理费（如基金管理人委托境外投资顾问，包括境外投资顾问费）按基金资产净值的</w:t>
            </w:r>
            <w:r w:rsidRPr="00A07A92">
              <w:rPr>
                <w:rFonts w:ascii="Arial" w:hAnsi="Arial" w:cs="Arial" w:hint="eastAsia"/>
                <w:b/>
                <w:szCs w:val="21"/>
                <w:u w:val="single"/>
              </w:rPr>
              <w:t>1.2%</w:t>
            </w:r>
            <w:r w:rsidRPr="00A07A92">
              <w:rPr>
                <w:rFonts w:ascii="Arial" w:hAnsi="Arial" w:cs="Arial" w:hint="eastAsia"/>
                <w:szCs w:val="21"/>
              </w:rPr>
              <w:t>年费率计提。</w:t>
            </w:r>
          </w:p>
          <w:p w:rsidR="009E0740" w:rsidRPr="00A07A92" w:rsidRDefault="009E0740" w:rsidP="009E0740">
            <w:pPr>
              <w:snapToGrid w:val="0"/>
              <w:rPr>
                <w:rFonts w:ascii="Arial" w:hAnsi="Arial" w:cs="Arial"/>
                <w:szCs w:val="21"/>
              </w:rPr>
            </w:pPr>
            <w:r w:rsidRPr="00A07A92">
              <w:rPr>
                <w:rFonts w:ascii="Arial" w:hAnsi="Arial" w:cs="Arial" w:hint="eastAsia"/>
                <w:szCs w:val="21"/>
              </w:rPr>
              <w:t>在通常情况下，基金管理费按前一日基金资产净值的</w:t>
            </w:r>
            <w:r w:rsidRPr="00A07A92">
              <w:rPr>
                <w:rFonts w:ascii="Arial" w:hAnsi="Arial" w:cs="Arial" w:hint="eastAsia"/>
                <w:b/>
                <w:szCs w:val="21"/>
                <w:u w:val="single"/>
              </w:rPr>
              <w:t>1.2%</w:t>
            </w:r>
            <w:r w:rsidRPr="00A07A92">
              <w:rPr>
                <w:rFonts w:ascii="Arial" w:hAnsi="Arial" w:cs="Arial" w:hint="eastAsia"/>
                <w:szCs w:val="21"/>
              </w:rPr>
              <w:t>年费率计提。计算方法如下：</w:t>
            </w:r>
          </w:p>
          <w:p w:rsidR="009E0740" w:rsidRPr="00A07A92" w:rsidRDefault="009E0740" w:rsidP="009E0740">
            <w:pPr>
              <w:snapToGrid w:val="0"/>
              <w:rPr>
                <w:rFonts w:ascii="Arial" w:hAnsi="Arial" w:cs="Arial"/>
                <w:szCs w:val="21"/>
              </w:rPr>
            </w:pPr>
            <w:r w:rsidRPr="00A07A92">
              <w:rPr>
                <w:rFonts w:ascii="Arial" w:hAnsi="Arial" w:cs="Arial" w:hint="eastAsia"/>
                <w:szCs w:val="21"/>
              </w:rPr>
              <w:t>H</w:t>
            </w:r>
            <w:r w:rsidRPr="00A07A92">
              <w:rPr>
                <w:rFonts w:ascii="Arial" w:hAnsi="Arial" w:cs="Arial" w:hint="eastAsia"/>
                <w:szCs w:val="21"/>
              </w:rPr>
              <w:t>＝</w:t>
            </w:r>
            <w:r w:rsidRPr="00A07A92">
              <w:rPr>
                <w:rFonts w:ascii="Arial" w:hAnsi="Arial" w:cs="Arial" w:hint="eastAsia"/>
                <w:szCs w:val="21"/>
              </w:rPr>
              <w:t>E</w:t>
            </w:r>
            <w:r w:rsidRPr="00A07A92">
              <w:rPr>
                <w:rFonts w:ascii="Arial" w:hAnsi="Arial" w:cs="Arial" w:hint="eastAsia"/>
                <w:szCs w:val="21"/>
              </w:rPr>
              <w:t>×</w:t>
            </w:r>
            <w:r w:rsidRPr="00A07A92">
              <w:rPr>
                <w:rFonts w:ascii="Arial" w:hAnsi="Arial" w:cs="Arial" w:hint="eastAsia"/>
                <w:b/>
                <w:szCs w:val="21"/>
                <w:u w:val="single"/>
              </w:rPr>
              <w:t>1.2%</w:t>
            </w:r>
            <w:r w:rsidRPr="00A07A92">
              <w:rPr>
                <w:rFonts w:ascii="Arial" w:hAnsi="Arial" w:cs="Arial" w:hint="eastAsia"/>
                <w:szCs w:val="21"/>
              </w:rPr>
              <w:t>÷当年天数</w:t>
            </w:r>
          </w:p>
          <w:p w:rsidR="009E0740" w:rsidRPr="00A07A92" w:rsidRDefault="009E0740" w:rsidP="009E0740">
            <w:pPr>
              <w:snapToGrid w:val="0"/>
              <w:rPr>
                <w:rFonts w:ascii="Arial" w:hAnsi="Arial" w:cs="Arial"/>
                <w:szCs w:val="21"/>
              </w:rPr>
            </w:pPr>
            <w:r w:rsidRPr="00A07A92">
              <w:rPr>
                <w:rFonts w:ascii="Arial" w:hAnsi="Arial" w:cs="Arial" w:hint="eastAsia"/>
                <w:szCs w:val="21"/>
              </w:rPr>
              <w:t xml:space="preserve">H </w:t>
            </w:r>
            <w:r w:rsidRPr="00A07A92">
              <w:rPr>
                <w:rFonts w:ascii="Arial" w:hAnsi="Arial" w:cs="Arial" w:hint="eastAsia"/>
                <w:szCs w:val="21"/>
              </w:rPr>
              <w:t>为每日应计提的基金管理费</w:t>
            </w:r>
          </w:p>
          <w:p w:rsidR="009E0740" w:rsidRPr="00A07A92" w:rsidRDefault="009E0740" w:rsidP="009E0740">
            <w:pPr>
              <w:snapToGrid w:val="0"/>
              <w:rPr>
                <w:rFonts w:ascii="Arial" w:hAnsi="Arial" w:cs="Arial"/>
                <w:szCs w:val="21"/>
              </w:rPr>
            </w:pPr>
            <w:r w:rsidRPr="00A07A92">
              <w:rPr>
                <w:rFonts w:ascii="Arial" w:hAnsi="Arial" w:cs="Arial" w:hint="eastAsia"/>
                <w:szCs w:val="21"/>
              </w:rPr>
              <w:t xml:space="preserve">E </w:t>
            </w:r>
            <w:r w:rsidRPr="00A07A92">
              <w:rPr>
                <w:rFonts w:ascii="Arial" w:hAnsi="Arial" w:cs="Arial" w:hint="eastAsia"/>
                <w:szCs w:val="21"/>
              </w:rPr>
              <w:t>为前一日基金资产净值</w:t>
            </w:r>
          </w:p>
          <w:p w:rsidR="009E0740" w:rsidRPr="00A07A92" w:rsidRDefault="009E0740" w:rsidP="009E0740">
            <w:pPr>
              <w:snapToGrid w:val="0"/>
              <w:rPr>
                <w:rFonts w:ascii="Arial" w:hAnsi="Arial" w:cs="Arial"/>
                <w:szCs w:val="21"/>
              </w:rPr>
            </w:pPr>
            <w:r w:rsidRPr="00A07A92">
              <w:rPr>
                <w:rFonts w:ascii="Arial" w:hAnsi="Arial" w:cs="Arial" w:hint="eastAsia"/>
                <w:szCs w:val="21"/>
              </w:rPr>
              <w:t>基金管理费每日计提，按月支付。由基金管理人向基金托管人发送基金管理费划付指令，基金托管人复核后于次月首日起</w:t>
            </w:r>
            <w:r w:rsidRPr="00A07A92">
              <w:rPr>
                <w:rFonts w:ascii="Arial" w:hAnsi="Arial" w:cs="Arial" w:hint="eastAsia"/>
                <w:szCs w:val="21"/>
              </w:rPr>
              <w:t>10</w:t>
            </w:r>
            <w:r w:rsidRPr="00A07A92">
              <w:rPr>
                <w:rFonts w:ascii="Arial" w:hAnsi="Arial" w:cs="Arial" w:hint="eastAsia"/>
                <w:szCs w:val="21"/>
              </w:rPr>
              <w:t>个工作日内从基金财产中一次性支付给基金管理人。</w:t>
            </w:r>
          </w:p>
          <w:p w:rsidR="009E0740" w:rsidRPr="00A07A92" w:rsidRDefault="009E0740" w:rsidP="009E0740">
            <w:pPr>
              <w:snapToGrid w:val="0"/>
              <w:rPr>
                <w:rFonts w:ascii="Arial" w:hAnsi="Arial" w:cs="Arial"/>
                <w:szCs w:val="21"/>
              </w:rPr>
            </w:pPr>
            <w:r w:rsidRPr="00A07A92">
              <w:rPr>
                <w:rFonts w:ascii="Arial" w:hAnsi="Arial" w:cs="Arial" w:hint="eastAsia"/>
                <w:szCs w:val="21"/>
              </w:rPr>
              <w:t>2</w:t>
            </w:r>
            <w:r w:rsidRPr="00A07A92">
              <w:rPr>
                <w:rFonts w:ascii="Arial" w:hAnsi="Arial" w:cs="Arial" w:hint="eastAsia"/>
                <w:szCs w:val="21"/>
              </w:rPr>
              <w:t>、基金托管人的托管费</w:t>
            </w:r>
          </w:p>
          <w:p w:rsidR="009E0740" w:rsidRPr="00A07A92" w:rsidRDefault="009E0740" w:rsidP="009E0740">
            <w:pPr>
              <w:snapToGrid w:val="0"/>
              <w:rPr>
                <w:rFonts w:ascii="Arial" w:hAnsi="Arial" w:cs="Arial"/>
                <w:szCs w:val="21"/>
              </w:rPr>
            </w:pPr>
            <w:r w:rsidRPr="00A07A92">
              <w:rPr>
                <w:rFonts w:ascii="Arial" w:hAnsi="Arial" w:cs="Arial" w:hint="eastAsia"/>
                <w:szCs w:val="21"/>
              </w:rPr>
              <w:t>基金托管人的基金托管费（如基金托管人委托境外托管人，包括向其支付的相应服务费）按基金资产净值的</w:t>
            </w:r>
            <w:r w:rsidRPr="00A07A92">
              <w:rPr>
                <w:rFonts w:ascii="Arial" w:hAnsi="Arial" w:cs="Arial" w:hint="eastAsia"/>
                <w:b/>
                <w:szCs w:val="21"/>
                <w:u w:val="single"/>
              </w:rPr>
              <w:t>0.20%</w:t>
            </w:r>
            <w:r w:rsidRPr="00A07A92">
              <w:rPr>
                <w:rFonts w:ascii="Arial" w:hAnsi="Arial" w:cs="Arial" w:hint="eastAsia"/>
                <w:szCs w:val="21"/>
              </w:rPr>
              <w:t>年费率计提。</w:t>
            </w:r>
          </w:p>
          <w:p w:rsidR="009E0740" w:rsidRPr="00A07A92" w:rsidRDefault="009E0740" w:rsidP="009E0740">
            <w:pPr>
              <w:snapToGrid w:val="0"/>
              <w:rPr>
                <w:rFonts w:ascii="Arial" w:hAnsi="Arial" w:cs="Arial"/>
                <w:szCs w:val="21"/>
              </w:rPr>
            </w:pPr>
            <w:r w:rsidRPr="00A07A92">
              <w:rPr>
                <w:rFonts w:ascii="Arial" w:hAnsi="Arial" w:cs="Arial" w:hint="eastAsia"/>
                <w:szCs w:val="21"/>
              </w:rPr>
              <w:t>在通常情况下，基金托管费按前一日基金资产净值的</w:t>
            </w:r>
            <w:r w:rsidRPr="00A07A92">
              <w:rPr>
                <w:rFonts w:ascii="Arial" w:hAnsi="Arial" w:cs="Arial" w:hint="eastAsia"/>
                <w:b/>
                <w:szCs w:val="21"/>
                <w:u w:val="single"/>
              </w:rPr>
              <w:t>0.20%</w:t>
            </w:r>
            <w:r w:rsidRPr="00A07A92">
              <w:rPr>
                <w:rFonts w:ascii="Arial" w:hAnsi="Arial" w:cs="Arial" w:hint="eastAsia"/>
                <w:szCs w:val="21"/>
              </w:rPr>
              <w:t>年费率计提。计算方法如下：</w:t>
            </w:r>
          </w:p>
          <w:p w:rsidR="009E0740" w:rsidRPr="00A07A92" w:rsidRDefault="009E0740" w:rsidP="009E0740">
            <w:pPr>
              <w:snapToGrid w:val="0"/>
              <w:rPr>
                <w:rFonts w:ascii="Arial" w:hAnsi="Arial" w:cs="Arial"/>
                <w:szCs w:val="21"/>
              </w:rPr>
            </w:pPr>
            <w:r w:rsidRPr="00A07A92">
              <w:rPr>
                <w:rFonts w:ascii="Arial" w:hAnsi="Arial" w:cs="Arial" w:hint="eastAsia"/>
                <w:szCs w:val="21"/>
              </w:rPr>
              <w:t>H=E</w:t>
            </w:r>
            <w:r w:rsidRPr="00A07A92">
              <w:rPr>
                <w:rFonts w:ascii="Arial" w:hAnsi="Arial" w:cs="Arial" w:hint="eastAsia"/>
                <w:szCs w:val="21"/>
              </w:rPr>
              <w:t>×</w:t>
            </w:r>
            <w:r w:rsidRPr="00A07A92">
              <w:rPr>
                <w:rFonts w:ascii="Arial" w:hAnsi="Arial" w:cs="Arial" w:hint="eastAsia"/>
                <w:b/>
                <w:szCs w:val="21"/>
                <w:u w:val="single"/>
              </w:rPr>
              <w:t>0.20%</w:t>
            </w:r>
            <w:r w:rsidRPr="00A07A92">
              <w:rPr>
                <w:rFonts w:ascii="Arial" w:hAnsi="Arial" w:cs="Arial" w:hint="eastAsia"/>
                <w:szCs w:val="21"/>
              </w:rPr>
              <w:t>÷当年天数</w:t>
            </w:r>
          </w:p>
          <w:p w:rsidR="009E0740" w:rsidRPr="00A07A92" w:rsidRDefault="009E0740" w:rsidP="009E0740">
            <w:pPr>
              <w:snapToGrid w:val="0"/>
              <w:rPr>
                <w:rFonts w:ascii="Arial" w:hAnsi="Arial" w:cs="Arial"/>
                <w:szCs w:val="21"/>
              </w:rPr>
            </w:pPr>
            <w:r w:rsidRPr="00A07A92">
              <w:rPr>
                <w:rFonts w:ascii="Arial" w:hAnsi="Arial" w:cs="Arial" w:hint="eastAsia"/>
                <w:szCs w:val="21"/>
              </w:rPr>
              <w:t xml:space="preserve">H </w:t>
            </w:r>
            <w:r w:rsidRPr="00A07A92">
              <w:rPr>
                <w:rFonts w:ascii="Arial" w:hAnsi="Arial" w:cs="Arial" w:hint="eastAsia"/>
                <w:szCs w:val="21"/>
              </w:rPr>
              <w:t>为每日应计提的基金托管费</w:t>
            </w:r>
          </w:p>
          <w:p w:rsidR="009E0740" w:rsidRPr="00A07A92" w:rsidRDefault="009E0740" w:rsidP="009E0740">
            <w:pPr>
              <w:snapToGrid w:val="0"/>
              <w:rPr>
                <w:rFonts w:ascii="Arial" w:hAnsi="Arial" w:cs="Arial"/>
                <w:szCs w:val="21"/>
              </w:rPr>
            </w:pPr>
            <w:r w:rsidRPr="00A07A92">
              <w:rPr>
                <w:rFonts w:ascii="Arial" w:hAnsi="Arial" w:cs="Arial" w:hint="eastAsia"/>
                <w:szCs w:val="21"/>
              </w:rPr>
              <w:t xml:space="preserve">E </w:t>
            </w:r>
            <w:r w:rsidRPr="00A07A92">
              <w:rPr>
                <w:rFonts w:ascii="Arial" w:hAnsi="Arial" w:cs="Arial" w:hint="eastAsia"/>
                <w:szCs w:val="21"/>
              </w:rPr>
              <w:t>为前一日的基金资产净值</w:t>
            </w:r>
          </w:p>
          <w:p w:rsidR="009E0740" w:rsidRPr="00AC29AF" w:rsidRDefault="009E0740" w:rsidP="009E0740">
            <w:pPr>
              <w:snapToGrid w:val="0"/>
              <w:rPr>
                <w:rFonts w:ascii="Arial" w:hAnsi="Arial" w:cs="Arial"/>
                <w:szCs w:val="21"/>
              </w:rPr>
            </w:pPr>
            <w:r w:rsidRPr="00A07A92">
              <w:rPr>
                <w:rFonts w:ascii="Arial" w:hAnsi="Arial" w:cs="Arial" w:hint="eastAsia"/>
                <w:szCs w:val="21"/>
              </w:rPr>
              <w:t>基金托管费每日计提，按月支付。由基金管理人向基金托管人发送基金托管费划付指令，基金托管人复核后于次月首日起</w:t>
            </w:r>
            <w:r w:rsidRPr="00A07A92">
              <w:rPr>
                <w:rFonts w:ascii="Arial" w:hAnsi="Arial" w:cs="Arial" w:hint="eastAsia"/>
                <w:szCs w:val="21"/>
              </w:rPr>
              <w:t>10</w:t>
            </w:r>
            <w:r w:rsidRPr="00A07A92">
              <w:rPr>
                <w:rFonts w:ascii="Arial" w:hAnsi="Arial" w:cs="Arial" w:hint="eastAsia"/>
                <w:szCs w:val="21"/>
              </w:rPr>
              <w:t>个工作日内从基金财产中一次性支付给基金托管人。</w:t>
            </w:r>
          </w:p>
        </w:tc>
      </w:tr>
    </w:tbl>
    <w:p w:rsidR="003C03BA" w:rsidRPr="009E0740" w:rsidRDefault="003C03BA" w:rsidP="00A40F6C">
      <w:pPr>
        <w:adjustRightInd w:val="0"/>
        <w:snapToGrid w:val="0"/>
        <w:spacing w:line="400" w:lineRule="exact"/>
        <w:jc w:val="left"/>
        <w:rPr>
          <w:rFonts w:asciiTheme="minorEastAsia" w:eastAsiaTheme="minorEastAsia" w:hAnsiTheme="minorEastAsia" w:cs="Arial"/>
          <w:szCs w:val="21"/>
        </w:rPr>
      </w:pPr>
    </w:p>
    <w:p w:rsidR="00476046" w:rsidRDefault="003C03BA" w:rsidP="00476046">
      <w:pPr>
        <w:adjustRightInd w:val="0"/>
        <w:snapToGrid w:val="0"/>
        <w:spacing w:line="400" w:lineRule="exact"/>
        <w:jc w:val="left"/>
        <w:rPr>
          <w:rFonts w:asciiTheme="minorEastAsia" w:eastAsiaTheme="minorEastAsia" w:hAnsiTheme="minorEastAsia" w:cs="Arial"/>
          <w:szCs w:val="21"/>
        </w:rPr>
      </w:pPr>
      <w:r>
        <w:rPr>
          <w:rFonts w:asciiTheme="minorEastAsia" w:eastAsiaTheme="minorEastAsia" w:hAnsiTheme="minorEastAsia" w:cs="Arial" w:hint="eastAsia"/>
          <w:szCs w:val="21"/>
        </w:rPr>
        <w:t>附：</w:t>
      </w:r>
      <w:r w:rsidR="00476046">
        <w:rPr>
          <w:rFonts w:asciiTheme="minorEastAsia" w:eastAsiaTheme="minorEastAsia" w:hAnsiTheme="minorEastAsia" w:cs="Arial" w:hint="eastAsia"/>
          <w:szCs w:val="21"/>
        </w:rPr>
        <w:t>《</w:t>
      </w:r>
      <w:r w:rsidR="00476046" w:rsidRPr="00476046">
        <w:rPr>
          <w:rFonts w:asciiTheme="minorEastAsia" w:eastAsiaTheme="minorEastAsia" w:hAnsiTheme="minorEastAsia" w:cs="Arial" w:hint="eastAsia"/>
          <w:szCs w:val="21"/>
        </w:rPr>
        <w:t>嘉实全球互联网股票型证券投资基金</w:t>
      </w:r>
      <w:r w:rsidR="00476046">
        <w:rPr>
          <w:rFonts w:asciiTheme="minorEastAsia" w:eastAsiaTheme="minorEastAsia" w:hAnsiTheme="minorEastAsia" w:cs="Arial" w:hint="eastAsia"/>
          <w:szCs w:val="21"/>
        </w:rPr>
        <w:t>基金合同修改对照表</w:t>
      </w:r>
      <w:r>
        <w:rPr>
          <w:rFonts w:asciiTheme="minorEastAsia" w:eastAsiaTheme="minorEastAsia" w:hAnsiTheme="minorEastAsia" w:cs="Arial" w:hint="eastAsia"/>
          <w:szCs w:val="2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9E0740" w:rsidRPr="00AC29AF" w:rsidTr="009E0740">
        <w:trPr>
          <w:trHeight w:val="283"/>
          <w:jc w:val="center"/>
        </w:trPr>
        <w:tc>
          <w:tcPr>
            <w:tcW w:w="394" w:type="pct"/>
            <w:vAlign w:val="center"/>
          </w:tcPr>
          <w:p w:rsidR="009E0740" w:rsidRPr="00AC29AF" w:rsidRDefault="009E0740" w:rsidP="009E0740">
            <w:pPr>
              <w:snapToGrid w:val="0"/>
              <w:jc w:val="center"/>
              <w:rPr>
                <w:rFonts w:ascii="Arial" w:hAnsi="Arial" w:cs="Arial"/>
                <w:b/>
                <w:szCs w:val="21"/>
              </w:rPr>
            </w:pPr>
            <w:r w:rsidRPr="00AC29AF">
              <w:rPr>
                <w:rFonts w:ascii="Arial" w:hAnsi="Arial" w:cs="Arial"/>
                <w:b/>
                <w:szCs w:val="21"/>
              </w:rPr>
              <w:t>章节</w:t>
            </w:r>
          </w:p>
        </w:tc>
        <w:tc>
          <w:tcPr>
            <w:tcW w:w="2303" w:type="pct"/>
          </w:tcPr>
          <w:p w:rsidR="009E0740" w:rsidRPr="00AC29AF" w:rsidRDefault="009E0740" w:rsidP="009E0740">
            <w:pPr>
              <w:snapToGrid w:val="0"/>
              <w:jc w:val="center"/>
              <w:rPr>
                <w:rFonts w:ascii="Arial" w:hAnsi="Arial" w:cs="Arial"/>
                <w:b/>
                <w:szCs w:val="21"/>
              </w:rPr>
            </w:pPr>
            <w:r w:rsidRPr="00AC29AF">
              <w:rPr>
                <w:rFonts w:ascii="Arial" w:hAnsi="Arial" w:cs="Arial"/>
                <w:b/>
                <w:szCs w:val="21"/>
              </w:rPr>
              <w:t>修改前</w:t>
            </w:r>
          </w:p>
        </w:tc>
        <w:tc>
          <w:tcPr>
            <w:tcW w:w="2303" w:type="pct"/>
          </w:tcPr>
          <w:p w:rsidR="009E0740" w:rsidRPr="00AC29AF" w:rsidRDefault="009E0740" w:rsidP="009E0740">
            <w:pPr>
              <w:snapToGrid w:val="0"/>
              <w:jc w:val="center"/>
              <w:rPr>
                <w:rFonts w:ascii="Arial" w:hAnsi="Arial" w:cs="Arial"/>
                <w:b/>
                <w:szCs w:val="21"/>
              </w:rPr>
            </w:pPr>
            <w:r w:rsidRPr="00AC29AF">
              <w:rPr>
                <w:rFonts w:ascii="Arial" w:hAnsi="Arial" w:cs="Arial"/>
                <w:b/>
                <w:szCs w:val="21"/>
              </w:rPr>
              <w:t>修改后</w:t>
            </w:r>
          </w:p>
        </w:tc>
      </w:tr>
      <w:tr w:rsidR="009E0740" w:rsidRPr="00AC29AF" w:rsidTr="009E0740">
        <w:trPr>
          <w:trHeight w:val="283"/>
          <w:jc w:val="center"/>
        </w:trPr>
        <w:tc>
          <w:tcPr>
            <w:tcW w:w="394" w:type="pct"/>
            <w:vAlign w:val="center"/>
          </w:tcPr>
          <w:p w:rsidR="009E0740" w:rsidRDefault="009E0740" w:rsidP="009E0740">
            <w:pPr>
              <w:snapToGrid w:val="0"/>
              <w:jc w:val="center"/>
              <w:rPr>
                <w:rFonts w:ascii="Arial" w:hAnsi="Arial" w:cs="Arial"/>
                <w:b/>
                <w:szCs w:val="21"/>
              </w:rPr>
            </w:pPr>
            <w:r>
              <w:rPr>
                <w:rFonts w:ascii="Arial" w:hAnsi="Arial" w:cs="Arial" w:hint="eastAsia"/>
                <w:b/>
                <w:szCs w:val="21"/>
              </w:rPr>
              <w:t>第二部分</w:t>
            </w:r>
            <w:r>
              <w:rPr>
                <w:rFonts w:ascii="Arial" w:hAnsi="Arial" w:cs="Arial" w:hint="eastAsia"/>
                <w:b/>
                <w:szCs w:val="21"/>
              </w:rPr>
              <w:t xml:space="preserve"> </w:t>
            </w:r>
            <w:r>
              <w:rPr>
                <w:rFonts w:ascii="Arial" w:hAnsi="Arial" w:cs="Arial" w:hint="eastAsia"/>
                <w:b/>
                <w:szCs w:val="21"/>
              </w:rPr>
              <w:t>释义</w:t>
            </w:r>
          </w:p>
        </w:tc>
        <w:tc>
          <w:tcPr>
            <w:tcW w:w="2303" w:type="pct"/>
          </w:tcPr>
          <w:p w:rsidR="009E0740" w:rsidRDefault="009E0740" w:rsidP="009E0740">
            <w:pPr>
              <w:snapToGrid w:val="0"/>
              <w:rPr>
                <w:rFonts w:ascii="Arial" w:hAnsi="Arial" w:cs="Arial"/>
                <w:szCs w:val="21"/>
              </w:rPr>
            </w:pPr>
            <w:r w:rsidRPr="000B1C84">
              <w:rPr>
                <w:rFonts w:ascii="Arial" w:hAnsi="Arial" w:cs="Arial" w:hint="eastAsia"/>
                <w:szCs w:val="21"/>
              </w:rPr>
              <w:t>17</w:t>
            </w:r>
            <w:r w:rsidRPr="000B1C84">
              <w:rPr>
                <w:rFonts w:ascii="Arial" w:hAnsi="Arial" w:cs="Arial" w:hint="eastAsia"/>
                <w:szCs w:val="21"/>
              </w:rPr>
              <w:t>、</w:t>
            </w:r>
            <w:r w:rsidRPr="000B1C84">
              <w:rPr>
                <w:rFonts w:ascii="Arial" w:hAnsi="Arial" w:cs="Arial" w:hint="eastAsia"/>
                <w:szCs w:val="21"/>
              </w:rPr>
              <w:t xml:space="preserve"> </w:t>
            </w:r>
            <w:r w:rsidRPr="000B1C84">
              <w:rPr>
                <w:rFonts w:ascii="Arial" w:hAnsi="Arial" w:cs="Arial" w:hint="eastAsia"/>
                <w:szCs w:val="21"/>
              </w:rPr>
              <w:t>银行业监督管理机构：指中国人民银行和</w:t>
            </w:r>
            <w:r w:rsidRPr="000B1C84">
              <w:rPr>
                <w:rFonts w:ascii="Arial" w:hAnsi="Arial" w:cs="Arial" w:hint="eastAsia"/>
                <w:szCs w:val="21"/>
              </w:rPr>
              <w:t>/</w:t>
            </w:r>
            <w:r w:rsidRPr="000B1C84">
              <w:rPr>
                <w:rFonts w:ascii="Arial" w:hAnsi="Arial" w:cs="Arial" w:hint="eastAsia"/>
                <w:szCs w:val="21"/>
              </w:rPr>
              <w:t>或</w:t>
            </w:r>
            <w:r w:rsidRPr="009F79EB">
              <w:rPr>
                <w:rFonts w:ascii="Arial" w:hAnsi="Arial" w:cs="Arial" w:hint="eastAsia"/>
                <w:b/>
                <w:strike/>
                <w:szCs w:val="21"/>
              </w:rPr>
              <w:t>中国银行业监督管理委员会</w:t>
            </w:r>
          </w:p>
        </w:tc>
        <w:tc>
          <w:tcPr>
            <w:tcW w:w="2303" w:type="pct"/>
          </w:tcPr>
          <w:p w:rsidR="009E0740" w:rsidRDefault="009E0740" w:rsidP="009E0740">
            <w:pPr>
              <w:snapToGrid w:val="0"/>
              <w:rPr>
                <w:rFonts w:ascii="Arial" w:hAnsi="Arial" w:cs="Arial"/>
                <w:szCs w:val="21"/>
              </w:rPr>
            </w:pPr>
            <w:r w:rsidRPr="000B1C84">
              <w:rPr>
                <w:rFonts w:ascii="Arial" w:hAnsi="Arial" w:cs="Arial" w:hint="eastAsia"/>
                <w:szCs w:val="21"/>
              </w:rPr>
              <w:t>17</w:t>
            </w:r>
            <w:r w:rsidRPr="000B1C84">
              <w:rPr>
                <w:rFonts w:ascii="Arial" w:hAnsi="Arial" w:cs="Arial" w:hint="eastAsia"/>
                <w:szCs w:val="21"/>
              </w:rPr>
              <w:t>、</w:t>
            </w:r>
            <w:r w:rsidRPr="000B1C84">
              <w:rPr>
                <w:rFonts w:ascii="Arial" w:hAnsi="Arial" w:cs="Arial" w:hint="eastAsia"/>
                <w:szCs w:val="21"/>
              </w:rPr>
              <w:t xml:space="preserve"> </w:t>
            </w:r>
            <w:r w:rsidRPr="000B1C84">
              <w:rPr>
                <w:rFonts w:ascii="Arial" w:hAnsi="Arial" w:cs="Arial" w:hint="eastAsia"/>
                <w:szCs w:val="21"/>
              </w:rPr>
              <w:t>银行业监督管理机构：指中国人民银行和</w:t>
            </w:r>
            <w:r w:rsidRPr="000B1C84">
              <w:rPr>
                <w:rFonts w:ascii="Arial" w:hAnsi="Arial" w:cs="Arial" w:hint="eastAsia"/>
                <w:szCs w:val="21"/>
              </w:rPr>
              <w:t>/</w:t>
            </w:r>
            <w:r w:rsidRPr="000B1C84">
              <w:rPr>
                <w:rFonts w:ascii="Arial" w:hAnsi="Arial" w:cs="Arial" w:hint="eastAsia"/>
                <w:szCs w:val="21"/>
              </w:rPr>
              <w:t>或</w:t>
            </w:r>
            <w:r w:rsidRPr="000B1C84">
              <w:rPr>
                <w:rFonts w:ascii="Arial" w:hAnsi="Arial" w:cs="Arial" w:hint="eastAsia"/>
                <w:b/>
                <w:szCs w:val="21"/>
                <w:u w:val="single"/>
              </w:rPr>
              <w:t>国家金融监督管理总局等对银行业金融机构进行监督和管理的机构</w:t>
            </w:r>
          </w:p>
        </w:tc>
      </w:tr>
      <w:tr w:rsidR="009E0740" w:rsidRPr="00AC29AF" w:rsidTr="009E0740">
        <w:trPr>
          <w:trHeight w:val="283"/>
          <w:jc w:val="center"/>
        </w:trPr>
        <w:tc>
          <w:tcPr>
            <w:tcW w:w="394" w:type="pct"/>
            <w:vAlign w:val="center"/>
          </w:tcPr>
          <w:p w:rsidR="009E0740" w:rsidRPr="00AC29AF" w:rsidRDefault="009E0740" w:rsidP="009E0740">
            <w:pPr>
              <w:snapToGrid w:val="0"/>
              <w:jc w:val="center"/>
              <w:rPr>
                <w:rFonts w:ascii="Arial" w:hAnsi="Arial" w:cs="Arial"/>
                <w:b/>
                <w:szCs w:val="21"/>
              </w:rPr>
            </w:pPr>
            <w:r>
              <w:rPr>
                <w:rFonts w:ascii="Arial" w:hAnsi="Arial" w:cs="Arial" w:hint="eastAsia"/>
                <w:b/>
                <w:szCs w:val="21"/>
              </w:rPr>
              <w:t>第七部分</w:t>
            </w:r>
            <w:r>
              <w:rPr>
                <w:rFonts w:ascii="Arial" w:hAnsi="Arial" w:cs="Arial" w:hint="eastAsia"/>
                <w:b/>
                <w:szCs w:val="21"/>
              </w:rPr>
              <w:t xml:space="preserve"> </w:t>
            </w:r>
            <w:r>
              <w:rPr>
                <w:rFonts w:ascii="Arial" w:hAnsi="Arial" w:cs="Arial" w:hint="eastAsia"/>
                <w:b/>
                <w:szCs w:val="21"/>
              </w:rPr>
              <w:t>基金合同当事人及权利义务</w:t>
            </w:r>
          </w:p>
        </w:tc>
        <w:tc>
          <w:tcPr>
            <w:tcW w:w="2303" w:type="pct"/>
          </w:tcPr>
          <w:p w:rsidR="009E0740" w:rsidRDefault="009E0740" w:rsidP="009E0740">
            <w:pPr>
              <w:snapToGrid w:val="0"/>
              <w:rPr>
                <w:rFonts w:ascii="Arial" w:hAnsi="Arial" w:cs="Arial"/>
                <w:szCs w:val="21"/>
              </w:rPr>
            </w:pPr>
            <w:r>
              <w:rPr>
                <w:rFonts w:ascii="Arial" w:hAnsi="Arial" w:cs="Arial" w:hint="eastAsia"/>
                <w:szCs w:val="21"/>
              </w:rPr>
              <w:t>一、基金管理人</w:t>
            </w:r>
          </w:p>
          <w:p w:rsidR="009E0740" w:rsidRDefault="009E0740" w:rsidP="009E0740">
            <w:pPr>
              <w:snapToGrid w:val="0"/>
              <w:rPr>
                <w:rFonts w:ascii="Arial" w:hAnsi="Arial" w:cs="Arial"/>
                <w:szCs w:val="21"/>
              </w:rPr>
            </w:pPr>
            <w:r>
              <w:rPr>
                <w:rFonts w:ascii="Arial" w:hAnsi="Arial" w:cs="Arial" w:hint="eastAsia"/>
                <w:szCs w:val="21"/>
              </w:rPr>
              <w:t>（一）基金管理人简况</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b/>
                <w:strike/>
                <w:szCs w:val="21"/>
              </w:rPr>
            </w:pPr>
            <w:r>
              <w:rPr>
                <w:rFonts w:ascii="Arial" w:hAnsi="Arial" w:cs="Arial" w:hint="eastAsia"/>
                <w:szCs w:val="21"/>
              </w:rPr>
              <w:t>住所：</w:t>
            </w:r>
            <w:r w:rsidRPr="009F79EB">
              <w:rPr>
                <w:rFonts w:ascii="Arial" w:hAnsi="Arial" w:cs="Arial" w:hint="eastAsia"/>
                <w:b/>
                <w:strike/>
                <w:szCs w:val="21"/>
              </w:rPr>
              <w:t>中国（上海）自由贸易试验区世纪大道</w:t>
            </w:r>
            <w:r w:rsidRPr="009F79EB">
              <w:rPr>
                <w:rFonts w:ascii="Arial" w:hAnsi="Arial" w:cs="Arial" w:hint="eastAsia"/>
                <w:b/>
                <w:strike/>
                <w:szCs w:val="21"/>
              </w:rPr>
              <w:t>8</w:t>
            </w:r>
            <w:r w:rsidRPr="009F79EB">
              <w:rPr>
                <w:rFonts w:ascii="Arial" w:hAnsi="Arial" w:cs="Arial" w:hint="eastAsia"/>
                <w:b/>
                <w:strike/>
                <w:szCs w:val="21"/>
              </w:rPr>
              <w:t>号上海国金中心二期</w:t>
            </w:r>
            <w:r w:rsidRPr="009F79EB">
              <w:rPr>
                <w:rFonts w:ascii="Arial" w:hAnsi="Arial" w:cs="Arial" w:hint="eastAsia"/>
                <w:b/>
                <w:strike/>
                <w:szCs w:val="21"/>
              </w:rPr>
              <w:t>27</w:t>
            </w:r>
            <w:r w:rsidRPr="009F79EB">
              <w:rPr>
                <w:rFonts w:ascii="Arial" w:hAnsi="Arial" w:cs="Arial" w:hint="eastAsia"/>
                <w:b/>
                <w:strike/>
                <w:szCs w:val="21"/>
              </w:rPr>
              <w:t>楼</w:t>
            </w:r>
            <w:r w:rsidRPr="009F79EB">
              <w:rPr>
                <w:rFonts w:ascii="Arial" w:hAnsi="Arial" w:cs="Arial" w:hint="eastAsia"/>
                <w:b/>
                <w:strike/>
                <w:szCs w:val="21"/>
              </w:rPr>
              <w:t>09-14</w:t>
            </w:r>
            <w:r w:rsidRPr="009F79EB">
              <w:rPr>
                <w:rFonts w:ascii="Arial" w:hAnsi="Arial" w:cs="Arial" w:hint="eastAsia"/>
                <w:b/>
                <w:strike/>
                <w:szCs w:val="21"/>
              </w:rPr>
              <w:t>单元</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组织形式：有限责任公司（</w:t>
            </w:r>
            <w:r w:rsidRPr="0099278C">
              <w:rPr>
                <w:rFonts w:ascii="Arial" w:hAnsi="Arial" w:cs="Arial" w:hint="eastAsia"/>
                <w:b/>
                <w:strike/>
                <w:szCs w:val="21"/>
              </w:rPr>
              <w:t>中外合资</w:t>
            </w: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二、基金托管人</w:t>
            </w:r>
          </w:p>
          <w:p w:rsidR="009E0740" w:rsidRDefault="009E0740" w:rsidP="009E0740">
            <w:pPr>
              <w:snapToGrid w:val="0"/>
              <w:rPr>
                <w:rFonts w:ascii="Arial" w:hAnsi="Arial" w:cs="Arial"/>
                <w:szCs w:val="21"/>
              </w:rPr>
            </w:pPr>
            <w:r>
              <w:rPr>
                <w:rFonts w:ascii="Arial" w:hAnsi="Arial" w:cs="Arial" w:hint="eastAsia"/>
                <w:szCs w:val="21"/>
              </w:rPr>
              <w:t>（一）基金托管人简况</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法定代表人：</w:t>
            </w:r>
            <w:r>
              <w:rPr>
                <w:rFonts w:ascii="Arial" w:hAnsi="Arial" w:cs="Arial" w:hint="eastAsia"/>
                <w:b/>
                <w:strike/>
                <w:szCs w:val="21"/>
              </w:rPr>
              <w:t>李建红</w:t>
            </w:r>
          </w:p>
          <w:p w:rsidR="009E0740" w:rsidRPr="00AC29AF" w:rsidRDefault="009E0740" w:rsidP="009E0740">
            <w:pPr>
              <w:snapToGrid w:val="0"/>
              <w:rPr>
                <w:rFonts w:ascii="Arial" w:hAnsi="Arial" w:cs="Arial"/>
                <w:szCs w:val="21"/>
              </w:rPr>
            </w:pPr>
            <w:r>
              <w:rPr>
                <w:rFonts w:ascii="Arial" w:hAnsi="Arial" w:cs="Arial" w:hint="eastAsia"/>
                <w:szCs w:val="21"/>
              </w:rPr>
              <w:t>……</w:t>
            </w:r>
          </w:p>
        </w:tc>
        <w:tc>
          <w:tcPr>
            <w:tcW w:w="2303" w:type="pct"/>
          </w:tcPr>
          <w:p w:rsidR="009E0740" w:rsidRDefault="009E0740" w:rsidP="009E0740">
            <w:pPr>
              <w:snapToGrid w:val="0"/>
              <w:rPr>
                <w:rFonts w:ascii="Arial" w:hAnsi="Arial" w:cs="Arial"/>
                <w:szCs w:val="21"/>
              </w:rPr>
            </w:pPr>
            <w:r>
              <w:rPr>
                <w:rFonts w:ascii="Arial" w:hAnsi="Arial" w:cs="Arial" w:hint="eastAsia"/>
                <w:szCs w:val="21"/>
              </w:rPr>
              <w:t>一、基金管理人</w:t>
            </w:r>
          </w:p>
          <w:p w:rsidR="009E0740" w:rsidRDefault="009E0740" w:rsidP="009E0740">
            <w:pPr>
              <w:snapToGrid w:val="0"/>
              <w:rPr>
                <w:rFonts w:ascii="Arial" w:hAnsi="Arial" w:cs="Arial"/>
                <w:szCs w:val="21"/>
              </w:rPr>
            </w:pPr>
            <w:r>
              <w:rPr>
                <w:rFonts w:ascii="Arial" w:hAnsi="Arial" w:cs="Arial" w:hint="eastAsia"/>
                <w:szCs w:val="21"/>
              </w:rPr>
              <w:t>（一）基金管理人简况</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sidRPr="009F79EB">
              <w:rPr>
                <w:rFonts w:ascii="Arial" w:hAnsi="Arial" w:cs="Arial" w:hint="eastAsia"/>
                <w:szCs w:val="21"/>
              </w:rPr>
              <w:t>住所：</w:t>
            </w:r>
            <w:r w:rsidRPr="009F79EB">
              <w:rPr>
                <w:rFonts w:ascii="Arial" w:hAnsi="Arial" w:cs="Arial" w:hint="eastAsia"/>
                <w:b/>
                <w:szCs w:val="21"/>
                <w:u w:val="single"/>
              </w:rPr>
              <w:t>中国（上海）自由贸易试验区陆家嘴环路</w:t>
            </w:r>
            <w:r w:rsidRPr="009F79EB">
              <w:rPr>
                <w:rFonts w:ascii="Arial" w:hAnsi="Arial" w:cs="Arial" w:hint="eastAsia"/>
                <w:b/>
                <w:szCs w:val="21"/>
                <w:u w:val="single"/>
              </w:rPr>
              <w:t>1318</w:t>
            </w:r>
            <w:r w:rsidRPr="009F79EB">
              <w:rPr>
                <w:rFonts w:ascii="Arial" w:hAnsi="Arial" w:cs="Arial" w:hint="eastAsia"/>
                <w:b/>
                <w:szCs w:val="21"/>
                <w:u w:val="single"/>
              </w:rPr>
              <w:t>号</w:t>
            </w:r>
            <w:r w:rsidRPr="009F79EB">
              <w:rPr>
                <w:rFonts w:ascii="Arial" w:hAnsi="Arial" w:cs="Arial" w:hint="eastAsia"/>
                <w:b/>
                <w:szCs w:val="21"/>
                <w:u w:val="single"/>
              </w:rPr>
              <w:t>1806A</w:t>
            </w:r>
            <w:r w:rsidRPr="009F79EB">
              <w:rPr>
                <w:rFonts w:ascii="Arial" w:hAnsi="Arial" w:cs="Arial" w:hint="eastAsia"/>
                <w:b/>
                <w:szCs w:val="21"/>
                <w:u w:val="single"/>
              </w:rPr>
              <w:t>单元</w:t>
            </w:r>
          </w:p>
          <w:p w:rsidR="009E0740" w:rsidRDefault="009E0740" w:rsidP="009E0740">
            <w:pPr>
              <w:snapToGrid w:val="0"/>
              <w:rPr>
                <w:rFonts w:ascii="Arial" w:hAnsi="Arial" w:cs="Arial"/>
                <w:szCs w:val="21"/>
              </w:rPr>
            </w:pPr>
            <w:r>
              <w:rPr>
                <w:rFonts w:ascii="Arial" w:hAnsi="Arial" w:cs="Arial" w:hint="eastAsia"/>
                <w:szCs w:val="21"/>
              </w:rPr>
              <w:t>组织形式：有限责任公司（</w:t>
            </w:r>
            <w:r w:rsidRPr="0099278C">
              <w:rPr>
                <w:rFonts w:ascii="Arial" w:hAnsi="Arial" w:cs="Arial" w:hint="eastAsia"/>
                <w:b/>
                <w:szCs w:val="21"/>
                <w:u w:val="single"/>
              </w:rPr>
              <w:t>外商投资、非独资</w:t>
            </w: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p>
          <w:p w:rsidR="009E0740" w:rsidRDefault="009E0740" w:rsidP="009E0740">
            <w:pPr>
              <w:snapToGrid w:val="0"/>
              <w:rPr>
                <w:rFonts w:ascii="Arial" w:hAnsi="Arial" w:cs="Arial"/>
                <w:szCs w:val="21"/>
              </w:rPr>
            </w:pPr>
            <w:r>
              <w:rPr>
                <w:rFonts w:ascii="Arial" w:hAnsi="Arial" w:cs="Arial" w:hint="eastAsia"/>
                <w:szCs w:val="21"/>
              </w:rPr>
              <w:t>二、基金托管人</w:t>
            </w:r>
          </w:p>
          <w:p w:rsidR="009E0740" w:rsidRDefault="009E0740" w:rsidP="009E0740">
            <w:pPr>
              <w:snapToGrid w:val="0"/>
              <w:rPr>
                <w:rFonts w:ascii="Arial" w:hAnsi="Arial" w:cs="Arial"/>
                <w:szCs w:val="21"/>
              </w:rPr>
            </w:pPr>
            <w:r>
              <w:rPr>
                <w:rFonts w:ascii="Arial" w:hAnsi="Arial" w:cs="Arial" w:hint="eastAsia"/>
                <w:szCs w:val="21"/>
              </w:rPr>
              <w:t>（一）基金托管人简况</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法定代表人：</w:t>
            </w:r>
            <w:r w:rsidRPr="009F79EB">
              <w:rPr>
                <w:rFonts w:ascii="Arial" w:hAnsi="Arial" w:cs="Arial" w:hint="eastAsia"/>
                <w:b/>
                <w:szCs w:val="21"/>
                <w:u w:val="single"/>
              </w:rPr>
              <w:t>缪建民</w:t>
            </w:r>
          </w:p>
          <w:p w:rsidR="009E0740" w:rsidRPr="00AC29AF" w:rsidRDefault="009E0740" w:rsidP="009E0740">
            <w:pPr>
              <w:snapToGrid w:val="0"/>
              <w:rPr>
                <w:rFonts w:ascii="Arial" w:hAnsi="Arial" w:cs="Arial"/>
                <w:szCs w:val="21"/>
              </w:rPr>
            </w:pPr>
            <w:r>
              <w:rPr>
                <w:rFonts w:ascii="Arial" w:hAnsi="Arial" w:cs="Arial" w:hint="eastAsia"/>
                <w:szCs w:val="21"/>
              </w:rPr>
              <w:t>……</w:t>
            </w:r>
          </w:p>
        </w:tc>
      </w:tr>
      <w:tr w:rsidR="009E0740" w:rsidRPr="00AC29AF" w:rsidTr="009E0740">
        <w:trPr>
          <w:trHeight w:val="283"/>
          <w:jc w:val="center"/>
        </w:trPr>
        <w:tc>
          <w:tcPr>
            <w:tcW w:w="394" w:type="pct"/>
            <w:vAlign w:val="center"/>
          </w:tcPr>
          <w:p w:rsidR="009E0740" w:rsidRPr="00AC29AF" w:rsidRDefault="009E0740" w:rsidP="009E0740">
            <w:pPr>
              <w:snapToGrid w:val="0"/>
              <w:jc w:val="center"/>
              <w:rPr>
                <w:rFonts w:ascii="Arial" w:hAnsi="Arial" w:cs="Arial"/>
                <w:b/>
                <w:szCs w:val="21"/>
              </w:rPr>
            </w:pPr>
            <w:r>
              <w:rPr>
                <w:rFonts w:ascii="Arial" w:hAnsi="Arial" w:cs="Arial" w:hint="eastAsia"/>
                <w:b/>
                <w:szCs w:val="21"/>
              </w:rPr>
              <w:t>第十五部分</w:t>
            </w:r>
            <w:r>
              <w:rPr>
                <w:rFonts w:ascii="Arial" w:hAnsi="Arial" w:cs="Arial" w:hint="eastAsia"/>
                <w:b/>
                <w:szCs w:val="21"/>
              </w:rPr>
              <w:t xml:space="preserve"> </w:t>
            </w:r>
            <w:r>
              <w:rPr>
                <w:rFonts w:ascii="Arial" w:hAnsi="Arial" w:cs="Arial" w:hint="eastAsia"/>
                <w:b/>
                <w:szCs w:val="21"/>
              </w:rPr>
              <w:t>基金费用与税收</w:t>
            </w:r>
          </w:p>
        </w:tc>
        <w:tc>
          <w:tcPr>
            <w:tcW w:w="2303" w:type="pct"/>
          </w:tcPr>
          <w:p w:rsidR="009E0740" w:rsidRPr="00FA0E1C" w:rsidRDefault="009E0740" w:rsidP="009E0740">
            <w:pPr>
              <w:snapToGrid w:val="0"/>
              <w:rPr>
                <w:rFonts w:ascii="Arial" w:hAnsi="Arial" w:cs="Arial"/>
                <w:szCs w:val="21"/>
              </w:rPr>
            </w:pPr>
            <w:r w:rsidRPr="00FA0E1C">
              <w:rPr>
                <w:rFonts w:ascii="Arial" w:hAnsi="Arial" w:cs="Arial" w:hint="eastAsia"/>
                <w:szCs w:val="21"/>
              </w:rPr>
              <w:t>二、基金费用计提方法、计提标准和支付方式</w:t>
            </w:r>
          </w:p>
          <w:p w:rsidR="009E0740" w:rsidRPr="00FA0E1C" w:rsidRDefault="009E0740" w:rsidP="009E0740">
            <w:pPr>
              <w:snapToGrid w:val="0"/>
              <w:rPr>
                <w:rFonts w:ascii="Arial" w:hAnsi="Arial" w:cs="Arial"/>
                <w:szCs w:val="21"/>
              </w:rPr>
            </w:pPr>
            <w:r w:rsidRPr="00FA0E1C">
              <w:rPr>
                <w:rFonts w:ascii="Arial" w:hAnsi="Arial" w:cs="Arial" w:hint="eastAsia"/>
                <w:szCs w:val="21"/>
              </w:rPr>
              <w:t>1</w:t>
            </w:r>
            <w:r w:rsidRPr="00FA0E1C">
              <w:rPr>
                <w:rFonts w:ascii="Arial" w:hAnsi="Arial" w:cs="Arial" w:hint="eastAsia"/>
                <w:szCs w:val="21"/>
              </w:rPr>
              <w:t>、基金管理人的管理费</w:t>
            </w:r>
            <w:r w:rsidRPr="00FA0E1C">
              <w:rPr>
                <w:rFonts w:ascii="Arial" w:hAnsi="Arial" w:cs="Arial" w:hint="eastAsia"/>
                <w:szCs w:val="21"/>
              </w:rPr>
              <w:t xml:space="preserve"> </w:t>
            </w:r>
          </w:p>
          <w:p w:rsidR="009E0740" w:rsidRPr="00FA0E1C" w:rsidRDefault="009E0740" w:rsidP="009E0740">
            <w:pPr>
              <w:snapToGrid w:val="0"/>
              <w:rPr>
                <w:rFonts w:ascii="Arial" w:hAnsi="Arial" w:cs="Arial"/>
                <w:szCs w:val="21"/>
              </w:rPr>
            </w:pPr>
            <w:r w:rsidRPr="00FA0E1C">
              <w:rPr>
                <w:rFonts w:ascii="Arial" w:hAnsi="Arial" w:cs="Arial" w:hint="eastAsia"/>
                <w:szCs w:val="21"/>
              </w:rPr>
              <w:t>本基金的管理费按前一日基金资产净值的</w:t>
            </w:r>
            <w:r w:rsidRPr="00FA0E1C">
              <w:rPr>
                <w:rFonts w:ascii="Arial" w:hAnsi="Arial" w:cs="Arial" w:hint="eastAsia"/>
                <w:b/>
                <w:strike/>
                <w:szCs w:val="21"/>
              </w:rPr>
              <w:t>1.</w:t>
            </w:r>
            <w:r w:rsidRPr="00FA0E1C">
              <w:rPr>
                <w:rFonts w:ascii="Arial" w:hAnsi="Arial" w:cs="Arial"/>
                <w:b/>
                <w:strike/>
                <w:szCs w:val="21"/>
              </w:rPr>
              <w:t>8</w:t>
            </w:r>
            <w:r w:rsidRPr="00FA0E1C">
              <w:rPr>
                <w:rFonts w:ascii="Arial" w:hAnsi="Arial" w:cs="Arial" w:hint="eastAsia"/>
                <w:szCs w:val="21"/>
              </w:rPr>
              <w:t>%</w:t>
            </w:r>
            <w:r w:rsidRPr="00FA0E1C">
              <w:rPr>
                <w:rFonts w:ascii="Arial" w:hAnsi="Arial" w:cs="Arial" w:hint="eastAsia"/>
                <w:szCs w:val="21"/>
              </w:rPr>
              <w:t>年费率计提。管理费的计算方法如下：</w:t>
            </w:r>
          </w:p>
          <w:p w:rsidR="009E0740" w:rsidRPr="00FA0E1C" w:rsidRDefault="009E0740" w:rsidP="009E0740">
            <w:pPr>
              <w:snapToGrid w:val="0"/>
              <w:rPr>
                <w:rFonts w:ascii="Arial" w:hAnsi="Arial" w:cs="Arial"/>
                <w:szCs w:val="21"/>
              </w:rPr>
            </w:pPr>
            <w:r w:rsidRPr="00FA0E1C">
              <w:rPr>
                <w:rFonts w:ascii="Arial" w:hAnsi="Arial" w:cs="Arial" w:hint="eastAsia"/>
                <w:szCs w:val="21"/>
              </w:rPr>
              <w:t>H</w:t>
            </w:r>
            <w:r w:rsidRPr="00FA0E1C">
              <w:rPr>
                <w:rFonts w:ascii="Arial" w:hAnsi="Arial" w:cs="Arial" w:hint="eastAsia"/>
                <w:szCs w:val="21"/>
              </w:rPr>
              <w:t>＝</w:t>
            </w:r>
            <w:r w:rsidRPr="00FA0E1C">
              <w:rPr>
                <w:rFonts w:ascii="Arial" w:hAnsi="Arial" w:cs="Arial" w:hint="eastAsia"/>
                <w:szCs w:val="21"/>
              </w:rPr>
              <w:t>E</w:t>
            </w:r>
            <w:r w:rsidRPr="00FA0E1C">
              <w:rPr>
                <w:rFonts w:ascii="Arial" w:hAnsi="Arial" w:cs="Arial" w:hint="eastAsia"/>
                <w:szCs w:val="21"/>
              </w:rPr>
              <w:t>×</w:t>
            </w:r>
            <w:r w:rsidRPr="00FA0E1C">
              <w:rPr>
                <w:rFonts w:ascii="Arial" w:hAnsi="Arial" w:cs="Arial" w:hint="eastAsia"/>
                <w:b/>
                <w:strike/>
                <w:szCs w:val="21"/>
              </w:rPr>
              <w:t>1.</w:t>
            </w:r>
            <w:r w:rsidRPr="00FA0E1C">
              <w:rPr>
                <w:rFonts w:ascii="Arial" w:hAnsi="Arial" w:cs="Arial"/>
                <w:b/>
                <w:strike/>
                <w:szCs w:val="21"/>
              </w:rPr>
              <w:t xml:space="preserve">8 </w:t>
            </w:r>
            <w:r w:rsidRPr="00FA0E1C">
              <w:rPr>
                <w:rFonts w:ascii="Arial" w:hAnsi="Arial" w:cs="Arial" w:hint="eastAsia"/>
                <w:szCs w:val="21"/>
              </w:rPr>
              <w:t>%</w:t>
            </w:r>
            <w:r w:rsidRPr="00FA0E1C">
              <w:rPr>
                <w:rFonts w:ascii="Arial" w:hAnsi="Arial" w:cs="Arial" w:hint="eastAsia"/>
                <w:szCs w:val="21"/>
              </w:rPr>
              <w:t>÷当年天数</w:t>
            </w:r>
          </w:p>
          <w:p w:rsidR="009E0740" w:rsidRPr="00FA0E1C" w:rsidRDefault="009E0740" w:rsidP="009E0740">
            <w:pPr>
              <w:snapToGrid w:val="0"/>
              <w:rPr>
                <w:rFonts w:ascii="Arial" w:hAnsi="Arial" w:cs="Arial"/>
                <w:szCs w:val="21"/>
              </w:rPr>
            </w:pPr>
            <w:r w:rsidRPr="00FA0E1C">
              <w:rPr>
                <w:rFonts w:ascii="Arial" w:hAnsi="Arial" w:cs="Arial" w:hint="eastAsia"/>
                <w:szCs w:val="21"/>
              </w:rPr>
              <w:t>H</w:t>
            </w:r>
            <w:r w:rsidRPr="00FA0E1C">
              <w:rPr>
                <w:rFonts w:ascii="Arial" w:hAnsi="Arial" w:cs="Arial" w:hint="eastAsia"/>
                <w:szCs w:val="21"/>
              </w:rPr>
              <w:t>为每日应计提的基金管理费</w:t>
            </w:r>
          </w:p>
          <w:p w:rsidR="009E0740" w:rsidRPr="00FA0E1C" w:rsidRDefault="009E0740" w:rsidP="009E0740">
            <w:pPr>
              <w:snapToGrid w:val="0"/>
              <w:rPr>
                <w:rFonts w:ascii="Arial" w:hAnsi="Arial" w:cs="Arial"/>
                <w:szCs w:val="21"/>
              </w:rPr>
            </w:pPr>
            <w:r w:rsidRPr="00FA0E1C">
              <w:rPr>
                <w:rFonts w:ascii="Arial" w:hAnsi="Arial" w:cs="Arial" w:hint="eastAsia"/>
                <w:szCs w:val="21"/>
              </w:rPr>
              <w:t>E</w:t>
            </w:r>
            <w:r w:rsidRPr="00FA0E1C">
              <w:rPr>
                <w:rFonts w:ascii="Arial" w:hAnsi="Arial" w:cs="Arial" w:hint="eastAsia"/>
                <w:szCs w:val="21"/>
              </w:rPr>
              <w:t>为前一日的基金资产净值</w:t>
            </w:r>
          </w:p>
          <w:p w:rsidR="009E0740" w:rsidRPr="00FA0E1C" w:rsidRDefault="009E0740" w:rsidP="009E0740">
            <w:pPr>
              <w:snapToGrid w:val="0"/>
              <w:rPr>
                <w:rFonts w:ascii="Arial" w:hAnsi="Arial" w:cs="Arial"/>
                <w:szCs w:val="21"/>
              </w:rPr>
            </w:pPr>
            <w:r w:rsidRPr="00FA0E1C">
              <w:rPr>
                <w:rFonts w:ascii="Arial" w:hAnsi="Arial" w:cs="Arial" w:hint="eastAsia"/>
                <w:szCs w:val="21"/>
              </w:rPr>
              <w:t>基金管理费每日计算，逐日累计至每月月末，按月支付，经基金管理人和基金托管人双方核对后，由基金托管人于次月前</w:t>
            </w:r>
            <w:r w:rsidRPr="00FA0E1C">
              <w:rPr>
                <w:rFonts w:ascii="Arial" w:hAnsi="Arial" w:cs="Arial" w:hint="eastAsia"/>
                <w:szCs w:val="21"/>
              </w:rPr>
              <w:t>5</w:t>
            </w:r>
            <w:r w:rsidRPr="00FA0E1C">
              <w:rPr>
                <w:rFonts w:ascii="Arial" w:hAnsi="Arial" w:cs="Arial" w:hint="eastAsia"/>
                <w:szCs w:val="21"/>
              </w:rPr>
              <w:t>个工作日内从基金财产中一次性支付给基金管理人。若遇法定节假日、公休日等，支付日期顺延。</w:t>
            </w:r>
          </w:p>
          <w:p w:rsidR="009E0740" w:rsidRPr="00FA0E1C" w:rsidRDefault="009E0740" w:rsidP="009E0740">
            <w:pPr>
              <w:snapToGrid w:val="0"/>
              <w:rPr>
                <w:rFonts w:ascii="Arial" w:hAnsi="Arial" w:cs="Arial"/>
                <w:szCs w:val="21"/>
              </w:rPr>
            </w:pPr>
            <w:r w:rsidRPr="00FA0E1C">
              <w:rPr>
                <w:rFonts w:ascii="Arial" w:hAnsi="Arial" w:cs="Arial" w:hint="eastAsia"/>
                <w:szCs w:val="21"/>
              </w:rPr>
              <w:t>2</w:t>
            </w:r>
            <w:r w:rsidRPr="00FA0E1C">
              <w:rPr>
                <w:rFonts w:ascii="Arial" w:hAnsi="Arial" w:cs="Arial" w:hint="eastAsia"/>
                <w:szCs w:val="21"/>
              </w:rPr>
              <w:t>、基金托管人的托管费</w:t>
            </w:r>
          </w:p>
          <w:p w:rsidR="009E0740" w:rsidRPr="00FA0E1C" w:rsidRDefault="009E0740" w:rsidP="009E0740">
            <w:pPr>
              <w:snapToGrid w:val="0"/>
              <w:rPr>
                <w:rFonts w:ascii="Arial" w:hAnsi="Arial" w:cs="Arial"/>
                <w:szCs w:val="21"/>
              </w:rPr>
            </w:pPr>
            <w:r w:rsidRPr="00FA0E1C">
              <w:rPr>
                <w:rFonts w:ascii="Arial" w:hAnsi="Arial" w:cs="Arial" w:hint="eastAsia"/>
                <w:szCs w:val="21"/>
              </w:rPr>
              <w:t>本基金的托管费按前一日基金资产净值的</w:t>
            </w:r>
            <w:r w:rsidRPr="00FA0E1C">
              <w:rPr>
                <w:rFonts w:ascii="Arial" w:hAnsi="Arial" w:cs="Arial" w:hint="eastAsia"/>
                <w:b/>
                <w:strike/>
                <w:szCs w:val="21"/>
              </w:rPr>
              <w:t>0.</w:t>
            </w:r>
            <w:r w:rsidRPr="00FA0E1C">
              <w:rPr>
                <w:rFonts w:ascii="Arial" w:hAnsi="Arial" w:cs="Arial"/>
                <w:b/>
                <w:strike/>
                <w:szCs w:val="21"/>
              </w:rPr>
              <w:t>35</w:t>
            </w:r>
            <w:r w:rsidRPr="00FA0E1C">
              <w:rPr>
                <w:rFonts w:ascii="Arial" w:hAnsi="Arial" w:cs="Arial" w:hint="eastAsia"/>
                <w:szCs w:val="21"/>
              </w:rPr>
              <w:t>%</w:t>
            </w:r>
            <w:r w:rsidRPr="00FA0E1C">
              <w:rPr>
                <w:rFonts w:ascii="Arial" w:hAnsi="Arial" w:cs="Arial" w:hint="eastAsia"/>
                <w:szCs w:val="21"/>
              </w:rPr>
              <w:t>的年费率计提。托管费的计算方法如下：</w:t>
            </w:r>
          </w:p>
          <w:p w:rsidR="009E0740" w:rsidRPr="00FA0E1C" w:rsidRDefault="009E0740" w:rsidP="009E0740">
            <w:pPr>
              <w:snapToGrid w:val="0"/>
              <w:rPr>
                <w:rFonts w:ascii="Arial" w:hAnsi="Arial" w:cs="Arial"/>
                <w:szCs w:val="21"/>
              </w:rPr>
            </w:pPr>
            <w:r w:rsidRPr="00FA0E1C">
              <w:rPr>
                <w:rFonts w:ascii="Arial" w:hAnsi="Arial" w:cs="Arial" w:hint="eastAsia"/>
                <w:szCs w:val="21"/>
              </w:rPr>
              <w:t>H</w:t>
            </w:r>
            <w:r w:rsidRPr="00FA0E1C">
              <w:rPr>
                <w:rFonts w:ascii="Arial" w:hAnsi="Arial" w:cs="Arial" w:hint="eastAsia"/>
                <w:szCs w:val="21"/>
              </w:rPr>
              <w:t>＝</w:t>
            </w:r>
            <w:r w:rsidRPr="00FA0E1C">
              <w:rPr>
                <w:rFonts w:ascii="Arial" w:hAnsi="Arial" w:cs="Arial" w:hint="eastAsia"/>
                <w:szCs w:val="21"/>
              </w:rPr>
              <w:t>E</w:t>
            </w:r>
            <w:r w:rsidRPr="00FA0E1C">
              <w:rPr>
                <w:rFonts w:ascii="Arial" w:hAnsi="Arial" w:cs="Arial" w:hint="eastAsia"/>
                <w:szCs w:val="21"/>
              </w:rPr>
              <w:t>×</w:t>
            </w:r>
            <w:r w:rsidRPr="00FA0E1C">
              <w:rPr>
                <w:rFonts w:ascii="Arial" w:hAnsi="Arial" w:cs="Arial" w:hint="eastAsia"/>
                <w:b/>
                <w:strike/>
                <w:szCs w:val="21"/>
              </w:rPr>
              <w:t>0.</w:t>
            </w:r>
            <w:r w:rsidRPr="00FA0E1C">
              <w:rPr>
                <w:rFonts w:ascii="Arial" w:hAnsi="Arial" w:cs="Arial"/>
                <w:b/>
                <w:strike/>
                <w:szCs w:val="21"/>
              </w:rPr>
              <w:t>35</w:t>
            </w:r>
            <w:r w:rsidRPr="00FA0E1C">
              <w:rPr>
                <w:rFonts w:ascii="Arial" w:hAnsi="Arial" w:cs="Arial" w:hint="eastAsia"/>
                <w:szCs w:val="21"/>
              </w:rPr>
              <w:t>%</w:t>
            </w:r>
            <w:r w:rsidRPr="00FA0E1C">
              <w:rPr>
                <w:rFonts w:ascii="Arial" w:hAnsi="Arial" w:cs="Arial" w:hint="eastAsia"/>
                <w:szCs w:val="21"/>
              </w:rPr>
              <w:t>÷当年天数</w:t>
            </w:r>
          </w:p>
          <w:p w:rsidR="009E0740" w:rsidRPr="00FA0E1C" w:rsidRDefault="009E0740" w:rsidP="009E0740">
            <w:pPr>
              <w:snapToGrid w:val="0"/>
              <w:rPr>
                <w:rFonts w:ascii="Arial" w:hAnsi="Arial" w:cs="Arial"/>
                <w:szCs w:val="21"/>
              </w:rPr>
            </w:pPr>
            <w:r w:rsidRPr="00FA0E1C">
              <w:rPr>
                <w:rFonts w:ascii="Arial" w:hAnsi="Arial" w:cs="Arial" w:hint="eastAsia"/>
                <w:szCs w:val="21"/>
              </w:rPr>
              <w:t>H</w:t>
            </w:r>
            <w:r w:rsidRPr="00FA0E1C">
              <w:rPr>
                <w:rFonts w:ascii="Arial" w:hAnsi="Arial" w:cs="Arial" w:hint="eastAsia"/>
                <w:szCs w:val="21"/>
              </w:rPr>
              <w:t>为每日应计提的基金托管费</w:t>
            </w:r>
          </w:p>
          <w:p w:rsidR="009E0740" w:rsidRPr="00FA0E1C" w:rsidRDefault="009E0740" w:rsidP="009E0740">
            <w:pPr>
              <w:snapToGrid w:val="0"/>
              <w:rPr>
                <w:rFonts w:ascii="Arial" w:hAnsi="Arial" w:cs="Arial"/>
                <w:szCs w:val="21"/>
              </w:rPr>
            </w:pPr>
            <w:r w:rsidRPr="00FA0E1C">
              <w:rPr>
                <w:rFonts w:ascii="Arial" w:hAnsi="Arial" w:cs="Arial" w:hint="eastAsia"/>
                <w:szCs w:val="21"/>
              </w:rPr>
              <w:t>E</w:t>
            </w:r>
            <w:r w:rsidRPr="00FA0E1C">
              <w:rPr>
                <w:rFonts w:ascii="Arial" w:hAnsi="Arial" w:cs="Arial" w:hint="eastAsia"/>
                <w:szCs w:val="21"/>
              </w:rPr>
              <w:t>为前一日的基金资产净值</w:t>
            </w:r>
          </w:p>
          <w:p w:rsidR="009E0740" w:rsidRPr="00AC29AF" w:rsidRDefault="009E0740" w:rsidP="009E0740">
            <w:pPr>
              <w:snapToGrid w:val="0"/>
              <w:rPr>
                <w:rFonts w:ascii="Arial" w:hAnsi="Arial" w:cs="Arial"/>
                <w:szCs w:val="21"/>
              </w:rPr>
            </w:pPr>
            <w:r w:rsidRPr="00FA0E1C">
              <w:rPr>
                <w:rFonts w:ascii="Arial" w:hAnsi="Arial" w:cs="Arial" w:hint="eastAsia"/>
                <w:szCs w:val="21"/>
              </w:rPr>
              <w:t>基金托管费每日计算，逐日累计至每月月末，按月支付，经管理人和基金托管人双方核对后，由基金托管人于次月前</w:t>
            </w:r>
            <w:r w:rsidRPr="00FA0E1C">
              <w:rPr>
                <w:rFonts w:ascii="Arial" w:hAnsi="Arial" w:cs="Arial" w:hint="eastAsia"/>
                <w:szCs w:val="21"/>
              </w:rPr>
              <w:t>5</w:t>
            </w:r>
            <w:r w:rsidRPr="00FA0E1C">
              <w:rPr>
                <w:rFonts w:ascii="Arial" w:hAnsi="Arial" w:cs="Arial" w:hint="eastAsia"/>
                <w:szCs w:val="21"/>
              </w:rPr>
              <w:t>个工作日内从基金财产中一次性支取。若遇法定节假日、公休日等</w:t>
            </w:r>
            <w:r w:rsidRPr="00FA0E1C">
              <w:rPr>
                <w:rFonts w:ascii="Arial" w:hAnsi="Arial" w:cs="Arial" w:hint="eastAsia"/>
                <w:szCs w:val="21"/>
              </w:rPr>
              <w:t>,</w:t>
            </w:r>
            <w:r w:rsidRPr="00FA0E1C">
              <w:rPr>
                <w:rFonts w:ascii="Arial" w:hAnsi="Arial" w:cs="Arial" w:hint="eastAsia"/>
                <w:szCs w:val="21"/>
              </w:rPr>
              <w:t>支付日期顺延。</w:t>
            </w:r>
          </w:p>
        </w:tc>
        <w:tc>
          <w:tcPr>
            <w:tcW w:w="2303" w:type="pct"/>
          </w:tcPr>
          <w:p w:rsidR="009E0740" w:rsidRPr="00FA0E1C" w:rsidRDefault="009E0740" w:rsidP="009E0740">
            <w:pPr>
              <w:snapToGrid w:val="0"/>
              <w:rPr>
                <w:rFonts w:ascii="Arial" w:hAnsi="Arial" w:cs="Arial"/>
                <w:szCs w:val="21"/>
              </w:rPr>
            </w:pPr>
            <w:r w:rsidRPr="00FA0E1C">
              <w:rPr>
                <w:rFonts w:ascii="Arial" w:hAnsi="Arial" w:cs="Arial" w:hint="eastAsia"/>
                <w:szCs w:val="21"/>
              </w:rPr>
              <w:t>二、基金费用计提方法、计提标准和支付方式</w:t>
            </w:r>
          </w:p>
          <w:p w:rsidR="009E0740" w:rsidRPr="00FA0E1C" w:rsidRDefault="009E0740" w:rsidP="009E0740">
            <w:pPr>
              <w:snapToGrid w:val="0"/>
              <w:rPr>
                <w:rFonts w:ascii="Arial" w:hAnsi="Arial" w:cs="Arial"/>
                <w:szCs w:val="21"/>
              </w:rPr>
            </w:pPr>
            <w:r w:rsidRPr="00FA0E1C">
              <w:rPr>
                <w:rFonts w:ascii="Arial" w:hAnsi="Arial" w:cs="Arial" w:hint="eastAsia"/>
                <w:szCs w:val="21"/>
              </w:rPr>
              <w:t>1</w:t>
            </w:r>
            <w:r w:rsidRPr="00FA0E1C">
              <w:rPr>
                <w:rFonts w:ascii="Arial" w:hAnsi="Arial" w:cs="Arial" w:hint="eastAsia"/>
                <w:szCs w:val="21"/>
              </w:rPr>
              <w:t>、基金管理人的管理费</w:t>
            </w:r>
            <w:r w:rsidRPr="00FA0E1C">
              <w:rPr>
                <w:rFonts w:ascii="Arial" w:hAnsi="Arial" w:cs="Arial" w:hint="eastAsia"/>
                <w:szCs w:val="21"/>
              </w:rPr>
              <w:t xml:space="preserve"> </w:t>
            </w:r>
          </w:p>
          <w:p w:rsidR="009E0740" w:rsidRPr="00FA0E1C" w:rsidRDefault="009E0740" w:rsidP="009E0740">
            <w:pPr>
              <w:snapToGrid w:val="0"/>
              <w:rPr>
                <w:rFonts w:ascii="Arial" w:hAnsi="Arial" w:cs="Arial"/>
                <w:szCs w:val="21"/>
              </w:rPr>
            </w:pPr>
            <w:r w:rsidRPr="00FA0E1C">
              <w:rPr>
                <w:rFonts w:ascii="Arial" w:hAnsi="Arial" w:cs="Arial" w:hint="eastAsia"/>
                <w:szCs w:val="21"/>
              </w:rPr>
              <w:t>本基金的管理费按前一日基金资产净值的</w:t>
            </w:r>
            <w:r w:rsidRPr="00FA0E1C">
              <w:rPr>
                <w:rFonts w:ascii="Arial" w:hAnsi="Arial" w:cs="Arial" w:hint="eastAsia"/>
                <w:b/>
                <w:szCs w:val="21"/>
                <w:u w:val="single"/>
              </w:rPr>
              <w:t>1.2</w:t>
            </w:r>
            <w:r w:rsidRPr="00FA0E1C">
              <w:rPr>
                <w:rFonts w:ascii="Arial" w:hAnsi="Arial" w:cs="Arial" w:hint="eastAsia"/>
                <w:szCs w:val="21"/>
              </w:rPr>
              <w:t>%</w:t>
            </w:r>
            <w:r w:rsidRPr="00FA0E1C">
              <w:rPr>
                <w:rFonts w:ascii="Arial" w:hAnsi="Arial" w:cs="Arial" w:hint="eastAsia"/>
                <w:szCs w:val="21"/>
              </w:rPr>
              <w:t>年费率计提。管理费的计算方法如下：</w:t>
            </w:r>
          </w:p>
          <w:p w:rsidR="009E0740" w:rsidRPr="00FA0E1C" w:rsidRDefault="009E0740" w:rsidP="009E0740">
            <w:pPr>
              <w:snapToGrid w:val="0"/>
              <w:rPr>
                <w:rFonts w:ascii="Arial" w:hAnsi="Arial" w:cs="Arial"/>
                <w:szCs w:val="21"/>
              </w:rPr>
            </w:pPr>
            <w:r w:rsidRPr="00FA0E1C">
              <w:rPr>
                <w:rFonts w:ascii="Arial" w:hAnsi="Arial" w:cs="Arial" w:hint="eastAsia"/>
                <w:szCs w:val="21"/>
              </w:rPr>
              <w:t>H</w:t>
            </w:r>
            <w:r w:rsidRPr="00FA0E1C">
              <w:rPr>
                <w:rFonts w:ascii="Arial" w:hAnsi="Arial" w:cs="Arial" w:hint="eastAsia"/>
                <w:szCs w:val="21"/>
              </w:rPr>
              <w:t>＝</w:t>
            </w:r>
            <w:r w:rsidRPr="00FA0E1C">
              <w:rPr>
                <w:rFonts w:ascii="Arial" w:hAnsi="Arial" w:cs="Arial" w:hint="eastAsia"/>
                <w:szCs w:val="21"/>
              </w:rPr>
              <w:t>E</w:t>
            </w:r>
            <w:r w:rsidRPr="00FA0E1C">
              <w:rPr>
                <w:rFonts w:ascii="Arial" w:hAnsi="Arial" w:cs="Arial" w:hint="eastAsia"/>
                <w:szCs w:val="21"/>
              </w:rPr>
              <w:t>×</w:t>
            </w:r>
            <w:r w:rsidRPr="00FA0E1C">
              <w:rPr>
                <w:rFonts w:ascii="Arial" w:hAnsi="Arial" w:cs="Arial" w:hint="eastAsia"/>
                <w:b/>
                <w:szCs w:val="21"/>
                <w:u w:val="single"/>
              </w:rPr>
              <w:t xml:space="preserve">1.2 </w:t>
            </w:r>
            <w:r w:rsidRPr="00FA0E1C">
              <w:rPr>
                <w:rFonts w:ascii="Arial" w:hAnsi="Arial" w:cs="Arial" w:hint="eastAsia"/>
                <w:szCs w:val="21"/>
              </w:rPr>
              <w:t>%</w:t>
            </w:r>
            <w:r w:rsidRPr="00FA0E1C">
              <w:rPr>
                <w:rFonts w:ascii="Arial" w:hAnsi="Arial" w:cs="Arial" w:hint="eastAsia"/>
                <w:szCs w:val="21"/>
              </w:rPr>
              <w:t>÷当年天数</w:t>
            </w:r>
          </w:p>
          <w:p w:rsidR="009E0740" w:rsidRPr="00FA0E1C" w:rsidRDefault="009E0740" w:rsidP="009E0740">
            <w:pPr>
              <w:snapToGrid w:val="0"/>
              <w:rPr>
                <w:rFonts w:ascii="Arial" w:hAnsi="Arial" w:cs="Arial"/>
                <w:szCs w:val="21"/>
              </w:rPr>
            </w:pPr>
            <w:r w:rsidRPr="00FA0E1C">
              <w:rPr>
                <w:rFonts w:ascii="Arial" w:hAnsi="Arial" w:cs="Arial" w:hint="eastAsia"/>
                <w:szCs w:val="21"/>
              </w:rPr>
              <w:t>H</w:t>
            </w:r>
            <w:r w:rsidRPr="00FA0E1C">
              <w:rPr>
                <w:rFonts w:ascii="Arial" w:hAnsi="Arial" w:cs="Arial" w:hint="eastAsia"/>
                <w:szCs w:val="21"/>
              </w:rPr>
              <w:t>为每日应计提的基金管理费</w:t>
            </w:r>
          </w:p>
          <w:p w:rsidR="009E0740" w:rsidRPr="00FA0E1C" w:rsidRDefault="009E0740" w:rsidP="009E0740">
            <w:pPr>
              <w:snapToGrid w:val="0"/>
              <w:rPr>
                <w:rFonts w:ascii="Arial" w:hAnsi="Arial" w:cs="Arial"/>
                <w:szCs w:val="21"/>
              </w:rPr>
            </w:pPr>
            <w:r w:rsidRPr="00FA0E1C">
              <w:rPr>
                <w:rFonts w:ascii="Arial" w:hAnsi="Arial" w:cs="Arial" w:hint="eastAsia"/>
                <w:szCs w:val="21"/>
              </w:rPr>
              <w:t>E</w:t>
            </w:r>
            <w:r w:rsidRPr="00FA0E1C">
              <w:rPr>
                <w:rFonts w:ascii="Arial" w:hAnsi="Arial" w:cs="Arial" w:hint="eastAsia"/>
                <w:szCs w:val="21"/>
              </w:rPr>
              <w:t>为前一日的基金资产净值</w:t>
            </w:r>
          </w:p>
          <w:p w:rsidR="009E0740" w:rsidRPr="00FA0E1C" w:rsidRDefault="009E0740" w:rsidP="009E0740">
            <w:pPr>
              <w:snapToGrid w:val="0"/>
              <w:rPr>
                <w:rFonts w:ascii="Arial" w:hAnsi="Arial" w:cs="Arial"/>
                <w:szCs w:val="21"/>
              </w:rPr>
            </w:pPr>
            <w:r w:rsidRPr="00FA0E1C">
              <w:rPr>
                <w:rFonts w:ascii="Arial" w:hAnsi="Arial" w:cs="Arial" w:hint="eastAsia"/>
                <w:szCs w:val="21"/>
              </w:rPr>
              <w:t>基金管理费每日计算，逐日累计至每月月末，按月支付，经基金管理人和基金托管人双方核对后，由基金托管人于次月前</w:t>
            </w:r>
            <w:r w:rsidRPr="00FA0E1C">
              <w:rPr>
                <w:rFonts w:ascii="Arial" w:hAnsi="Arial" w:cs="Arial" w:hint="eastAsia"/>
                <w:szCs w:val="21"/>
              </w:rPr>
              <w:t>5</w:t>
            </w:r>
            <w:r w:rsidRPr="00FA0E1C">
              <w:rPr>
                <w:rFonts w:ascii="Arial" w:hAnsi="Arial" w:cs="Arial" w:hint="eastAsia"/>
                <w:szCs w:val="21"/>
              </w:rPr>
              <w:t>个工作日内从基金财产中一次性支付给基金管理人。若遇法定节假日、公休日等，支付日期顺延。</w:t>
            </w:r>
          </w:p>
          <w:p w:rsidR="009E0740" w:rsidRPr="00FA0E1C" w:rsidRDefault="009E0740" w:rsidP="009E0740">
            <w:pPr>
              <w:snapToGrid w:val="0"/>
              <w:rPr>
                <w:rFonts w:ascii="Arial" w:hAnsi="Arial" w:cs="Arial"/>
                <w:szCs w:val="21"/>
              </w:rPr>
            </w:pPr>
            <w:r w:rsidRPr="00FA0E1C">
              <w:rPr>
                <w:rFonts w:ascii="Arial" w:hAnsi="Arial" w:cs="Arial" w:hint="eastAsia"/>
                <w:szCs w:val="21"/>
              </w:rPr>
              <w:t>2</w:t>
            </w:r>
            <w:r w:rsidRPr="00FA0E1C">
              <w:rPr>
                <w:rFonts w:ascii="Arial" w:hAnsi="Arial" w:cs="Arial" w:hint="eastAsia"/>
                <w:szCs w:val="21"/>
              </w:rPr>
              <w:t>、基金托管人的托管费</w:t>
            </w:r>
          </w:p>
          <w:p w:rsidR="009E0740" w:rsidRPr="00FA0E1C" w:rsidRDefault="009E0740" w:rsidP="009E0740">
            <w:pPr>
              <w:snapToGrid w:val="0"/>
              <w:rPr>
                <w:rFonts w:ascii="Arial" w:hAnsi="Arial" w:cs="Arial"/>
                <w:szCs w:val="21"/>
              </w:rPr>
            </w:pPr>
            <w:r w:rsidRPr="00FA0E1C">
              <w:rPr>
                <w:rFonts w:ascii="Arial" w:hAnsi="Arial" w:cs="Arial" w:hint="eastAsia"/>
                <w:szCs w:val="21"/>
              </w:rPr>
              <w:t>本基金的托管费按前一日基金资产净值的</w:t>
            </w:r>
            <w:r w:rsidRPr="00FA0E1C">
              <w:rPr>
                <w:rFonts w:ascii="Arial" w:hAnsi="Arial" w:cs="Arial" w:hint="eastAsia"/>
                <w:b/>
                <w:szCs w:val="21"/>
                <w:u w:val="single"/>
              </w:rPr>
              <w:t>0.2</w:t>
            </w:r>
            <w:r w:rsidRPr="00FA0E1C">
              <w:rPr>
                <w:rFonts w:ascii="Arial" w:hAnsi="Arial" w:cs="Arial" w:hint="eastAsia"/>
                <w:szCs w:val="21"/>
              </w:rPr>
              <w:t>%</w:t>
            </w:r>
            <w:r w:rsidRPr="00FA0E1C">
              <w:rPr>
                <w:rFonts w:ascii="Arial" w:hAnsi="Arial" w:cs="Arial" w:hint="eastAsia"/>
                <w:szCs w:val="21"/>
              </w:rPr>
              <w:t>的年费率计提。托管费的计算方法如下：</w:t>
            </w:r>
          </w:p>
          <w:p w:rsidR="009E0740" w:rsidRPr="00FA0E1C" w:rsidRDefault="009E0740" w:rsidP="009E0740">
            <w:pPr>
              <w:snapToGrid w:val="0"/>
              <w:rPr>
                <w:rFonts w:ascii="Arial" w:hAnsi="Arial" w:cs="Arial"/>
                <w:szCs w:val="21"/>
              </w:rPr>
            </w:pPr>
            <w:r w:rsidRPr="00FA0E1C">
              <w:rPr>
                <w:rFonts w:ascii="Arial" w:hAnsi="Arial" w:cs="Arial" w:hint="eastAsia"/>
                <w:szCs w:val="21"/>
              </w:rPr>
              <w:t>H</w:t>
            </w:r>
            <w:r w:rsidRPr="00FA0E1C">
              <w:rPr>
                <w:rFonts w:ascii="Arial" w:hAnsi="Arial" w:cs="Arial" w:hint="eastAsia"/>
                <w:szCs w:val="21"/>
              </w:rPr>
              <w:t>＝</w:t>
            </w:r>
            <w:r w:rsidRPr="00FA0E1C">
              <w:rPr>
                <w:rFonts w:ascii="Arial" w:hAnsi="Arial" w:cs="Arial" w:hint="eastAsia"/>
                <w:szCs w:val="21"/>
              </w:rPr>
              <w:t>E</w:t>
            </w:r>
            <w:r w:rsidRPr="00FA0E1C">
              <w:rPr>
                <w:rFonts w:ascii="Arial" w:hAnsi="Arial" w:cs="Arial" w:hint="eastAsia"/>
                <w:szCs w:val="21"/>
              </w:rPr>
              <w:t>×</w:t>
            </w:r>
            <w:r w:rsidRPr="00FA0E1C">
              <w:rPr>
                <w:rFonts w:ascii="Arial" w:hAnsi="Arial" w:cs="Arial" w:hint="eastAsia"/>
                <w:b/>
                <w:szCs w:val="21"/>
                <w:u w:val="single"/>
              </w:rPr>
              <w:t>0.2</w:t>
            </w:r>
            <w:r w:rsidRPr="00FA0E1C">
              <w:rPr>
                <w:rFonts w:ascii="Arial" w:hAnsi="Arial" w:cs="Arial" w:hint="eastAsia"/>
                <w:szCs w:val="21"/>
              </w:rPr>
              <w:t>%</w:t>
            </w:r>
            <w:r w:rsidRPr="00FA0E1C">
              <w:rPr>
                <w:rFonts w:ascii="Arial" w:hAnsi="Arial" w:cs="Arial" w:hint="eastAsia"/>
                <w:szCs w:val="21"/>
              </w:rPr>
              <w:t>÷当年天数</w:t>
            </w:r>
          </w:p>
          <w:p w:rsidR="009E0740" w:rsidRPr="00FA0E1C" w:rsidRDefault="009E0740" w:rsidP="009E0740">
            <w:pPr>
              <w:snapToGrid w:val="0"/>
              <w:rPr>
                <w:rFonts w:ascii="Arial" w:hAnsi="Arial" w:cs="Arial"/>
                <w:szCs w:val="21"/>
              </w:rPr>
            </w:pPr>
            <w:r w:rsidRPr="00FA0E1C">
              <w:rPr>
                <w:rFonts w:ascii="Arial" w:hAnsi="Arial" w:cs="Arial" w:hint="eastAsia"/>
                <w:szCs w:val="21"/>
              </w:rPr>
              <w:t>H</w:t>
            </w:r>
            <w:r w:rsidRPr="00FA0E1C">
              <w:rPr>
                <w:rFonts w:ascii="Arial" w:hAnsi="Arial" w:cs="Arial" w:hint="eastAsia"/>
                <w:szCs w:val="21"/>
              </w:rPr>
              <w:t>为每日应计提的基金托管费</w:t>
            </w:r>
          </w:p>
          <w:p w:rsidR="009E0740" w:rsidRPr="00FA0E1C" w:rsidRDefault="009E0740" w:rsidP="009E0740">
            <w:pPr>
              <w:snapToGrid w:val="0"/>
              <w:rPr>
                <w:rFonts w:ascii="Arial" w:hAnsi="Arial" w:cs="Arial"/>
                <w:szCs w:val="21"/>
              </w:rPr>
            </w:pPr>
            <w:r w:rsidRPr="00FA0E1C">
              <w:rPr>
                <w:rFonts w:ascii="Arial" w:hAnsi="Arial" w:cs="Arial" w:hint="eastAsia"/>
                <w:szCs w:val="21"/>
              </w:rPr>
              <w:t>E</w:t>
            </w:r>
            <w:r w:rsidRPr="00FA0E1C">
              <w:rPr>
                <w:rFonts w:ascii="Arial" w:hAnsi="Arial" w:cs="Arial" w:hint="eastAsia"/>
                <w:szCs w:val="21"/>
              </w:rPr>
              <w:t>为前一日的基金资产净值</w:t>
            </w:r>
          </w:p>
          <w:p w:rsidR="009E0740" w:rsidRPr="00AC29AF" w:rsidRDefault="009E0740" w:rsidP="009E0740">
            <w:pPr>
              <w:snapToGrid w:val="0"/>
              <w:rPr>
                <w:rFonts w:ascii="Arial" w:hAnsi="Arial" w:cs="Arial"/>
                <w:szCs w:val="21"/>
              </w:rPr>
            </w:pPr>
            <w:r w:rsidRPr="00FA0E1C">
              <w:rPr>
                <w:rFonts w:ascii="Arial" w:hAnsi="Arial" w:cs="Arial" w:hint="eastAsia"/>
                <w:szCs w:val="21"/>
              </w:rPr>
              <w:t>基金托管费每日计算，逐日累计至每月月末，按月支付，经管理人和基金托管人双方核对后，由基金托管人于次月前</w:t>
            </w:r>
            <w:r w:rsidRPr="00FA0E1C">
              <w:rPr>
                <w:rFonts w:ascii="Arial" w:hAnsi="Arial" w:cs="Arial" w:hint="eastAsia"/>
                <w:szCs w:val="21"/>
              </w:rPr>
              <w:t>5</w:t>
            </w:r>
            <w:r w:rsidRPr="00FA0E1C">
              <w:rPr>
                <w:rFonts w:ascii="Arial" w:hAnsi="Arial" w:cs="Arial" w:hint="eastAsia"/>
                <w:szCs w:val="21"/>
              </w:rPr>
              <w:t>个工作日内从基金财产中一次性支取。若遇法定节假日、公休日等</w:t>
            </w:r>
            <w:r w:rsidRPr="00FA0E1C">
              <w:rPr>
                <w:rFonts w:ascii="Arial" w:hAnsi="Arial" w:cs="Arial" w:hint="eastAsia"/>
                <w:szCs w:val="21"/>
              </w:rPr>
              <w:t>,</w:t>
            </w:r>
            <w:r w:rsidRPr="00FA0E1C">
              <w:rPr>
                <w:rFonts w:ascii="Arial" w:hAnsi="Arial" w:cs="Arial" w:hint="eastAsia"/>
                <w:szCs w:val="21"/>
              </w:rPr>
              <w:t>支付日期顺延。</w:t>
            </w:r>
          </w:p>
        </w:tc>
      </w:tr>
    </w:tbl>
    <w:p w:rsidR="009E0740" w:rsidRDefault="009E0740" w:rsidP="00476046">
      <w:pPr>
        <w:adjustRightInd w:val="0"/>
        <w:snapToGrid w:val="0"/>
        <w:spacing w:line="400" w:lineRule="exact"/>
        <w:jc w:val="left"/>
        <w:rPr>
          <w:rFonts w:asciiTheme="minorEastAsia" w:eastAsiaTheme="minorEastAsia" w:hAnsiTheme="minorEastAsia" w:cs="Arial"/>
          <w:szCs w:val="21"/>
        </w:rPr>
      </w:pPr>
    </w:p>
    <w:p w:rsidR="00FF6D95" w:rsidRDefault="003C03BA" w:rsidP="00A40F6C">
      <w:pPr>
        <w:adjustRightInd w:val="0"/>
        <w:snapToGrid w:val="0"/>
        <w:spacing w:line="400" w:lineRule="exact"/>
        <w:jc w:val="left"/>
        <w:rPr>
          <w:rFonts w:asciiTheme="minorEastAsia" w:eastAsiaTheme="minorEastAsia" w:hAnsiTheme="minorEastAsia" w:cs="Arial"/>
          <w:szCs w:val="21"/>
        </w:rPr>
      </w:pPr>
      <w:r>
        <w:rPr>
          <w:rFonts w:asciiTheme="minorEastAsia" w:eastAsiaTheme="minorEastAsia" w:hAnsiTheme="minorEastAsia" w:cs="Arial" w:hint="eastAsia"/>
          <w:szCs w:val="21"/>
        </w:rPr>
        <w:t>附：</w:t>
      </w:r>
      <w:r w:rsidR="00476046" w:rsidRPr="003C03BA">
        <w:rPr>
          <w:rFonts w:asciiTheme="minorEastAsia" w:eastAsiaTheme="minorEastAsia" w:hAnsiTheme="minorEastAsia" w:cs="Arial" w:hint="eastAsia"/>
          <w:szCs w:val="21"/>
        </w:rPr>
        <w:t>《嘉实全球价值机会股票型证券投资基金（QDII）基金合同</w:t>
      </w:r>
      <w:r w:rsidR="00476046">
        <w:rPr>
          <w:rFonts w:asciiTheme="minorEastAsia" w:eastAsiaTheme="minorEastAsia" w:hAnsiTheme="minorEastAsia" w:cs="Arial" w:hint="eastAsia"/>
          <w:szCs w:val="21"/>
        </w:rPr>
        <w:t>修改对照表</w:t>
      </w:r>
      <w:r w:rsidRPr="003C03BA">
        <w:rPr>
          <w:rFonts w:asciiTheme="minorEastAsia" w:eastAsiaTheme="minorEastAsia" w:hAnsiTheme="minorEastAsia" w:cs="Arial" w:hint="eastAsia"/>
          <w:szCs w:val="2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9E0740" w:rsidRPr="00777B83" w:rsidTr="009E0740">
        <w:trPr>
          <w:trHeight w:val="283"/>
          <w:jc w:val="center"/>
        </w:trPr>
        <w:tc>
          <w:tcPr>
            <w:tcW w:w="394" w:type="pct"/>
            <w:vAlign w:val="center"/>
          </w:tcPr>
          <w:p w:rsidR="009E0740" w:rsidRPr="00777B83" w:rsidRDefault="009E0740" w:rsidP="009E0740">
            <w:pPr>
              <w:snapToGrid w:val="0"/>
              <w:jc w:val="center"/>
              <w:rPr>
                <w:rFonts w:ascii="宋体" w:hAnsi="宋体" w:cs="Arial"/>
                <w:b/>
                <w:szCs w:val="21"/>
              </w:rPr>
            </w:pPr>
            <w:r w:rsidRPr="00777B83">
              <w:rPr>
                <w:rFonts w:ascii="宋体" w:hAnsi="宋体" w:cs="Arial"/>
                <w:b/>
                <w:szCs w:val="21"/>
              </w:rPr>
              <w:t>章节</w:t>
            </w:r>
          </w:p>
        </w:tc>
        <w:tc>
          <w:tcPr>
            <w:tcW w:w="2303" w:type="pct"/>
          </w:tcPr>
          <w:p w:rsidR="009E0740" w:rsidRPr="00777B83" w:rsidRDefault="009E0740" w:rsidP="009E0740">
            <w:pPr>
              <w:snapToGrid w:val="0"/>
              <w:jc w:val="center"/>
              <w:rPr>
                <w:rFonts w:ascii="宋体" w:hAnsi="宋体" w:cs="Arial"/>
                <w:b/>
                <w:szCs w:val="21"/>
              </w:rPr>
            </w:pPr>
            <w:r w:rsidRPr="00777B83">
              <w:rPr>
                <w:rFonts w:ascii="宋体" w:hAnsi="宋体" w:cs="Arial"/>
                <w:b/>
                <w:szCs w:val="21"/>
              </w:rPr>
              <w:t>修改前</w:t>
            </w:r>
          </w:p>
        </w:tc>
        <w:tc>
          <w:tcPr>
            <w:tcW w:w="2303" w:type="pct"/>
          </w:tcPr>
          <w:p w:rsidR="009E0740" w:rsidRPr="00777B83" w:rsidRDefault="009E0740" w:rsidP="009E0740">
            <w:pPr>
              <w:snapToGrid w:val="0"/>
              <w:jc w:val="center"/>
              <w:rPr>
                <w:rFonts w:ascii="宋体" w:hAnsi="宋体" w:cs="Arial"/>
                <w:b/>
                <w:szCs w:val="21"/>
              </w:rPr>
            </w:pPr>
            <w:r w:rsidRPr="00777B83">
              <w:rPr>
                <w:rFonts w:ascii="宋体" w:hAnsi="宋体" w:cs="Arial"/>
                <w:b/>
                <w:szCs w:val="21"/>
              </w:rPr>
              <w:t>修改后</w:t>
            </w:r>
          </w:p>
        </w:tc>
      </w:tr>
      <w:tr w:rsidR="009E0740" w:rsidRPr="00777B83" w:rsidTr="009E0740">
        <w:trPr>
          <w:trHeight w:val="283"/>
          <w:jc w:val="center"/>
        </w:trPr>
        <w:tc>
          <w:tcPr>
            <w:tcW w:w="394" w:type="pct"/>
            <w:vAlign w:val="center"/>
          </w:tcPr>
          <w:p w:rsidR="009E0740" w:rsidRPr="00777B83" w:rsidRDefault="009E0740" w:rsidP="009E0740">
            <w:pPr>
              <w:snapToGrid w:val="0"/>
              <w:jc w:val="center"/>
              <w:rPr>
                <w:rFonts w:ascii="宋体" w:hAnsi="宋体" w:cs="Arial"/>
                <w:b/>
                <w:szCs w:val="21"/>
              </w:rPr>
            </w:pPr>
            <w:r w:rsidRPr="00777B83">
              <w:rPr>
                <w:rFonts w:ascii="宋体" w:hAnsi="宋体" w:cs="Arial" w:hint="eastAsia"/>
                <w:b/>
                <w:szCs w:val="21"/>
              </w:rPr>
              <w:t>第二部分 释义</w:t>
            </w:r>
          </w:p>
        </w:tc>
        <w:tc>
          <w:tcPr>
            <w:tcW w:w="2303" w:type="pct"/>
          </w:tcPr>
          <w:p w:rsidR="009E0740" w:rsidRPr="00777B83" w:rsidRDefault="009E0740" w:rsidP="009E0740">
            <w:pPr>
              <w:snapToGrid w:val="0"/>
              <w:rPr>
                <w:rFonts w:ascii="宋体" w:hAnsi="宋体" w:cs="Arial"/>
                <w:szCs w:val="21"/>
              </w:rPr>
            </w:pPr>
            <w:r w:rsidRPr="00777B83">
              <w:rPr>
                <w:rFonts w:ascii="宋体" w:hAnsi="宋体" w:cs="Arial" w:hint="eastAsia"/>
                <w:szCs w:val="21"/>
              </w:rPr>
              <w:t>17、 银行业监督管理机构：指中国人民银行和/或</w:t>
            </w:r>
            <w:r w:rsidRPr="00777B83">
              <w:rPr>
                <w:rFonts w:ascii="宋体" w:hAnsi="宋体" w:cs="Arial" w:hint="eastAsia"/>
                <w:b/>
                <w:strike/>
                <w:szCs w:val="21"/>
              </w:rPr>
              <w:t>中国银行保险监督管理委员会</w:t>
            </w:r>
          </w:p>
        </w:tc>
        <w:tc>
          <w:tcPr>
            <w:tcW w:w="2303" w:type="pct"/>
          </w:tcPr>
          <w:p w:rsidR="009E0740" w:rsidRPr="00777B83" w:rsidRDefault="009E0740" w:rsidP="009E0740">
            <w:pPr>
              <w:snapToGrid w:val="0"/>
              <w:rPr>
                <w:rFonts w:ascii="宋体" w:hAnsi="宋体" w:cs="Arial"/>
                <w:szCs w:val="21"/>
              </w:rPr>
            </w:pPr>
            <w:r w:rsidRPr="00777B83">
              <w:rPr>
                <w:rFonts w:ascii="宋体" w:hAnsi="宋体" w:cs="Arial" w:hint="eastAsia"/>
                <w:szCs w:val="21"/>
              </w:rPr>
              <w:t>17、 银行业监督管理机构：指中国人民银行和/或</w:t>
            </w:r>
            <w:r w:rsidRPr="00777B83">
              <w:rPr>
                <w:rFonts w:ascii="宋体" w:hAnsi="宋体" w:cs="Arial" w:hint="eastAsia"/>
                <w:b/>
                <w:szCs w:val="21"/>
                <w:u w:val="single"/>
              </w:rPr>
              <w:t>国家金融监督管理总局等对银行业金融机构进行监督和管理的机构</w:t>
            </w:r>
          </w:p>
        </w:tc>
      </w:tr>
      <w:tr w:rsidR="009E0740" w:rsidRPr="00777B83" w:rsidTr="009E0740">
        <w:trPr>
          <w:trHeight w:val="283"/>
          <w:jc w:val="center"/>
        </w:trPr>
        <w:tc>
          <w:tcPr>
            <w:tcW w:w="394" w:type="pct"/>
            <w:vAlign w:val="center"/>
          </w:tcPr>
          <w:p w:rsidR="009E0740" w:rsidRPr="00777B83" w:rsidRDefault="009E0740" w:rsidP="009E0740">
            <w:pPr>
              <w:snapToGrid w:val="0"/>
              <w:jc w:val="center"/>
              <w:rPr>
                <w:rFonts w:ascii="宋体" w:hAnsi="宋体" w:cs="Arial"/>
                <w:b/>
                <w:szCs w:val="21"/>
              </w:rPr>
            </w:pPr>
            <w:r w:rsidRPr="00777B83">
              <w:rPr>
                <w:rFonts w:ascii="宋体" w:hAnsi="宋体" w:cs="Arial" w:hint="eastAsia"/>
                <w:b/>
                <w:szCs w:val="21"/>
              </w:rPr>
              <w:t>第七部分 基金合同当事人及权利义务</w:t>
            </w:r>
          </w:p>
        </w:tc>
        <w:tc>
          <w:tcPr>
            <w:tcW w:w="2303" w:type="pct"/>
          </w:tcPr>
          <w:p w:rsidR="009E0740" w:rsidRPr="00777B83" w:rsidRDefault="009E0740" w:rsidP="009E0740">
            <w:pPr>
              <w:snapToGrid w:val="0"/>
              <w:rPr>
                <w:rFonts w:ascii="宋体" w:hAnsi="宋体" w:cs="Arial"/>
                <w:szCs w:val="21"/>
              </w:rPr>
            </w:pPr>
            <w:r w:rsidRPr="00777B83">
              <w:rPr>
                <w:rFonts w:ascii="宋体" w:hAnsi="宋体" w:cs="Arial" w:hint="eastAsia"/>
                <w:szCs w:val="21"/>
              </w:rPr>
              <w:t>一、基金管理人</w:t>
            </w:r>
          </w:p>
          <w:p w:rsidR="009E0740" w:rsidRPr="00777B83" w:rsidRDefault="009E0740" w:rsidP="009E0740">
            <w:pPr>
              <w:snapToGrid w:val="0"/>
              <w:rPr>
                <w:rFonts w:ascii="宋体" w:hAnsi="宋体" w:cs="Arial"/>
                <w:szCs w:val="21"/>
              </w:rPr>
            </w:pPr>
            <w:r w:rsidRPr="00777B83">
              <w:rPr>
                <w:rFonts w:ascii="宋体" w:hAnsi="宋体" w:cs="Arial" w:hint="eastAsia"/>
                <w:szCs w:val="21"/>
              </w:rPr>
              <w:t>（一）基金管理人简况</w:t>
            </w:r>
          </w:p>
          <w:p w:rsidR="009E0740" w:rsidRPr="00777B83" w:rsidRDefault="009E0740" w:rsidP="009E0740">
            <w:pPr>
              <w:snapToGrid w:val="0"/>
              <w:rPr>
                <w:rFonts w:ascii="宋体" w:hAnsi="宋体" w:cs="Arial"/>
                <w:szCs w:val="21"/>
              </w:rPr>
            </w:pPr>
            <w:r w:rsidRPr="00777B83">
              <w:rPr>
                <w:rFonts w:ascii="宋体" w:hAnsi="宋体" w:cs="Arial" w:hint="eastAsia"/>
                <w:szCs w:val="21"/>
              </w:rPr>
              <w:t>……</w:t>
            </w:r>
          </w:p>
          <w:p w:rsidR="009E0740" w:rsidRPr="00777B83" w:rsidRDefault="009E0740" w:rsidP="009E0740">
            <w:pPr>
              <w:snapToGrid w:val="0"/>
              <w:rPr>
                <w:rFonts w:ascii="宋体" w:hAnsi="宋体" w:cs="Arial"/>
                <w:b/>
                <w:strike/>
                <w:szCs w:val="21"/>
              </w:rPr>
            </w:pPr>
            <w:r w:rsidRPr="00777B83">
              <w:rPr>
                <w:rFonts w:ascii="宋体" w:hAnsi="宋体" w:cs="Arial" w:hint="eastAsia"/>
                <w:szCs w:val="21"/>
              </w:rPr>
              <w:t>住所：</w:t>
            </w:r>
            <w:r w:rsidRPr="00777B83">
              <w:rPr>
                <w:rFonts w:ascii="宋体" w:hAnsi="宋体" w:cs="Arial" w:hint="eastAsia"/>
                <w:b/>
                <w:strike/>
                <w:szCs w:val="21"/>
              </w:rPr>
              <w:t>中国（上海）自由贸易试验区世纪大道8号上海国金中心二期27楼09-14单元</w:t>
            </w:r>
          </w:p>
          <w:p w:rsidR="009E0740" w:rsidRPr="00777B83" w:rsidRDefault="009E0740" w:rsidP="009E0740">
            <w:pPr>
              <w:snapToGrid w:val="0"/>
              <w:rPr>
                <w:rFonts w:ascii="宋体" w:hAnsi="宋体" w:cs="Arial"/>
                <w:szCs w:val="21"/>
              </w:rPr>
            </w:pPr>
            <w:r w:rsidRPr="00777B83">
              <w:rPr>
                <w:rFonts w:ascii="宋体" w:hAnsi="宋体" w:cs="Arial" w:hint="eastAsia"/>
                <w:szCs w:val="21"/>
              </w:rPr>
              <w:t>……</w:t>
            </w:r>
          </w:p>
          <w:p w:rsidR="009E0740" w:rsidRPr="00777B83" w:rsidRDefault="009E0740" w:rsidP="009E0740">
            <w:pPr>
              <w:snapToGrid w:val="0"/>
              <w:rPr>
                <w:rFonts w:ascii="宋体" w:hAnsi="宋体" w:cs="Arial"/>
                <w:szCs w:val="21"/>
              </w:rPr>
            </w:pPr>
            <w:r w:rsidRPr="00777B83">
              <w:rPr>
                <w:rFonts w:ascii="宋体" w:hAnsi="宋体" w:cs="Arial" w:hint="eastAsia"/>
                <w:szCs w:val="21"/>
              </w:rPr>
              <w:t>组织形式：有限责任公司（</w:t>
            </w:r>
            <w:r w:rsidRPr="00777B83">
              <w:rPr>
                <w:rFonts w:ascii="宋体" w:hAnsi="宋体" w:cs="Arial" w:hint="eastAsia"/>
                <w:b/>
                <w:strike/>
                <w:szCs w:val="21"/>
              </w:rPr>
              <w:t>中外合资</w:t>
            </w:r>
            <w:r w:rsidRPr="00777B83">
              <w:rPr>
                <w:rFonts w:ascii="宋体" w:hAnsi="宋体" w:cs="Arial" w:hint="eastAsia"/>
                <w:szCs w:val="21"/>
              </w:rPr>
              <w:t>）</w:t>
            </w:r>
          </w:p>
          <w:p w:rsidR="009E0740" w:rsidRPr="00777B83" w:rsidRDefault="009E0740" w:rsidP="009E0740">
            <w:pPr>
              <w:snapToGrid w:val="0"/>
              <w:rPr>
                <w:rFonts w:ascii="宋体" w:hAnsi="宋体" w:cs="Arial"/>
                <w:szCs w:val="21"/>
              </w:rPr>
            </w:pPr>
            <w:r w:rsidRPr="00777B83">
              <w:rPr>
                <w:rFonts w:ascii="宋体" w:hAnsi="宋体" w:cs="Arial" w:hint="eastAsia"/>
                <w:szCs w:val="21"/>
              </w:rPr>
              <w:t>……</w:t>
            </w:r>
          </w:p>
        </w:tc>
        <w:tc>
          <w:tcPr>
            <w:tcW w:w="2303" w:type="pct"/>
          </w:tcPr>
          <w:p w:rsidR="009E0740" w:rsidRPr="00777B83" w:rsidRDefault="009E0740" w:rsidP="009E0740">
            <w:pPr>
              <w:snapToGrid w:val="0"/>
              <w:rPr>
                <w:rFonts w:ascii="宋体" w:hAnsi="宋体" w:cs="Arial"/>
                <w:szCs w:val="21"/>
              </w:rPr>
            </w:pPr>
            <w:r w:rsidRPr="00777B83">
              <w:rPr>
                <w:rFonts w:ascii="宋体" w:hAnsi="宋体" w:cs="Arial" w:hint="eastAsia"/>
                <w:szCs w:val="21"/>
              </w:rPr>
              <w:t>一、基金管理人</w:t>
            </w:r>
          </w:p>
          <w:p w:rsidR="009E0740" w:rsidRPr="00777B83" w:rsidRDefault="009E0740" w:rsidP="009E0740">
            <w:pPr>
              <w:snapToGrid w:val="0"/>
              <w:rPr>
                <w:rFonts w:ascii="宋体" w:hAnsi="宋体" w:cs="Arial"/>
                <w:szCs w:val="21"/>
              </w:rPr>
            </w:pPr>
            <w:r w:rsidRPr="00777B83">
              <w:rPr>
                <w:rFonts w:ascii="宋体" w:hAnsi="宋体" w:cs="Arial" w:hint="eastAsia"/>
                <w:szCs w:val="21"/>
              </w:rPr>
              <w:t>（一）基金管理人简况</w:t>
            </w:r>
          </w:p>
          <w:p w:rsidR="009E0740" w:rsidRPr="00777B83" w:rsidRDefault="009E0740" w:rsidP="009E0740">
            <w:pPr>
              <w:snapToGrid w:val="0"/>
              <w:rPr>
                <w:rFonts w:ascii="宋体" w:hAnsi="宋体" w:cs="Arial"/>
                <w:szCs w:val="21"/>
              </w:rPr>
            </w:pPr>
            <w:r w:rsidRPr="00777B83">
              <w:rPr>
                <w:rFonts w:ascii="宋体" w:hAnsi="宋体" w:cs="Arial" w:hint="eastAsia"/>
                <w:szCs w:val="21"/>
              </w:rPr>
              <w:t>……</w:t>
            </w:r>
          </w:p>
          <w:p w:rsidR="009E0740" w:rsidRPr="00777B83" w:rsidRDefault="009E0740" w:rsidP="009E0740">
            <w:pPr>
              <w:snapToGrid w:val="0"/>
              <w:rPr>
                <w:rFonts w:ascii="宋体" w:hAnsi="宋体" w:cs="Arial"/>
                <w:szCs w:val="21"/>
              </w:rPr>
            </w:pPr>
            <w:r w:rsidRPr="00777B83">
              <w:rPr>
                <w:rFonts w:ascii="宋体" w:hAnsi="宋体" w:cs="Arial" w:hint="eastAsia"/>
                <w:szCs w:val="21"/>
              </w:rPr>
              <w:t>住所：</w:t>
            </w:r>
            <w:r w:rsidRPr="00777B83">
              <w:rPr>
                <w:rFonts w:ascii="宋体" w:hAnsi="宋体" w:cs="Arial" w:hint="eastAsia"/>
                <w:b/>
                <w:szCs w:val="21"/>
                <w:u w:val="single"/>
              </w:rPr>
              <w:t>中国（上海）自由贸易试验区陆家嘴环路1318号1806A单元</w:t>
            </w:r>
          </w:p>
          <w:p w:rsidR="009E0740" w:rsidRPr="00777B83" w:rsidRDefault="009E0740" w:rsidP="009E0740">
            <w:pPr>
              <w:snapToGrid w:val="0"/>
              <w:rPr>
                <w:rFonts w:ascii="宋体" w:hAnsi="宋体" w:cs="Arial"/>
                <w:szCs w:val="21"/>
              </w:rPr>
            </w:pPr>
            <w:r w:rsidRPr="00777B83">
              <w:rPr>
                <w:rFonts w:ascii="宋体" w:hAnsi="宋体" w:cs="Arial" w:hint="eastAsia"/>
                <w:szCs w:val="21"/>
              </w:rPr>
              <w:t>组织形式：有限责任公司（</w:t>
            </w:r>
            <w:r w:rsidRPr="00777B83">
              <w:rPr>
                <w:rFonts w:ascii="宋体" w:hAnsi="宋体" w:cs="Arial" w:hint="eastAsia"/>
                <w:b/>
                <w:szCs w:val="21"/>
                <w:u w:val="single"/>
              </w:rPr>
              <w:t>外商投资、非独资</w:t>
            </w:r>
            <w:r w:rsidRPr="00777B83">
              <w:rPr>
                <w:rFonts w:ascii="宋体" w:hAnsi="宋体" w:cs="Arial" w:hint="eastAsia"/>
                <w:szCs w:val="21"/>
              </w:rPr>
              <w:t>）</w:t>
            </w:r>
          </w:p>
          <w:p w:rsidR="009E0740" w:rsidRPr="00777B83" w:rsidRDefault="009E0740" w:rsidP="009E0740">
            <w:pPr>
              <w:snapToGrid w:val="0"/>
              <w:rPr>
                <w:rFonts w:ascii="宋体" w:hAnsi="宋体" w:cs="Arial"/>
                <w:szCs w:val="21"/>
              </w:rPr>
            </w:pPr>
            <w:r w:rsidRPr="00777B83">
              <w:rPr>
                <w:rFonts w:ascii="宋体" w:hAnsi="宋体" w:cs="Arial" w:hint="eastAsia"/>
                <w:szCs w:val="21"/>
              </w:rPr>
              <w:t>……</w:t>
            </w:r>
          </w:p>
        </w:tc>
      </w:tr>
      <w:tr w:rsidR="009E0740" w:rsidRPr="00777B83" w:rsidTr="009E0740">
        <w:trPr>
          <w:trHeight w:val="283"/>
          <w:jc w:val="center"/>
        </w:trPr>
        <w:tc>
          <w:tcPr>
            <w:tcW w:w="394" w:type="pct"/>
            <w:vAlign w:val="center"/>
          </w:tcPr>
          <w:p w:rsidR="009E0740" w:rsidRPr="00777B83" w:rsidRDefault="009E0740" w:rsidP="009E0740">
            <w:pPr>
              <w:snapToGrid w:val="0"/>
              <w:jc w:val="center"/>
              <w:rPr>
                <w:rFonts w:ascii="宋体" w:hAnsi="宋体" w:cs="Arial"/>
                <w:b/>
                <w:szCs w:val="21"/>
              </w:rPr>
            </w:pPr>
            <w:r w:rsidRPr="00777B83">
              <w:rPr>
                <w:rFonts w:ascii="宋体" w:hAnsi="宋体" w:cs="Arial" w:hint="eastAsia"/>
                <w:b/>
                <w:szCs w:val="21"/>
              </w:rPr>
              <w:t>第十五部分 基金费用与税收</w:t>
            </w:r>
          </w:p>
        </w:tc>
        <w:tc>
          <w:tcPr>
            <w:tcW w:w="2303" w:type="pct"/>
          </w:tcPr>
          <w:p w:rsidR="009E0740" w:rsidRPr="00777B83" w:rsidRDefault="009E0740" w:rsidP="009E0740">
            <w:pPr>
              <w:snapToGrid w:val="0"/>
              <w:rPr>
                <w:rFonts w:ascii="宋体" w:hAnsi="宋体" w:cs="Arial"/>
                <w:szCs w:val="21"/>
              </w:rPr>
            </w:pPr>
            <w:r w:rsidRPr="00777B83">
              <w:rPr>
                <w:rFonts w:ascii="宋体" w:hAnsi="宋体" w:cs="Arial" w:hint="eastAsia"/>
                <w:szCs w:val="21"/>
              </w:rPr>
              <w:t>二、基金费用计提方法、计提标准和支付方式</w:t>
            </w:r>
          </w:p>
          <w:p w:rsidR="009E0740" w:rsidRPr="00777B83" w:rsidRDefault="009E0740" w:rsidP="009E0740">
            <w:pPr>
              <w:snapToGrid w:val="0"/>
              <w:rPr>
                <w:rFonts w:ascii="宋体" w:hAnsi="宋体" w:cs="Arial"/>
                <w:szCs w:val="21"/>
              </w:rPr>
            </w:pPr>
            <w:r w:rsidRPr="00777B83">
              <w:rPr>
                <w:rFonts w:ascii="宋体" w:hAnsi="宋体" w:cs="Arial" w:hint="eastAsia"/>
                <w:szCs w:val="21"/>
              </w:rPr>
              <w:t xml:space="preserve">1、基金管理人的管理费 </w:t>
            </w:r>
          </w:p>
          <w:p w:rsidR="009E0740" w:rsidRPr="00777B83" w:rsidRDefault="009E0740" w:rsidP="009E0740">
            <w:pPr>
              <w:snapToGrid w:val="0"/>
              <w:rPr>
                <w:rFonts w:ascii="宋体" w:hAnsi="宋体" w:cs="Arial"/>
                <w:szCs w:val="21"/>
              </w:rPr>
            </w:pPr>
            <w:r w:rsidRPr="00777B83">
              <w:rPr>
                <w:rFonts w:ascii="宋体" w:hAnsi="宋体" w:cs="Arial" w:hint="eastAsia"/>
                <w:szCs w:val="21"/>
              </w:rPr>
              <w:t>本基金的管理费按前一日基金资产净值的</w:t>
            </w:r>
            <w:r w:rsidRPr="00777B83">
              <w:rPr>
                <w:rFonts w:ascii="宋体" w:hAnsi="宋体" w:cs="Arial" w:hint="eastAsia"/>
                <w:b/>
                <w:strike/>
                <w:szCs w:val="21"/>
              </w:rPr>
              <w:t>1.</w:t>
            </w:r>
            <w:r w:rsidRPr="00777B83">
              <w:rPr>
                <w:rFonts w:ascii="宋体" w:hAnsi="宋体" w:cs="Arial"/>
                <w:b/>
                <w:strike/>
                <w:szCs w:val="21"/>
              </w:rPr>
              <w:t>8</w:t>
            </w:r>
            <w:r w:rsidRPr="00777B83">
              <w:rPr>
                <w:rFonts w:ascii="宋体" w:hAnsi="宋体" w:cs="Arial" w:hint="eastAsia"/>
                <w:szCs w:val="21"/>
              </w:rPr>
              <w:t>%年费率计提。管理费的计算方法如下：</w:t>
            </w:r>
          </w:p>
          <w:p w:rsidR="009E0740" w:rsidRPr="00777B83" w:rsidRDefault="009E0740" w:rsidP="009E0740">
            <w:pPr>
              <w:snapToGrid w:val="0"/>
              <w:rPr>
                <w:rFonts w:ascii="宋体" w:hAnsi="宋体" w:cs="Arial"/>
                <w:szCs w:val="21"/>
              </w:rPr>
            </w:pPr>
            <w:r w:rsidRPr="00777B83">
              <w:rPr>
                <w:rFonts w:ascii="宋体" w:hAnsi="宋体" w:cs="Arial" w:hint="eastAsia"/>
                <w:szCs w:val="21"/>
              </w:rPr>
              <w:t>H＝E×</w:t>
            </w:r>
            <w:r w:rsidRPr="00777B83">
              <w:rPr>
                <w:rFonts w:ascii="宋体" w:hAnsi="宋体" w:cs="Arial" w:hint="eastAsia"/>
                <w:b/>
                <w:strike/>
                <w:szCs w:val="21"/>
              </w:rPr>
              <w:t>1.</w:t>
            </w:r>
            <w:r w:rsidRPr="00777B83">
              <w:rPr>
                <w:rFonts w:ascii="宋体" w:hAnsi="宋体" w:cs="Arial"/>
                <w:b/>
                <w:strike/>
                <w:szCs w:val="21"/>
              </w:rPr>
              <w:t>8</w:t>
            </w:r>
            <w:r w:rsidRPr="00777B83">
              <w:rPr>
                <w:rFonts w:ascii="宋体" w:hAnsi="宋体" w:cs="Arial"/>
                <w:b/>
                <w:szCs w:val="21"/>
              </w:rPr>
              <w:t xml:space="preserve"> </w:t>
            </w:r>
            <w:r w:rsidRPr="00777B83">
              <w:rPr>
                <w:rFonts w:ascii="宋体" w:hAnsi="宋体" w:cs="Arial" w:hint="eastAsia"/>
                <w:szCs w:val="21"/>
              </w:rPr>
              <w:t>%÷当年天数</w:t>
            </w:r>
          </w:p>
          <w:p w:rsidR="009E0740" w:rsidRPr="00777B83" w:rsidRDefault="009E0740" w:rsidP="009E0740">
            <w:pPr>
              <w:snapToGrid w:val="0"/>
              <w:rPr>
                <w:rFonts w:ascii="宋体" w:hAnsi="宋体" w:cs="Arial"/>
                <w:szCs w:val="21"/>
              </w:rPr>
            </w:pPr>
            <w:r w:rsidRPr="00777B83">
              <w:rPr>
                <w:rFonts w:ascii="宋体" w:hAnsi="宋体" w:cs="Arial" w:hint="eastAsia"/>
                <w:szCs w:val="21"/>
              </w:rPr>
              <w:t>H为每日应计提的基金管理费</w:t>
            </w:r>
          </w:p>
          <w:p w:rsidR="009E0740" w:rsidRPr="00777B83" w:rsidRDefault="009E0740" w:rsidP="009E0740">
            <w:pPr>
              <w:snapToGrid w:val="0"/>
              <w:rPr>
                <w:rFonts w:ascii="宋体" w:hAnsi="宋体" w:cs="Arial"/>
                <w:szCs w:val="21"/>
              </w:rPr>
            </w:pPr>
            <w:r w:rsidRPr="00777B83">
              <w:rPr>
                <w:rFonts w:ascii="宋体" w:hAnsi="宋体" w:cs="Arial" w:hint="eastAsia"/>
                <w:szCs w:val="21"/>
              </w:rPr>
              <w:t>E为前一日的基金资产净值</w:t>
            </w:r>
          </w:p>
          <w:p w:rsidR="009E0740" w:rsidRPr="00777B83" w:rsidRDefault="009E0740" w:rsidP="009E0740">
            <w:pPr>
              <w:snapToGrid w:val="0"/>
              <w:rPr>
                <w:rFonts w:ascii="宋体" w:hAnsi="宋体" w:cs="Arial"/>
                <w:szCs w:val="21"/>
              </w:rPr>
            </w:pPr>
            <w:r w:rsidRPr="00777B83">
              <w:rPr>
                <w:rFonts w:ascii="宋体" w:hAnsi="宋体" w:cs="Arial" w:hint="eastAsia"/>
                <w:szCs w:val="21"/>
              </w:rPr>
              <w:t>基金管理费每日计算，逐日累计至每月月末，按月支付，经基金管理人和基金托管人双方核对后，由基金托管人于次月前5个工作日内从基金财产中一次性支付给基金管理人。若遇法定节假日、公休日等，支付日期顺延。</w:t>
            </w:r>
          </w:p>
          <w:p w:rsidR="009E0740" w:rsidRPr="00777B83" w:rsidRDefault="009E0740" w:rsidP="009E0740">
            <w:pPr>
              <w:snapToGrid w:val="0"/>
              <w:rPr>
                <w:rFonts w:ascii="宋体" w:hAnsi="宋体" w:cs="Arial"/>
                <w:szCs w:val="21"/>
              </w:rPr>
            </w:pPr>
            <w:r w:rsidRPr="00777B83">
              <w:rPr>
                <w:rFonts w:ascii="宋体" w:hAnsi="宋体" w:cs="Arial" w:hint="eastAsia"/>
                <w:szCs w:val="21"/>
              </w:rPr>
              <w:t>2、基金托管人的托管费</w:t>
            </w:r>
          </w:p>
          <w:p w:rsidR="009E0740" w:rsidRPr="00777B83" w:rsidRDefault="009E0740" w:rsidP="009E0740">
            <w:pPr>
              <w:snapToGrid w:val="0"/>
              <w:rPr>
                <w:rFonts w:ascii="宋体" w:hAnsi="宋体" w:cs="Arial"/>
                <w:szCs w:val="21"/>
              </w:rPr>
            </w:pPr>
            <w:r w:rsidRPr="00777B83">
              <w:rPr>
                <w:rFonts w:ascii="宋体" w:hAnsi="宋体" w:cs="Arial" w:hint="eastAsia"/>
                <w:szCs w:val="21"/>
              </w:rPr>
              <w:t>本基金的托管费按前一日基金资产净值的</w:t>
            </w:r>
            <w:r w:rsidRPr="00777B83">
              <w:rPr>
                <w:rFonts w:ascii="宋体" w:hAnsi="宋体" w:cs="Arial" w:hint="eastAsia"/>
                <w:b/>
                <w:strike/>
                <w:szCs w:val="21"/>
              </w:rPr>
              <w:t>0.</w:t>
            </w:r>
            <w:r w:rsidRPr="00777B83">
              <w:rPr>
                <w:rFonts w:ascii="宋体" w:hAnsi="宋体" w:cs="Arial"/>
                <w:b/>
                <w:strike/>
                <w:szCs w:val="21"/>
              </w:rPr>
              <w:t>35</w:t>
            </w:r>
            <w:r w:rsidRPr="00777B83">
              <w:rPr>
                <w:rFonts w:ascii="宋体" w:hAnsi="宋体" w:cs="Arial" w:hint="eastAsia"/>
                <w:szCs w:val="21"/>
              </w:rPr>
              <w:t>%的年费率计提。托管费的计算方法如下：</w:t>
            </w:r>
          </w:p>
          <w:p w:rsidR="009E0740" w:rsidRPr="00777B83" w:rsidRDefault="009E0740" w:rsidP="009E0740">
            <w:pPr>
              <w:snapToGrid w:val="0"/>
              <w:rPr>
                <w:rFonts w:ascii="宋体" w:hAnsi="宋体" w:cs="Arial"/>
                <w:szCs w:val="21"/>
              </w:rPr>
            </w:pPr>
            <w:r w:rsidRPr="00777B83">
              <w:rPr>
                <w:rFonts w:ascii="宋体" w:hAnsi="宋体" w:cs="Arial" w:hint="eastAsia"/>
                <w:szCs w:val="21"/>
              </w:rPr>
              <w:t>H＝E×</w:t>
            </w:r>
            <w:r w:rsidRPr="00777B83">
              <w:rPr>
                <w:rFonts w:ascii="宋体" w:hAnsi="宋体" w:cs="Arial" w:hint="eastAsia"/>
                <w:b/>
                <w:strike/>
                <w:szCs w:val="21"/>
              </w:rPr>
              <w:t>0.</w:t>
            </w:r>
            <w:r w:rsidRPr="00777B83">
              <w:rPr>
                <w:rFonts w:ascii="宋体" w:hAnsi="宋体" w:cs="Arial"/>
                <w:b/>
                <w:strike/>
                <w:szCs w:val="21"/>
              </w:rPr>
              <w:t>35</w:t>
            </w:r>
            <w:r w:rsidRPr="00777B83">
              <w:rPr>
                <w:rFonts w:ascii="宋体" w:hAnsi="宋体" w:cs="Arial" w:hint="eastAsia"/>
                <w:szCs w:val="21"/>
              </w:rPr>
              <w:t>%÷当年天数</w:t>
            </w:r>
          </w:p>
          <w:p w:rsidR="009E0740" w:rsidRPr="00777B83" w:rsidRDefault="009E0740" w:rsidP="009E0740">
            <w:pPr>
              <w:snapToGrid w:val="0"/>
              <w:rPr>
                <w:rFonts w:ascii="宋体" w:hAnsi="宋体" w:cs="Arial"/>
                <w:szCs w:val="21"/>
              </w:rPr>
            </w:pPr>
            <w:r w:rsidRPr="00777B83">
              <w:rPr>
                <w:rFonts w:ascii="宋体" w:hAnsi="宋体" w:cs="Arial" w:hint="eastAsia"/>
                <w:szCs w:val="21"/>
              </w:rPr>
              <w:t>H为每日应计提的基金托管费</w:t>
            </w:r>
          </w:p>
          <w:p w:rsidR="009E0740" w:rsidRPr="00777B83" w:rsidRDefault="009E0740" w:rsidP="009E0740">
            <w:pPr>
              <w:snapToGrid w:val="0"/>
              <w:rPr>
                <w:rFonts w:ascii="宋体" w:hAnsi="宋体" w:cs="Arial"/>
                <w:szCs w:val="21"/>
              </w:rPr>
            </w:pPr>
            <w:r w:rsidRPr="00777B83">
              <w:rPr>
                <w:rFonts w:ascii="宋体" w:hAnsi="宋体" w:cs="Arial" w:hint="eastAsia"/>
                <w:szCs w:val="21"/>
              </w:rPr>
              <w:t>E为前一日的基金资产净值</w:t>
            </w:r>
          </w:p>
          <w:p w:rsidR="009E0740" w:rsidRPr="00777B83" w:rsidRDefault="009E0740" w:rsidP="009E0740">
            <w:pPr>
              <w:snapToGrid w:val="0"/>
              <w:rPr>
                <w:rFonts w:ascii="宋体" w:hAnsi="宋体" w:cs="Arial"/>
                <w:szCs w:val="21"/>
              </w:rPr>
            </w:pPr>
            <w:r w:rsidRPr="00777B83">
              <w:rPr>
                <w:rFonts w:ascii="宋体" w:hAnsi="宋体" w:cs="Arial" w:hint="eastAsia"/>
                <w:szCs w:val="21"/>
              </w:rPr>
              <w:t>基金托管费每日计算，逐日累计至每月月末，按月支付，经管理人和基金托管人双方核对后，由基金托管人于次月前5个工作日内从基金财产中一次性支取。若遇法定节假日、公休日等,支付日期顺延。</w:t>
            </w:r>
          </w:p>
        </w:tc>
        <w:tc>
          <w:tcPr>
            <w:tcW w:w="2303" w:type="pct"/>
          </w:tcPr>
          <w:p w:rsidR="009E0740" w:rsidRPr="00777B83" w:rsidRDefault="009E0740" w:rsidP="009E0740">
            <w:pPr>
              <w:snapToGrid w:val="0"/>
              <w:rPr>
                <w:rFonts w:ascii="宋体" w:hAnsi="宋体" w:cs="Arial"/>
                <w:szCs w:val="21"/>
              </w:rPr>
            </w:pPr>
            <w:r w:rsidRPr="00777B83">
              <w:rPr>
                <w:rFonts w:ascii="宋体" w:hAnsi="宋体" w:cs="Arial" w:hint="eastAsia"/>
                <w:szCs w:val="21"/>
              </w:rPr>
              <w:t>二、基金费用计提方法、计提标准和支付方式</w:t>
            </w:r>
          </w:p>
          <w:p w:rsidR="009E0740" w:rsidRPr="00777B83" w:rsidRDefault="009E0740" w:rsidP="009E0740">
            <w:pPr>
              <w:snapToGrid w:val="0"/>
              <w:rPr>
                <w:rFonts w:ascii="宋体" w:hAnsi="宋体" w:cs="Arial"/>
                <w:szCs w:val="21"/>
              </w:rPr>
            </w:pPr>
            <w:r w:rsidRPr="00777B83">
              <w:rPr>
                <w:rFonts w:ascii="宋体" w:hAnsi="宋体" w:cs="Arial" w:hint="eastAsia"/>
                <w:szCs w:val="21"/>
              </w:rPr>
              <w:t xml:space="preserve">1、基金管理人的管理费 </w:t>
            </w:r>
          </w:p>
          <w:p w:rsidR="009E0740" w:rsidRPr="00777B83" w:rsidRDefault="009E0740" w:rsidP="009E0740">
            <w:pPr>
              <w:snapToGrid w:val="0"/>
              <w:rPr>
                <w:rFonts w:ascii="宋体" w:hAnsi="宋体" w:cs="Arial"/>
                <w:szCs w:val="21"/>
              </w:rPr>
            </w:pPr>
            <w:r w:rsidRPr="00777B83">
              <w:rPr>
                <w:rFonts w:ascii="宋体" w:hAnsi="宋体" w:cs="Arial" w:hint="eastAsia"/>
                <w:szCs w:val="21"/>
              </w:rPr>
              <w:t>本基金的管理费按前一日基金资产净值的</w:t>
            </w:r>
            <w:r w:rsidRPr="00777B83">
              <w:rPr>
                <w:rFonts w:ascii="宋体" w:hAnsi="宋体" w:cs="Arial" w:hint="eastAsia"/>
                <w:b/>
                <w:szCs w:val="21"/>
                <w:u w:val="single"/>
              </w:rPr>
              <w:t>1.2</w:t>
            </w:r>
            <w:r w:rsidRPr="00777B83">
              <w:rPr>
                <w:rFonts w:ascii="宋体" w:hAnsi="宋体" w:cs="Arial" w:hint="eastAsia"/>
                <w:szCs w:val="21"/>
              </w:rPr>
              <w:t>%年费率计提。管理费的计算方法如下：</w:t>
            </w:r>
          </w:p>
          <w:p w:rsidR="009E0740" w:rsidRPr="00777B83" w:rsidRDefault="009E0740" w:rsidP="009E0740">
            <w:pPr>
              <w:snapToGrid w:val="0"/>
              <w:rPr>
                <w:rFonts w:ascii="宋体" w:hAnsi="宋体" w:cs="Arial"/>
                <w:szCs w:val="21"/>
              </w:rPr>
            </w:pPr>
            <w:r w:rsidRPr="00777B83">
              <w:rPr>
                <w:rFonts w:ascii="宋体" w:hAnsi="宋体" w:cs="Arial" w:hint="eastAsia"/>
                <w:szCs w:val="21"/>
              </w:rPr>
              <w:t>H＝E×</w:t>
            </w:r>
            <w:r w:rsidRPr="00777B83">
              <w:rPr>
                <w:rFonts w:ascii="宋体" w:hAnsi="宋体" w:cs="Arial" w:hint="eastAsia"/>
                <w:b/>
                <w:szCs w:val="21"/>
                <w:u w:val="single"/>
              </w:rPr>
              <w:t>1.2</w:t>
            </w:r>
            <w:r w:rsidRPr="00777B83">
              <w:rPr>
                <w:rFonts w:ascii="宋体" w:hAnsi="宋体" w:cs="Arial" w:hint="eastAsia"/>
                <w:b/>
                <w:szCs w:val="21"/>
              </w:rPr>
              <w:t xml:space="preserve"> </w:t>
            </w:r>
            <w:r w:rsidRPr="00777B83">
              <w:rPr>
                <w:rFonts w:ascii="宋体" w:hAnsi="宋体" w:cs="Arial" w:hint="eastAsia"/>
                <w:szCs w:val="21"/>
              </w:rPr>
              <w:t>%÷当年天数</w:t>
            </w:r>
          </w:p>
          <w:p w:rsidR="009E0740" w:rsidRPr="00777B83" w:rsidRDefault="009E0740" w:rsidP="009E0740">
            <w:pPr>
              <w:snapToGrid w:val="0"/>
              <w:rPr>
                <w:rFonts w:ascii="宋体" w:hAnsi="宋体" w:cs="Arial"/>
                <w:szCs w:val="21"/>
              </w:rPr>
            </w:pPr>
            <w:r w:rsidRPr="00777B83">
              <w:rPr>
                <w:rFonts w:ascii="宋体" w:hAnsi="宋体" w:cs="Arial" w:hint="eastAsia"/>
                <w:szCs w:val="21"/>
              </w:rPr>
              <w:t>H为每日应计提的基金管理费</w:t>
            </w:r>
          </w:p>
          <w:p w:rsidR="009E0740" w:rsidRPr="00777B83" w:rsidRDefault="009E0740" w:rsidP="009E0740">
            <w:pPr>
              <w:snapToGrid w:val="0"/>
              <w:rPr>
                <w:rFonts w:ascii="宋体" w:hAnsi="宋体" w:cs="Arial"/>
                <w:szCs w:val="21"/>
              </w:rPr>
            </w:pPr>
            <w:r w:rsidRPr="00777B83">
              <w:rPr>
                <w:rFonts w:ascii="宋体" w:hAnsi="宋体" w:cs="Arial" w:hint="eastAsia"/>
                <w:szCs w:val="21"/>
              </w:rPr>
              <w:t>E为前一日的基金资产净值</w:t>
            </w:r>
          </w:p>
          <w:p w:rsidR="009E0740" w:rsidRPr="00777B83" w:rsidRDefault="009E0740" w:rsidP="009E0740">
            <w:pPr>
              <w:snapToGrid w:val="0"/>
              <w:rPr>
                <w:rFonts w:ascii="宋体" w:hAnsi="宋体" w:cs="Arial"/>
                <w:szCs w:val="21"/>
              </w:rPr>
            </w:pPr>
            <w:r w:rsidRPr="00777B83">
              <w:rPr>
                <w:rFonts w:ascii="宋体" w:hAnsi="宋体" w:cs="Arial" w:hint="eastAsia"/>
                <w:szCs w:val="21"/>
              </w:rPr>
              <w:t>基金管理费每日计算，逐日累计至每月月末，按月支付，经基金管理人和基金托管人双方核对后，由基金托管人于次月前5个工作日内从基金财产中一次性支付给基金管理人。若遇法定节假日、公休日等，支付日期顺延。</w:t>
            </w:r>
          </w:p>
          <w:p w:rsidR="009E0740" w:rsidRPr="00777B83" w:rsidRDefault="009E0740" w:rsidP="009E0740">
            <w:pPr>
              <w:snapToGrid w:val="0"/>
              <w:rPr>
                <w:rFonts w:ascii="宋体" w:hAnsi="宋体" w:cs="Arial"/>
                <w:szCs w:val="21"/>
              </w:rPr>
            </w:pPr>
            <w:r w:rsidRPr="00777B83">
              <w:rPr>
                <w:rFonts w:ascii="宋体" w:hAnsi="宋体" w:cs="Arial" w:hint="eastAsia"/>
                <w:szCs w:val="21"/>
              </w:rPr>
              <w:t>2、基金托管人的托管费</w:t>
            </w:r>
          </w:p>
          <w:p w:rsidR="009E0740" w:rsidRPr="00777B83" w:rsidRDefault="009E0740" w:rsidP="009E0740">
            <w:pPr>
              <w:snapToGrid w:val="0"/>
              <w:rPr>
                <w:rFonts w:ascii="宋体" w:hAnsi="宋体" w:cs="Arial"/>
                <w:szCs w:val="21"/>
              </w:rPr>
            </w:pPr>
            <w:r w:rsidRPr="00777B83">
              <w:rPr>
                <w:rFonts w:ascii="宋体" w:hAnsi="宋体" w:cs="Arial" w:hint="eastAsia"/>
                <w:szCs w:val="21"/>
              </w:rPr>
              <w:t>本基金的托管费按前一日基金资产净值的</w:t>
            </w:r>
            <w:r w:rsidRPr="00777B83">
              <w:rPr>
                <w:rFonts w:ascii="宋体" w:hAnsi="宋体" w:cs="Arial" w:hint="eastAsia"/>
                <w:b/>
                <w:szCs w:val="21"/>
                <w:u w:val="single"/>
              </w:rPr>
              <w:t>0.2</w:t>
            </w:r>
            <w:r w:rsidRPr="00777B83">
              <w:rPr>
                <w:rFonts w:ascii="宋体" w:hAnsi="宋体" w:cs="Arial" w:hint="eastAsia"/>
                <w:szCs w:val="21"/>
              </w:rPr>
              <w:t>%的年费率计提。托管费的计算方法如下：</w:t>
            </w:r>
          </w:p>
          <w:p w:rsidR="009E0740" w:rsidRPr="00777B83" w:rsidRDefault="009E0740" w:rsidP="009E0740">
            <w:pPr>
              <w:snapToGrid w:val="0"/>
              <w:rPr>
                <w:rFonts w:ascii="宋体" w:hAnsi="宋体" w:cs="Arial"/>
                <w:szCs w:val="21"/>
              </w:rPr>
            </w:pPr>
            <w:r w:rsidRPr="00777B83">
              <w:rPr>
                <w:rFonts w:ascii="宋体" w:hAnsi="宋体" w:cs="Arial" w:hint="eastAsia"/>
                <w:szCs w:val="21"/>
              </w:rPr>
              <w:t>H＝E×</w:t>
            </w:r>
            <w:r w:rsidRPr="00777B83">
              <w:rPr>
                <w:rFonts w:ascii="宋体" w:hAnsi="宋体" w:cs="Arial" w:hint="eastAsia"/>
                <w:b/>
                <w:szCs w:val="21"/>
                <w:u w:val="single"/>
              </w:rPr>
              <w:t>0.2</w:t>
            </w:r>
            <w:r w:rsidRPr="00777B83">
              <w:rPr>
                <w:rFonts w:ascii="宋体" w:hAnsi="宋体" w:cs="Arial" w:hint="eastAsia"/>
                <w:szCs w:val="21"/>
              </w:rPr>
              <w:t>%÷当年天数</w:t>
            </w:r>
          </w:p>
          <w:p w:rsidR="009E0740" w:rsidRPr="00777B83" w:rsidRDefault="009E0740" w:rsidP="009E0740">
            <w:pPr>
              <w:snapToGrid w:val="0"/>
              <w:rPr>
                <w:rFonts w:ascii="宋体" w:hAnsi="宋体" w:cs="Arial"/>
                <w:szCs w:val="21"/>
              </w:rPr>
            </w:pPr>
            <w:r w:rsidRPr="00777B83">
              <w:rPr>
                <w:rFonts w:ascii="宋体" w:hAnsi="宋体" w:cs="Arial" w:hint="eastAsia"/>
                <w:szCs w:val="21"/>
              </w:rPr>
              <w:t>H为每日应计提的基金托管费</w:t>
            </w:r>
          </w:p>
          <w:p w:rsidR="009E0740" w:rsidRPr="00777B83" w:rsidRDefault="009E0740" w:rsidP="009E0740">
            <w:pPr>
              <w:snapToGrid w:val="0"/>
              <w:rPr>
                <w:rFonts w:ascii="宋体" w:hAnsi="宋体" w:cs="Arial"/>
                <w:szCs w:val="21"/>
              </w:rPr>
            </w:pPr>
            <w:r w:rsidRPr="00777B83">
              <w:rPr>
                <w:rFonts w:ascii="宋体" w:hAnsi="宋体" w:cs="Arial" w:hint="eastAsia"/>
                <w:szCs w:val="21"/>
              </w:rPr>
              <w:t>E为前一日的基金资产净值</w:t>
            </w:r>
          </w:p>
          <w:p w:rsidR="009E0740" w:rsidRPr="00777B83" w:rsidRDefault="009E0740" w:rsidP="009E0740">
            <w:pPr>
              <w:snapToGrid w:val="0"/>
              <w:rPr>
                <w:rFonts w:ascii="宋体" w:hAnsi="宋体" w:cs="Arial"/>
                <w:szCs w:val="21"/>
              </w:rPr>
            </w:pPr>
            <w:r w:rsidRPr="00777B83">
              <w:rPr>
                <w:rFonts w:ascii="宋体" w:hAnsi="宋体" w:cs="Arial" w:hint="eastAsia"/>
                <w:szCs w:val="21"/>
              </w:rPr>
              <w:t>基金托管费每日计算，逐日累计至每月月末，按月支付，经管理人和基金托管人双方核对后，由基金托管人于次月前5个工作日内从基金财产中一次性支取。若遇法定节假日、公休日等,支付日期顺延。</w:t>
            </w:r>
          </w:p>
        </w:tc>
      </w:tr>
      <w:tr w:rsidR="009E0740" w:rsidRPr="00777B83" w:rsidTr="009E0740">
        <w:trPr>
          <w:trHeight w:val="283"/>
          <w:jc w:val="center"/>
        </w:trPr>
        <w:tc>
          <w:tcPr>
            <w:tcW w:w="1" w:type="pct"/>
            <w:gridSpan w:val="3"/>
            <w:vAlign w:val="center"/>
          </w:tcPr>
          <w:p w:rsidR="009E0740" w:rsidRPr="00777B83" w:rsidRDefault="009E0740" w:rsidP="009E0740">
            <w:pPr>
              <w:snapToGrid w:val="0"/>
              <w:rPr>
                <w:rFonts w:ascii="宋体" w:hAnsi="宋体" w:cs="Arial"/>
                <w:szCs w:val="21"/>
              </w:rPr>
            </w:pPr>
            <w:r w:rsidRPr="00777B83">
              <w:rPr>
                <w:rFonts w:ascii="宋体" w:hAnsi="宋体" w:cs="Arial" w:hint="eastAsia"/>
                <w:szCs w:val="21"/>
              </w:rPr>
              <w:t>注：“第二十四部分 基金合同内容摘要”涉及上述内容的一并修改。</w:t>
            </w:r>
          </w:p>
        </w:tc>
      </w:tr>
    </w:tbl>
    <w:p w:rsidR="009E0740" w:rsidRPr="009E0740" w:rsidRDefault="009E0740" w:rsidP="00A40F6C">
      <w:pPr>
        <w:adjustRightInd w:val="0"/>
        <w:snapToGrid w:val="0"/>
        <w:spacing w:line="400" w:lineRule="exact"/>
        <w:jc w:val="left"/>
        <w:rPr>
          <w:rFonts w:asciiTheme="minorEastAsia" w:eastAsiaTheme="minorEastAsia" w:hAnsiTheme="minorEastAsia" w:cs="Arial"/>
          <w:szCs w:val="21"/>
        </w:rPr>
      </w:pPr>
    </w:p>
    <w:p w:rsidR="00476046" w:rsidRDefault="003C03BA" w:rsidP="00476046">
      <w:pPr>
        <w:adjustRightInd w:val="0"/>
        <w:snapToGrid w:val="0"/>
        <w:spacing w:line="400" w:lineRule="exact"/>
        <w:jc w:val="left"/>
        <w:rPr>
          <w:rFonts w:asciiTheme="minorEastAsia" w:eastAsiaTheme="minorEastAsia" w:hAnsiTheme="minorEastAsia" w:cs="Arial"/>
          <w:szCs w:val="21"/>
        </w:rPr>
      </w:pPr>
      <w:r>
        <w:rPr>
          <w:rFonts w:asciiTheme="minorEastAsia" w:eastAsiaTheme="minorEastAsia" w:hAnsiTheme="minorEastAsia" w:cs="Arial" w:hint="eastAsia"/>
          <w:szCs w:val="21"/>
        </w:rPr>
        <w:t>附：</w:t>
      </w:r>
      <w:r w:rsidR="00476046" w:rsidRPr="003C03BA">
        <w:rPr>
          <w:rFonts w:asciiTheme="minorEastAsia" w:eastAsiaTheme="minorEastAsia" w:hAnsiTheme="minorEastAsia" w:cs="Arial" w:hint="eastAsia"/>
          <w:szCs w:val="21"/>
        </w:rPr>
        <w:t>《嘉实全球创新龙头股票型证券投资基金（QDII）基金合同</w:t>
      </w:r>
      <w:r w:rsidR="00476046">
        <w:rPr>
          <w:rFonts w:asciiTheme="minorEastAsia" w:eastAsiaTheme="minorEastAsia" w:hAnsiTheme="minorEastAsia" w:cs="Arial" w:hint="eastAsia"/>
          <w:szCs w:val="21"/>
        </w:rPr>
        <w:t>修改对照表</w:t>
      </w:r>
      <w:r w:rsidRPr="003C03BA">
        <w:rPr>
          <w:rFonts w:asciiTheme="minorEastAsia" w:eastAsiaTheme="minorEastAsia" w:hAnsiTheme="minorEastAsia" w:cs="Arial" w:hint="eastAsia"/>
          <w:szCs w:val="2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9E0740" w:rsidRPr="00AC29AF" w:rsidTr="009E0740">
        <w:trPr>
          <w:trHeight w:val="283"/>
          <w:jc w:val="center"/>
        </w:trPr>
        <w:tc>
          <w:tcPr>
            <w:tcW w:w="394" w:type="pct"/>
            <w:vAlign w:val="center"/>
          </w:tcPr>
          <w:p w:rsidR="009E0740" w:rsidRPr="00AC29AF" w:rsidRDefault="009E0740" w:rsidP="009E0740">
            <w:pPr>
              <w:snapToGrid w:val="0"/>
              <w:jc w:val="center"/>
              <w:rPr>
                <w:rFonts w:ascii="Arial" w:hAnsi="Arial" w:cs="Arial"/>
                <w:b/>
                <w:szCs w:val="21"/>
              </w:rPr>
            </w:pPr>
            <w:r w:rsidRPr="00AC29AF">
              <w:rPr>
                <w:rFonts w:ascii="Arial" w:hAnsi="Arial" w:cs="Arial"/>
                <w:b/>
                <w:szCs w:val="21"/>
              </w:rPr>
              <w:t>章节</w:t>
            </w:r>
          </w:p>
        </w:tc>
        <w:tc>
          <w:tcPr>
            <w:tcW w:w="2303" w:type="pct"/>
          </w:tcPr>
          <w:p w:rsidR="009E0740" w:rsidRPr="00AC29AF" w:rsidRDefault="009E0740" w:rsidP="009E0740">
            <w:pPr>
              <w:snapToGrid w:val="0"/>
              <w:jc w:val="center"/>
              <w:rPr>
                <w:rFonts w:ascii="Arial" w:hAnsi="Arial" w:cs="Arial"/>
                <w:b/>
                <w:szCs w:val="21"/>
              </w:rPr>
            </w:pPr>
            <w:r w:rsidRPr="00AC29AF">
              <w:rPr>
                <w:rFonts w:ascii="Arial" w:hAnsi="Arial" w:cs="Arial"/>
                <w:b/>
                <w:szCs w:val="21"/>
              </w:rPr>
              <w:t>修改前</w:t>
            </w:r>
          </w:p>
        </w:tc>
        <w:tc>
          <w:tcPr>
            <w:tcW w:w="2303" w:type="pct"/>
          </w:tcPr>
          <w:p w:rsidR="009E0740" w:rsidRPr="00AC29AF" w:rsidRDefault="009E0740" w:rsidP="009E0740">
            <w:pPr>
              <w:snapToGrid w:val="0"/>
              <w:jc w:val="center"/>
              <w:rPr>
                <w:rFonts w:ascii="Arial" w:hAnsi="Arial" w:cs="Arial"/>
                <w:b/>
                <w:szCs w:val="21"/>
              </w:rPr>
            </w:pPr>
            <w:r w:rsidRPr="00AC29AF">
              <w:rPr>
                <w:rFonts w:ascii="Arial" w:hAnsi="Arial" w:cs="Arial"/>
                <w:b/>
                <w:szCs w:val="21"/>
              </w:rPr>
              <w:t>修改后</w:t>
            </w:r>
          </w:p>
        </w:tc>
      </w:tr>
      <w:tr w:rsidR="009E0740" w:rsidRPr="00AC29AF" w:rsidTr="009E0740">
        <w:trPr>
          <w:trHeight w:val="283"/>
          <w:jc w:val="center"/>
        </w:trPr>
        <w:tc>
          <w:tcPr>
            <w:tcW w:w="394" w:type="pct"/>
            <w:vAlign w:val="center"/>
          </w:tcPr>
          <w:p w:rsidR="009E0740" w:rsidRDefault="009E0740" w:rsidP="009E0740">
            <w:pPr>
              <w:snapToGrid w:val="0"/>
              <w:jc w:val="center"/>
              <w:rPr>
                <w:rFonts w:ascii="Arial" w:hAnsi="Arial" w:cs="Arial"/>
                <w:b/>
                <w:szCs w:val="21"/>
              </w:rPr>
            </w:pPr>
            <w:r>
              <w:rPr>
                <w:rFonts w:ascii="Arial" w:hAnsi="Arial" w:cs="Arial" w:hint="eastAsia"/>
                <w:b/>
                <w:szCs w:val="21"/>
              </w:rPr>
              <w:t>第二部分</w:t>
            </w:r>
            <w:r>
              <w:rPr>
                <w:rFonts w:ascii="Arial" w:hAnsi="Arial" w:cs="Arial" w:hint="eastAsia"/>
                <w:b/>
                <w:szCs w:val="21"/>
              </w:rPr>
              <w:t xml:space="preserve"> </w:t>
            </w:r>
            <w:r>
              <w:rPr>
                <w:rFonts w:ascii="Arial" w:hAnsi="Arial" w:cs="Arial" w:hint="eastAsia"/>
                <w:b/>
                <w:szCs w:val="21"/>
              </w:rPr>
              <w:t>释义</w:t>
            </w:r>
          </w:p>
        </w:tc>
        <w:tc>
          <w:tcPr>
            <w:tcW w:w="2303" w:type="pct"/>
          </w:tcPr>
          <w:p w:rsidR="009E0740" w:rsidRDefault="009E0740" w:rsidP="009E0740">
            <w:pPr>
              <w:snapToGrid w:val="0"/>
              <w:rPr>
                <w:rFonts w:ascii="Arial" w:hAnsi="Arial" w:cs="Arial"/>
                <w:szCs w:val="21"/>
              </w:rPr>
            </w:pPr>
            <w:r w:rsidRPr="005702EE">
              <w:rPr>
                <w:rFonts w:ascii="宋体" w:hAnsi="宋体" w:cs="Arial" w:hint="eastAsia"/>
                <w:szCs w:val="21"/>
              </w:rPr>
              <w:t>18、</w:t>
            </w:r>
            <w:r w:rsidRPr="005702EE">
              <w:rPr>
                <w:rFonts w:ascii="Arial" w:hAnsi="Arial" w:cs="Arial" w:hint="eastAsia"/>
                <w:szCs w:val="21"/>
              </w:rPr>
              <w:t>银行业监督管理机构：指中国人民银行和</w:t>
            </w:r>
            <w:r w:rsidRPr="005702EE">
              <w:rPr>
                <w:rFonts w:ascii="Arial" w:hAnsi="Arial" w:cs="Arial" w:hint="eastAsia"/>
                <w:szCs w:val="21"/>
              </w:rPr>
              <w:t>/</w:t>
            </w:r>
            <w:r w:rsidRPr="005702EE">
              <w:rPr>
                <w:rFonts w:ascii="Arial" w:hAnsi="Arial" w:cs="Arial" w:hint="eastAsia"/>
                <w:szCs w:val="21"/>
              </w:rPr>
              <w:t>或</w:t>
            </w:r>
            <w:r w:rsidRPr="005702EE">
              <w:rPr>
                <w:rFonts w:ascii="Arial" w:hAnsi="Arial" w:cs="Arial" w:hint="eastAsia"/>
                <w:b/>
                <w:strike/>
                <w:szCs w:val="21"/>
              </w:rPr>
              <w:t>中国银行保险监督管理委员会</w:t>
            </w:r>
          </w:p>
        </w:tc>
        <w:tc>
          <w:tcPr>
            <w:tcW w:w="2303" w:type="pct"/>
          </w:tcPr>
          <w:p w:rsidR="009E0740" w:rsidRDefault="009E0740" w:rsidP="009E0740">
            <w:pPr>
              <w:snapToGrid w:val="0"/>
              <w:rPr>
                <w:rFonts w:ascii="Arial" w:hAnsi="Arial" w:cs="Arial"/>
                <w:szCs w:val="21"/>
              </w:rPr>
            </w:pPr>
            <w:r w:rsidRPr="005702EE">
              <w:rPr>
                <w:rFonts w:ascii="宋体" w:hAnsi="宋体" w:cs="Arial" w:hint="eastAsia"/>
                <w:szCs w:val="21"/>
              </w:rPr>
              <w:t>18、</w:t>
            </w:r>
            <w:r w:rsidRPr="005702EE">
              <w:rPr>
                <w:rFonts w:ascii="Arial" w:hAnsi="Arial" w:cs="Arial" w:hint="eastAsia"/>
                <w:szCs w:val="21"/>
              </w:rPr>
              <w:t>银行业监督管理机构：指中国人民银行和</w:t>
            </w:r>
            <w:r w:rsidRPr="005702EE">
              <w:rPr>
                <w:rFonts w:ascii="Arial" w:hAnsi="Arial" w:cs="Arial" w:hint="eastAsia"/>
                <w:szCs w:val="21"/>
              </w:rPr>
              <w:t>/</w:t>
            </w:r>
            <w:r w:rsidRPr="005702EE">
              <w:rPr>
                <w:rFonts w:ascii="Arial" w:hAnsi="Arial" w:cs="Arial" w:hint="eastAsia"/>
                <w:szCs w:val="21"/>
              </w:rPr>
              <w:t>或</w:t>
            </w:r>
            <w:r w:rsidRPr="005702EE">
              <w:rPr>
                <w:rFonts w:ascii="Arial" w:hAnsi="Arial" w:cs="Arial" w:hint="eastAsia"/>
                <w:b/>
                <w:szCs w:val="21"/>
                <w:u w:val="single"/>
              </w:rPr>
              <w:t>国家金融监督管理总局等对银行业金融机构进行监督和管理的机构</w:t>
            </w:r>
          </w:p>
        </w:tc>
      </w:tr>
      <w:tr w:rsidR="009E0740" w:rsidRPr="00AC29AF" w:rsidTr="009E0740">
        <w:trPr>
          <w:trHeight w:val="283"/>
          <w:jc w:val="center"/>
        </w:trPr>
        <w:tc>
          <w:tcPr>
            <w:tcW w:w="394" w:type="pct"/>
            <w:vAlign w:val="center"/>
          </w:tcPr>
          <w:p w:rsidR="009E0740" w:rsidRPr="00AC29AF" w:rsidRDefault="009E0740" w:rsidP="009E0740">
            <w:pPr>
              <w:snapToGrid w:val="0"/>
              <w:jc w:val="center"/>
              <w:rPr>
                <w:rFonts w:ascii="Arial" w:hAnsi="Arial" w:cs="Arial"/>
                <w:b/>
                <w:szCs w:val="21"/>
              </w:rPr>
            </w:pPr>
            <w:r>
              <w:rPr>
                <w:rFonts w:ascii="Arial" w:hAnsi="Arial" w:cs="Arial" w:hint="eastAsia"/>
                <w:b/>
                <w:szCs w:val="21"/>
              </w:rPr>
              <w:t>第七部分</w:t>
            </w:r>
            <w:r>
              <w:rPr>
                <w:rFonts w:ascii="Arial" w:hAnsi="Arial" w:cs="Arial" w:hint="eastAsia"/>
                <w:b/>
                <w:szCs w:val="21"/>
              </w:rPr>
              <w:t xml:space="preserve"> </w:t>
            </w:r>
            <w:r>
              <w:rPr>
                <w:rFonts w:ascii="Arial" w:hAnsi="Arial" w:cs="Arial" w:hint="eastAsia"/>
                <w:b/>
                <w:szCs w:val="21"/>
              </w:rPr>
              <w:t>基金合同当事人及权利义务</w:t>
            </w:r>
          </w:p>
        </w:tc>
        <w:tc>
          <w:tcPr>
            <w:tcW w:w="2303" w:type="pct"/>
          </w:tcPr>
          <w:p w:rsidR="009E0740" w:rsidRDefault="009E0740" w:rsidP="009E0740">
            <w:pPr>
              <w:snapToGrid w:val="0"/>
              <w:rPr>
                <w:rFonts w:ascii="Arial" w:hAnsi="Arial" w:cs="Arial"/>
                <w:szCs w:val="21"/>
              </w:rPr>
            </w:pPr>
            <w:r>
              <w:rPr>
                <w:rFonts w:ascii="Arial" w:hAnsi="Arial" w:cs="Arial" w:hint="eastAsia"/>
                <w:szCs w:val="21"/>
              </w:rPr>
              <w:t>一、基金管理人</w:t>
            </w:r>
          </w:p>
          <w:p w:rsidR="009E0740" w:rsidRDefault="009E0740" w:rsidP="009E0740">
            <w:pPr>
              <w:snapToGrid w:val="0"/>
              <w:rPr>
                <w:rFonts w:ascii="Arial" w:hAnsi="Arial" w:cs="Arial"/>
                <w:szCs w:val="21"/>
              </w:rPr>
            </w:pPr>
            <w:r>
              <w:rPr>
                <w:rFonts w:ascii="Arial" w:hAnsi="Arial" w:cs="Arial" w:hint="eastAsia"/>
                <w:szCs w:val="21"/>
              </w:rPr>
              <w:t>（一）基金管理人简况</w:t>
            </w:r>
          </w:p>
          <w:p w:rsidR="009E0740" w:rsidRDefault="009E0740" w:rsidP="009E0740">
            <w:pPr>
              <w:snapToGrid w:val="0"/>
              <w:rPr>
                <w:rFonts w:ascii="Arial" w:hAnsi="Arial" w:cs="Arial"/>
                <w:szCs w:val="21"/>
              </w:rPr>
            </w:pPr>
            <w:r>
              <w:rPr>
                <w:rFonts w:ascii="Arial" w:hAnsi="Arial" w:cs="Arial" w:hint="eastAsia"/>
                <w:szCs w:val="21"/>
              </w:rPr>
              <w:t>名称：嘉实基金管理有限公司</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组织形式：有限责任公司（</w:t>
            </w:r>
            <w:r w:rsidRPr="0099278C">
              <w:rPr>
                <w:rFonts w:ascii="Arial" w:hAnsi="Arial" w:cs="Arial" w:hint="eastAsia"/>
                <w:b/>
                <w:strike/>
                <w:szCs w:val="21"/>
              </w:rPr>
              <w:t>中外合资</w:t>
            </w: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二、基金托管人</w:t>
            </w:r>
          </w:p>
          <w:p w:rsidR="009E0740" w:rsidRDefault="009E0740" w:rsidP="009E0740">
            <w:pPr>
              <w:snapToGrid w:val="0"/>
              <w:rPr>
                <w:rFonts w:ascii="Arial" w:hAnsi="Arial" w:cs="Arial"/>
                <w:szCs w:val="21"/>
              </w:rPr>
            </w:pPr>
            <w:r>
              <w:rPr>
                <w:rFonts w:ascii="Arial" w:hAnsi="Arial" w:cs="Arial" w:hint="eastAsia"/>
                <w:szCs w:val="21"/>
              </w:rPr>
              <w:t>（一）基金托管人简况</w:t>
            </w:r>
          </w:p>
          <w:p w:rsidR="009E0740" w:rsidRDefault="009E0740" w:rsidP="009E0740">
            <w:pPr>
              <w:snapToGrid w:val="0"/>
              <w:rPr>
                <w:rFonts w:ascii="Arial" w:hAnsi="Arial" w:cs="Arial"/>
                <w:szCs w:val="21"/>
              </w:rPr>
            </w:pPr>
            <w:r>
              <w:rPr>
                <w:rFonts w:ascii="Arial" w:hAnsi="Arial" w:cs="Arial" w:hint="eastAsia"/>
                <w:szCs w:val="21"/>
              </w:rPr>
              <w:t>名称：中国银行股份有限公司</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法定代表人：</w:t>
            </w:r>
            <w:r w:rsidRPr="00205FDA">
              <w:rPr>
                <w:rFonts w:ascii="Arial" w:hAnsi="Arial" w:cs="Arial" w:hint="eastAsia"/>
                <w:b/>
                <w:strike/>
                <w:szCs w:val="21"/>
              </w:rPr>
              <w:t>刘连舸</w:t>
            </w:r>
          </w:p>
          <w:p w:rsidR="009E0740" w:rsidRPr="00AC29AF" w:rsidRDefault="009E0740" w:rsidP="009E0740">
            <w:pPr>
              <w:snapToGrid w:val="0"/>
              <w:rPr>
                <w:rFonts w:ascii="Arial" w:hAnsi="Arial" w:cs="Arial"/>
                <w:szCs w:val="21"/>
              </w:rPr>
            </w:pPr>
            <w:r>
              <w:rPr>
                <w:rFonts w:ascii="Arial" w:hAnsi="Arial" w:cs="Arial" w:hint="eastAsia"/>
                <w:szCs w:val="21"/>
              </w:rPr>
              <w:t>……</w:t>
            </w:r>
          </w:p>
        </w:tc>
        <w:tc>
          <w:tcPr>
            <w:tcW w:w="2303" w:type="pct"/>
          </w:tcPr>
          <w:p w:rsidR="009E0740" w:rsidRDefault="009E0740" w:rsidP="009E0740">
            <w:pPr>
              <w:snapToGrid w:val="0"/>
              <w:rPr>
                <w:rFonts w:ascii="Arial" w:hAnsi="Arial" w:cs="Arial"/>
                <w:szCs w:val="21"/>
              </w:rPr>
            </w:pPr>
            <w:r>
              <w:rPr>
                <w:rFonts w:ascii="Arial" w:hAnsi="Arial" w:cs="Arial" w:hint="eastAsia"/>
                <w:szCs w:val="21"/>
              </w:rPr>
              <w:t>一、基金管理人</w:t>
            </w:r>
          </w:p>
          <w:p w:rsidR="009E0740" w:rsidRDefault="009E0740" w:rsidP="009E0740">
            <w:pPr>
              <w:snapToGrid w:val="0"/>
              <w:rPr>
                <w:rFonts w:ascii="Arial" w:hAnsi="Arial" w:cs="Arial"/>
                <w:szCs w:val="21"/>
              </w:rPr>
            </w:pPr>
            <w:r>
              <w:rPr>
                <w:rFonts w:ascii="Arial" w:hAnsi="Arial" w:cs="Arial" w:hint="eastAsia"/>
                <w:szCs w:val="21"/>
              </w:rPr>
              <w:t>（一）基金管理人简况</w:t>
            </w:r>
          </w:p>
          <w:p w:rsidR="009E0740" w:rsidRDefault="009E0740" w:rsidP="009E0740">
            <w:pPr>
              <w:snapToGrid w:val="0"/>
              <w:rPr>
                <w:rFonts w:ascii="Arial" w:hAnsi="Arial" w:cs="Arial"/>
                <w:szCs w:val="21"/>
              </w:rPr>
            </w:pPr>
            <w:r>
              <w:rPr>
                <w:rFonts w:ascii="Arial" w:hAnsi="Arial" w:cs="Arial" w:hint="eastAsia"/>
                <w:szCs w:val="21"/>
              </w:rPr>
              <w:t>名称：嘉实基金管理有限公司</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组织形式：有限责任公司（</w:t>
            </w:r>
            <w:r w:rsidRPr="0099278C">
              <w:rPr>
                <w:rFonts w:ascii="Arial" w:hAnsi="Arial" w:cs="Arial" w:hint="eastAsia"/>
                <w:b/>
                <w:szCs w:val="21"/>
                <w:u w:val="single"/>
              </w:rPr>
              <w:t>外商投资、非独资</w:t>
            </w: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二、基金托管人</w:t>
            </w:r>
          </w:p>
          <w:p w:rsidR="009E0740" w:rsidRDefault="009E0740" w:rsidP="009E0740">
            <w:pPr>
              <w:snapToGrid w:val="0"/>
              <w:rPr>
                <w:rFonts w:ascii="Arial" w:hAnsi="Arial" w:cs="Arial"/>
                <w:szCs w:val="21"/>
              </w:rPr>
            </w:pPr>
            <w:r>
              <w:rPr>
                <w:rFonts w:ascii="Arial" w:hAnsi="Arial" w:cs="Arial" w:hint="eastAsia"/>
                <w:szCs w:val="21"/>
              </w:rPr>
              <w:t>（一）基金托管人简况</w:t>
            </w:r>
          </w:p>
          <w:p w:rsidR="009E0740" w:rsidRDefault="009E0740" w:rsidP="009E0740">
            <w:pPr>
              <w:snapToGrid w:val="0"/>
              <w:rPr>
                <w:rFonts w:ascii="Arial" w:hAnsi="Arial" w:cs="Arial"/>
                <w:szCs w:val="21"/>
              </w:rPr>
            </w:pPr>
            <w:r>
              <w:rPr>
                <w:rFonts w:ascii="Arial" w:hAnsi="Arial" w:cs="Arial" w:hint="eastAsia"/>
                <w:szCs w:val="21"/>
              </w:rPr>
              <w:t>名称：中国银行股份有限公司</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法定代表人：</w:t>
            </w:r>
            <w:r w:rsidRPr="00205FDA">
              <w:rPr>
                <w:rFonts w:ascii="Arial" w:hAnsi="Arial" w:cs="Arial" w:hint="eastAsia"/>
                <w:b/>
                <w:szCs w:val="21"/>
                <w:u w:val="single"/>
              </w:rPr>
              <w:t>葛海蛟</w:t>
            </w:r>
          </w:p>
          <w:p w:rsidR="009E0740" w:rsidRPr="00AC29AF" w:rsidRDefault="009E0740" w:rsidP="009E0740">
            <w:pPr>
              <w:snapToGrid w:val="0"/>
              <w:rPr>
                <w:rFonts w:ascii="Arial" w:hAnsi="Arial" w:cs="Arial"/>
                <w:szCs w:val="21"/>
              </w:rPr>
            </w:pPr>
            <w:r>
              <w:rPr>
                <w:rFonts w:ascii="Arial" w:hAnsi="Arial" w:cs="Arial" w:hint="eastAsia"/>
                <w:szCs w:val="21"/>
              </w:rPr>
              <w:t>……</w:t>
            </w:r>
          </w:p>
        </w:tc>
      </w:tr>
      <w:tr w:rsidR="009E0740" w:rsidRPr="00AC29AF" w:rsidTr="009E0740">
        <w:trPr>
          <w:trHeight w:val="283"/>
          <w:jc w:val="center"/>
        </w:trPr>
        <w:tc>
          <w:tcPr>
            <w:tcW w:w="394" w:type="pct"/>
            <w:vAlign w:val="center"/>
          </w:tcPr>
          <w:p w:rsidR="009E0740" w:rsidRPr="00AC29AF" w:rsidRDefault="009E0740" w:rsidP="009E0740">
            <w:pPr>
              <w:snapToGrid w:val="0"/>
              <w:jc w:val="center"/>
              <w:rPr>
                <w:rFonts w:ascii="Arial" w:hAnsi="Arial" w:cs="Arial"/>
                <w:b/>
                <w:szCs w:val="21"/>
              </w:rPr>
            </w:pPr>
            <w:r>
              <w:rPr>
                <w:rFonts w:ascii="Arial" w:hAnsi="Arial" w:cs="Arial" w:hint="eastAsia"/>
                <w:b/>
                <w:szCs w:val="21"/>
              </w:rPr>
              <w:t>第十五部分</w:t>
            </w:r>
            <w:r>
              <w:rPr>
                <w:rFonts w:ascii="Arial" w:hAnsi="Arial" w:cs="Arial" w:hint="eastAsia"/>
                <w:b/>
                <w:szCs w:val="21"/>
              </w:rPr>
              <w:t xml:space="preserve"> </w:t>
            </w:r>
            <w:r>
              <w:rPr>
                <w:rFonts w:ascii="Arial" w:hAnsi="Arial" w:cs="Arial" w:hint="eastAsia"/>
                <w:b/>
                <w:szCs w:val="21"/>
              </w:rPr>
              <w:t>基金费用与税收</w:t>
            </w:r>
          </w:p>
        </w:tc>
        <w:tc>
          <w:tcPr>
            <w:tcW w:w="2303" w:type="pct"/>
          </w:tcPr>
          <w:p w:rsidR="009E0740" w:rsidRPr="00205FDA" w:rsidRDefault="009E0740" w:rsidP="009E0740">
            <w:pPr>
              <w:snapToGrid w:val="0"/>
              <w:rPr>
                <w:rFonts w:ascii="Arial" w:hAnsi="Arial" w:cs="Arial"/>
                <w:szCs w:val="21"/>
              </w:rPr>
            </w:pPr>
            <w:r w:rsidRPr="00205FDA">
              <w:rPr>
                <w:rFonts w:ascii="Arial" w:hAnsi="Arial" w:cs="Arial" w:hint="eastAsia"/>
                <w:szCs w:val="21"/>
              </w:rPr>
              <w:t>二、基金费用计提方法、计提标准和支付方式</w:t>
            </w:r>
          </w:p>
          <w:p w:rsidR="009E0740" w:rsidRPr="00205FDA" w:rsidRDefault="009E0740" w:rsidP="009E0740">
            <w:pPr>
              <w:snapToGrid w:val="0"/>
              <w:rPr>
                <w:rFonts w:ascii="Arial" w:hAnsi="Arial" w:cs="Arial"/>
                <w:szCs w:val="21"/>
              </w:rPr>
            </w:pPr>
            <w:r w:rsidRPr="00205FDA">
              <w:rPr>
                <w:rFonts w:ascii="Arial" w:hAnsi="Arial" w:cs="Arial" w:hint="eastAsia"/>
                <w:szCs w:val="21"/>
              </w:rPr>
              <w:t>1</w:t>
            </w:r>
            <w:r w:rsidRPr="00205FDA">
              <w:rPr>
                <w:rFonts w:ascii="Arial" w:hAnsi="Arial" w:cs="Arial" w:hint="eastAsia"/>
                <w:szCs w:val="21"/>
              </w:rPr>
              <w:t>、基金管理人的管理费</w:t>
            </w:r>
            <w:r w:rsidRPr="00205FDA">
              <w:rPr>
                <w:rFonts w:ascii="Arial" w:hAnsi="Arial" w:cs="Arial" w:hint="eastAsia"/>
                <w:szCs w:val="21"/>
              </w:rPr>
              <w:t xml:space="preserve"> </w:t>
            </w:r>
          </w:p>
          <w:p w:rsidR="009E0740" w:rsidRPr="00205FDA" w:rsidRDefault="009E0740" w:rsidP="009E0740">
            <w:pPr>
              <w:snapToGrid w:val="0"/>
              <w:rPr>
                <w:rFonts w:ascii="Arial" w:hAnsi="Arial" w:cs="Arial"/>
                <w:szCs w:val="21"/>
              </w:rPr>
            </w:pPr>
            <w:r w:rsidRPr="00205FDA">
              <w:rPr>
                <w:rFonts w:ascii="Arial" w:hAnsi="Arial" w:cs="Arial" w:hint="eastAsia"/>
                <w:szCs w:val="21"/>
              </w:rPr>
              <w:t>本基金的管理费按前一日基金资产净值的</w:t>
            </w:r>
            <w:r w:rsidRPr="00205FDA">
              <w:rPr>
                <w:rFonts w:ascii="Arial" w:hAnsi="Arial" w:cs="Arial" w:hint="eastAsia"/>
                <w:b/>
                <w:strike/>
                <w:szCs w:val="21"/>
              </w:rPr>
              <w:t>1.8</w:t>
            </w:r>
            <w:r w:rsidRPr="00205FDA">
              <w:rPr>
                <w:rFonts w:ascii="Arial" w:hAnsi="Arial" w:cs="Arial" w:hint="eastAsia"/>
                <w:szCs w:val="21"/>
              </w:rPr>
              <w:t>%</w:t>
            </w:r>
            <w:r w:rsidRPr="00205FDA">
              <w:rPr>
                <w:rFonts w:ascii="Arial" w:hAnsi="Arial" w:cs="Arial" w:hint="eastAsia"/>
                <w:szCs w:val="21"/>
              </w:rPr>
              <w:t>年费率计提。管理费的计算方法如下：</w:t>
            </w:r>
          </w:p>
          <w:p w:rsidR="009E0740" w:rsidRPr="00205FDA" w:rsidRDefault="009E0740" w:rsidP="009E0740">
            <w:pPr>
              <w:snapToGrid w:val="0"/>
              <w:rPr>
                <w:rFonts w:ascii="Arial" w:hAnsi="Arial" w:cs="Arial"/>
                <w:szCs w:val="21"/>
              </w:rPr>
            </w:pPr>
            <w:r w:rsidRPr="00205FDA">
              <w:rPr>
                <w:rFonts w:ascii="Arial" w:hAnsi="Arial" w:cs="Arial" w:hint="eastAsia"/>
                <w:szCs w:val="21"/>
              </w:rPr>
              <w:t>H</w:t>
            </w:r>
            <w:r w:rsidRPr="00205FDA">
              <w:rPr>
                <w:rFonts w:ascii="Arial" w:hAnsi="Arial" w:cs="Arial" w:hint="eastAsia"/>
                <w:szCs w:val="21"/>
              </w:rPr>
              <w:t>＝</w:t>
            </w:r>
            <w:r w:rsidRPr="00205FDA">
              <w:rPr>
                <w:rFonts w:ascii="Arial" w:hAnsi="Arial" w:cs="Arial" w:hint="eastAsia"/>
                <w:szCs w:val="21"/>
              </w:rPr>
              <w:t>E</w:t>
            </w:r>
            <w:r w:rsidRPr="00205FDA">
              <w:rPr>
                <w:rFonts w:ascii="Arial" w:hAnsi="Arial" w:cs="Arial" w:hint="eastAsia"/>
                <w:szCs w:val="21"/>
              </w:rPr>
              <w:t>×</w:t>
            </w:r>
            <w:r w:rsidRPr="00205FDA">
              <w:rPr>
                <w:rFonts w:ascii="Arial" w:hAnsi="Arial" w:cs="Arial" w:hint="eastAsia"/>
                <w:b/>
                <w:strike/>
                <w:szCs w:val="21"/>
              </w:rPr>
              <w:t>1.8</w:t>
            </w:r>
            <w:r w:rsidRPr="00205FDA">
              <w:rPr>
                <w:rFonts w:ascii="Arial" w:hAnsi="Arial" w:cs="Arial" w:hint="eastAsia"/>
                <w:szCs w:val="21"/>
              </w:rPr>
              <w:t>%</w:t>
            </w:r>
            <w:r w:rsidRPr="00205FDA">
              <w:rPr>
                <w:rFonts w:ascii="Arial" w:hAnsi="Arial" w:cs="Arial" w:hint="eastAsia"/>
                <w:szCs w:val="21"/>
              </w:rPr>
              <w:t>÷当年天数</w:t>
            </w:r>
          </w:p>
          <w:p w:rsidR="009E0740" w:rsidRPr="00205FDA" w:rsidRDefault="009E0740" w:rsidP="009E0740">
            <w:pPr>
              <w:snapToGrid w:val="0"/>
              <w:rPr>
                <w:rFonts w:ascii="Arial" w:hAnsi="Arial" w:cs="Arial"/>
                <w:szCs w:val="21"/>
              </w:rPr>
            </w:pPr>
            <w:r w:rsidRPr="00205FDA">
              <w:rPr>
                <w:rFonts w:ascii="Arial" w:hAnsi="Arial" w:cs="Arial" w:hint="eastAsia"/>
                <w:szCs w:val="21"/>
              </w:rPr>
              <w:t>H</w:t>
            </w:r>
            <w:r w:rsidRPr="00205FDA">
              <w:rPr>
                <w:rFonts w:ascii="Arial" w:hAnsi="Arial" w:cs="Arial" w:hint="eastAsia"/>
                <w:szCs w:val="21"/>
              </w:rPr>
              <w:t>为每日应计提的基金管理费</w:t>
            </w:r>
          </w:p>
          <w:p w:rsidR="009E0740" w:rsidRPr="00205FDA" w:rsidRDefault="009E0740" w:rsidP="009E0740">
            <w:pPr>
              <w:snapToGrid w:val="0"/>
              <w:rPr>
                <w:rFonts w:ascii="Arial" w:hAnsi="Arial" w:cs="Arial"/>
                <w:szCs w:val="21"/>
              </w:rPr>
            </w:pPr>
            <w:r w:rsidRPr="00205FDA">
              <w:rPr>
                <w:rFonts w:ascii="Arial" w:hAnsi="Arial" w:cs="Arial" w:hint="eastAsia"/>
                <w:szCs w:val="21"/>
              </w:rPr>
              <w:t>E</w:t>
            </w:r>
            <w:r w:rsidRPr="00205FDA">
              <w:rPr>
                <w:rFonts w:ascii="Arial" w:hAnsi="Arial" w:cs="Arial" w:hint="eastAsia"/>
                <w:szCs w:val="21"/>
              </w:rPr>
              <w:t>为前一日的基金资产净值</w:t>
            </w:r>
          </w:p>
          <w:p w:rsidR="009E0740" w:rsidRPr="00205FDA" w:rsidRDefault="009E0740" w:rsidP="009E0740">
            <w:pPr>
              <w:snapToGrid w:val="0"/>
              <w:rPr>
                <w:rFonts w:ascii="Arial" w:hAnsi="Arial" w:cs="Arial"/>
                <w:szCs w:val="21"/>
              </w:rPr>
            </w:pPr>
            <w:r w:rsidRPr="00205FDA">
              <w:rPr>
                <w:rFonts w:ascii="Arial" w:hAnsi="Arial" w:cs="Arial" w:hint="eastAsia"/>
                <w:szCs w:val="21"/>
              </w:rPr>
              <w:t>基金管理费每日计提，逐日累计至每月月末，按月支付，由基金管理人向基金托管人发送基金管理费划款指令，基金托管人复核后于次月首日起</w:t>
            </w:r>
            <w:r w:rsidRPr="00205FDA">
              <w:rPr>
                <w:rFonts w:ascii="Arial" w:hAnsi="Arial" w:cs="Arial" w:hint="eastAsia"/>
                <w:szCs w:val="21"/>
              </w:rPr>
              <w:t>5</w:t>
            </w:r>
            <w:r w:rsidRPr="00205FDA">
              <w:rPr>
                <w:rFonts w:ascii="Arial" w:hAnsi="Arial" w:cs="Arial" w:hint="eastAsia"/>
                <w:szCs w:val="21"/>
              </w:rPr>
              <w:t>个工作日内从基金财产中一次性支付给基金管理人。若遇法定节假日、公休假等，支付日期顺延。</w:t>
            </w:r>
          </w:p>
          <w:p w:rsidR="009E0740" w:rsidRPr="00205FDA" w:rsidRDefault="009E0740" w:rsidP="009E0740">
            <w:pPr>
              <w:snapToGrid w:val="0"/>
              <w:rPr>
                <w:rFonts w:ascii="Arial" w:hAnsi="Arial" w:cs="Arial"/>
                <w:szCs w:val="21"/>
              </w:rPr>
            </w:pPr>
            <w:r w:rsidRPr="00205FDA">
              <w:rPr>
                <w:rFonts w:ascii="Arial" w:hAnsi="Arial" w:cs="Arial" w:hint="eastAsia"/>
                <w:szCs w:val="21"/>
              </w:rPr>
              <w:t>2</w:t>
            </w:r>
            <w:r w:rsidRPr="00205FDA">
              <w:rPr>
                <w:rFonts w:ascii="Arial" w:hAnsi="Arial" w:cs="Arial" w:hint="eastAsia"/>
                <w:szCs w:val="21"/>
              </w:rPr>
              <w:t>、基金托管人的托管费</w:t>
            </w:r>
          </w:p>
          <w:p w:rsidR="009E0740" w:rsidRPr="00205FDA" w:rsidRDefault="009E0740" w:rsidP="009E0740">
            <w:pPr>
              <w:snapToGrid w:val="0"/>
              <w:rPr>
                <w:rFonts w:ascii="Arial" w:hAnsi="Arial" w:cs="Arial"/>
                <w:szCs w:val="21"/>
              </w:rPr>
            </w:pPr>
            <w:r w:rsidRPr="00205FDA">
              <w:rPr>
                <w:rFonts w:ascii="Arial" w:hAnsi="Arial" w:cs="Arial" w:hint="eastAsia"/>
                <w:szCs w:val="21"/>
              </w:rPr>
              <w:t>本基金的托管费按前一日基金资产净值的</w:t>
            </w:r>
            <w:r w:rsidRPr="00205FDA">
              <w:rPr>
                <w:rFonts w:ascii="Arial" w:hAnsi="Arial" w:cs="Arial" w:hint="eastAsia"/>
                <w:b/>
                <w:strike/>
                <w:szCs w:val="21"/>
              </w:rPr>
              <w:t>0.35</w:t>
            </w:r>
            <w:r w:rsidRPr="00205FDA">
              <w:rPr>
                <w:rFonts w:ascii="Arial" w:hAnsi="Arial" w:cs="Arial" w:hint="eastAsia"/>
                <w:szCs w:val="21"/>
              </w:rPr>
              <w:t>%</w:t>
            </w:r>
            <w:r w:rsidRPr="00205FDA">
              <w:rPr>
                <w:rFonts w:ascii="Arial" w:hAnsi="Arial" w:cs="Arial" w:hint="eastAsia"/>
                <w:szCs w:val="21"/>
              </w:rPr>
              <w:t>的年费率计提。托管费的计算方法如下：</w:t>
            </w:r>
          </w:p>
          <w:p w:rsidR="009E0740" w:rsidRPr="00205FDA" w:rsidRDefault="009E0740" w:rsidP="009E0740">
            <w:pPr>
              <w:snapToGrid w:val="0"/>
              <w:rPr>
                <w:rFonts w:ascii="Arial" w:hAnsi="Arial" w:cs="Arial"/>
                <w:szCs w:val="21"/>
              </w:rPr>
            </w:pPr>
            <w:r w:rsidRPr="00205FDA">
              <w:rPr>
                <w:rFonts w:ascii="Arial" w:hAnsi="Arial" w:cs="Arial" w:hint="eastAsia"/>
                <w:szCs w:val="21"/>
              </w:rPr>
              <w:t>H</w:t>
            </w:r>
            <w:r w:rsidRPr="00205FDA">
              <w:rPr>
                <w:rFonts w:ascii="Arial" w:hAnsi="Arial" w:cs="Arial" w:hint="eastAsia"/>
                <w:szCs w:val="21"/>
              </w:rPr>
              <w:t>＝</w:t>
            </w:r>
            <w:r w:rsidRPr="00205FDA">
              <w:rPr>
                <w:rFonts w:ascii="Arial" w:hAnsi="Arial" w:cs="Arial" w:hint="eastAsia"/>
                <w:szCs w:val="21"/>
              </w:rPr>
              <w:t>E</w:t>
            </w:r>
            <w:r w:rsidRPr="00205FDA">
              <w:rPr>
                <w:rFonts w:ascii="Arial" w:hAnsi="Arial" w:cs="Arial" w:hint="eastAsia"/>
                <w:szCs w:val="21"/>
              </w:rPr>
              <w:t>×</w:t>
            </w:r>
            <w:r w:rsidRPr="00205FDA">
              <w:rPr>
                <w:rFonts w:ascii="Arial" w:hAnsi="Arial" w:cs="Arial" w:hint="eastAsia"/>
                <w:b/>
                <w:strike/>
                <w:szCs w:val="21"/>
              </w:rPr>
              <w:t>0.35</w:t>
            </w:r>
            <w:r w:rsidRPr="00205FDA">
              <w:rPr>
                <w:rFonts w:ascii="Arial" w:hAnsi="Arial" w:cs="Arial" w:hint="eastAsia"/>
                <w:szCs w:val="21"/>
              </w:rPr>
              <w:t>%</w:t>
            </w:r>
            <w:r w:rsidRPr="00205FDA">
              <w:rPr>
                <w:rFonts w:ascii="Arial" w:hAnsi="Arial" w:cs="Arial" w:hint="eastAsia"/>
                <w:szCs w:val="21"/>
              </w:rPr>
              <w:t>÷当年天数</w:t>
            </w:r>
          </w:p>
          <w:p w:rsidR="009E0740" w:rsidRPr="00205FDA" w:rsidRDefault="009E0740" w:rsidP="009E0740">
            <w:pPr>
              <w:snapToGrid w:val="0"/>
              <w:rPr>
                <w:rFonts w:ascii="Arial" w:hAnsi="Arial" w:cs="Arial"/>
                <w:szCs w:val="21"/>
              </w:rPr>
            </w:pPr>
            <w:r w:rsidRPr="00205FDA">
              <w:rPr>
                <w:rFonts w:ascii="Arial" w:hAnsi="Arial" w:cs="Arial" w:hint="eastAsia"/>
                <w:szCs w:val="21"/>
              </w:rPr>
              <w:t>H</w:t>
            </w:r>
            <w:r w:rsidRPr="00205FDA">
              <w:rPr>
                <w:rFonts w:ascii="Arial" w:hAnsi="Arial" w:cs="Arial" w:hint="eastAsia"/>
                <w:szCs w:val="21"/>
              </w:rPr>
              <w:t>为每日应计提的基金托管费</w:t>
            </w:r>
          </w:p>
          <w:p w:rsidR="009E0740" w:rsidRPr="00205FDA" w:rsidRDefault="009E0740" w:rsidP="009E0740">
            <w:pPr>
              <w:snapToGrid w:val="0"/>
              <w:rPr>
                <w:rFonts w:ascii="Arial" w:hAnsi="Arial" w:cs="Arial"/>
                <w:szCs w:val="21"/>
              </w:rPr>
            </w:pPr>
            <w:r w:rsidRPr="00205FDA">
              <w:rPr>
                <w:rFonts w:ascii="Arial" w:hAnsi="Arial" w:cs="Arial" w:hint="eastAsia"/>
                <w:szCs w:val="21"/>
              </w:rPr>
              <w:t>E</w:t>
            </w:r>
            <w:r w:rsidRPr="00205FDA">
              <w:rPr>
                <w:rFonts w:ascii="Arial" w:hAnsi="Arial" w:cs="Arial" w:hint="eastAsia"/>
                <w:szCs w:val="21"/>
              </w:rPr>
              <w:t>为前一日的基金资产净值</w:t>
            </w:r>
          </w:p>
          <w:p w:rsidR="009E0740" w:rsidRDefault="009E0740" w:rsidP="009E0740">
            <w:pPr>
              <w:snapToGrid w:val="0"/>
              <w:rPr>
                <w:rFonts w:ascii="Arial" w:hAnsi="Arial" w:cs="Arial"/>
                <w:szCs w:val="21"/>
              </w:rPr>
            </w:pPr>
            <w:r w:rsidRPr="00205FDA">
              <w:rPr>
                <w:rFonts w:ascii="Arial" w:hAnsi="Arial" w:cs="Arial" w:hint="eastAsia"/>
                <w:szCs w:val="21"/>
              </w:rPr>
              <w:t>基金托管费每日计提，逐日累计至每月月末，按月支付，由基金管理人向基金托管人发送基金托管费划款指令，基金托管人复核后于次月首日起</w:t>
            </w:r>
            <w:r w:rsidRPr="00205FDA">
              <w:rPr>
                <w:rFonts w:ascii="Arial" w:hAnsi="Arial" w:cs="Arial" w:hint="eastAsia"/>
                <w:szCs w:val="21"/>
              </w:rPr>
              <w:t>5</w:t>
            </w:r>
            <w:r w:rsidRPr="00205FDA">
              <w:rPr>
                <w:rFonts w:ascii="Arial" w:hAnsi="Arial" w:cs="Arial" w:hint="eastAsia"/>
                <w:szCs w:val="21"/>
              </w:rPr>
              <w:t>个工作日内从基金财产中一次性支取。若遇法定节假日、公休假等，支付日期顺延。</w:t>
            </w:r>
          </w:p>
          <w:p w:rsidR="009E0740" w:rsidRPr="00AC29AF" w:rsidRDefault="009E0740" w:rsidP="009E0740">
            <w:pPr>
              <w:snapToGrid w:val="0"/>
              <w:rPr>
                <w:rFonts w:ascii="Arial" w:hAnsi="Arial" w:cs="Arial"/>
                <w:szCs w:val="21"/>
              </w:rPr>
            </w:pPr>
            <w:r>
              <w:rPr>
                <w:rFonts w:ascii="Arial" w:hAnsi="Arial" w:cs="Arial" w:hint="eastAsia"/>
                <w:szCs w:val="21"/>
              </w:rPr>
              <w:t>……</w:t>
            </w:r>
          </w:p>
        </w:tc>
        <w:tc>
          <w:tcPr>
            <w:tcW w:w="2303" w:type="pct"/>
          </w:tcPr>
          <w:p w:rsidR="009E0740" w:rsidRPr="00205FDA" w:rsidRDefault="009E0740" w:rsidP="009E0740">
            <w:pPr>
              <w:snapToGrid w:val="0"/>
              <w:rPr>
                <w:rFonts w:ascii="Arial" w:hAnsi="Arial" w:cs="Arial"/>
                <w:szCs w:val="21"/>
              </w:rPr>
            </w:pPr>
            <w:r w:rsidRPr="00205FDA">
              <w:rPr>
                <w:rFonts w:ascii="Arial" w:hAnsi="Arial" w:cs="Arial" w:hint="eastAsia"/>
                <w:szCs w:val="21"/>
              </w:rPr>
              <w:t>二、基金费用计提方法、计提标准和支付方式</w:t>
            </w:r>
          </w:p>
          <w:p w:rsidR="009E0740" w:rsidRPr="00205FDA" w:rsidRDefault="009E0740" w:rsidP="009E0740">
            <w:pPr>
              <w:snapToGrid w:val="0"/>
              <w:rPr>
                <w:rFonts w:ascii="Arial" w:hAnsi="Arial" w:cs="Arial"/>
                <w:szCs w:val="21"/>
              </w:rPr>
            </w:pPr>
            <w:r w:rsidRPr="00205FDA">
              <w:rPr>
                <w:rFonts w:ascii="Arial" w:hAnsi="Arial" w:cs="Arial" w:hint="eastAsia"/>
                <w:szCs w:val="21"/>
              </w:rPr>
              <w:t>1</w:t>
            </w:r>
            <w:r w:rsidRPr="00205FDA">
              <w:rPr>
                <w:rFonts w:ascii="Arial" w:hAnsi="Arial" w:cs="Arial" w:hint="eastAsia"/>
                <w:szCs w:val="21"/>
              </w:rPr>
              <w:t>、基金管理人的管理费</w:t>
            </w:r>
            <w:r w:rsidRPr="00205FDA">
              <w:rPr>
                <w:rFonts w:ascii="Arial" w:hAnsi="Arial" w:cs="Arial" w:hint="eastAsia"/>
                <w:szCs w:val="21"/>
              </w:rPr>
              <w:t xml:space="preserve"> </w:t>
            </w:r>
          </w:p>
          <w:p w:rsidR="009E0740" w:rsidRPr="00205FDA" w:rsidRDefault="009E0740" w:rsidP="009E0740">
            <w:pPr>
              <w:snapToGrid w:val="0"/>
              <w:rPr>
                <w:rFonts w:ascii="Arial" w:hAnsi="Arial" w:cs="Arial"/>
                <w:szCs w:val="21"/>
              </w:rPr>
            </w:pPr>
            <w:r w:rsidRPr="00205FDA">
              <w:rPr>
                <w:rFonts w:ascii="Arial" w:hAnsi="Arial" w:cs="Arial" w:hint="eastAsia"/>
                <w:szCs w:val="21"/>
              </w:rPr>
              <w:t>本基金的管理费按前一日基金资产净值的</w:t>
            </w:r>
            <w:r w:rsidRPr="008B1308">
              <w:rPr>
                <w:rFonts w:ascii="Arial" w:hAnsi="Arial" w:cs="Arial" w:hint="eastAsia"/>
                <w:b/>
                <w:szCs w:val="21"/>
                <w:u w:val="single"/>
              </w:rPr>
              <w:t>1.2</w:t>
            </w:r>
            <w:r w:rsidRPr="00205FDA">
              <w:rPr>
                <w:rFonts w:ascii="Arial" w:hAnsi="Arial" w:cs="Arial" w:hint="eastAsia"/>
                <w:szCs w:val="21"/>
              </w:rPr>
              <w:t>%</w:t>
            </w:r>
            <w:r w:rsidRPr="00205FDA">
              <w:rPr>
                <w:rFonts w:ascii="Arial" w:hAnsi="Arial" w:cs="Arial" w:hint="eastAsia"/>
                <w:szCs w:val="21"/>
              </w:rPr>
              <w:t>年费率计提。管理费的计算方法如下：</w:t>
            </w:r>
          </w:p>
          <w:p w:rsidR="009E0740" w:rsidRPr="00205FDA" w:rsidRDefault="009E0740" w:rsidP="009E0740">
            <w:pPr>
              <w:snapToGrid w:val="0"/>
              <w:rPr>
                <w:rFonts w:ascii="Arial" w:hAnsi="Arial" w:cs="Arial"/>
                <w:szCs w:val="21"/>
              </w:rPr>
            </w:pPr>
            <w:r w:rsidRPr="00205FDA">
              <w:rPr>
                <w:rFonts w:ascii="Arial" w:hAnsi="Arial" w:cs="Arial" w:hint="eastAsia"/>
                <w:szCs w:val="21"/>
              </w:rPr>
              <w:t>H</w:t>
            </w:r>
            <w:r w:rsidRPr="00205FDA">
              <w:rPr>
                <w:rFonts w:ascii="Arial" w:hAnsi="Arial" w:cs="Arial" w:hint="eastAsia"/>
                <w:szCs w:val="21"/>
              </w:rPr>
              <w:t>＝</w:t>
            </w:r>
            <w:r w:rsidRPr="00205FDA">
              <w:rPr>
                <w:rFonts w:ascii="Arial" w:hAnsi="Arial" w:cs="Arial" w:hint="eastAsia"/>
                <w:szCs w:val="21"/>
              </w:rPr>
              <w:t>E</w:t>
            </w:r>
            <w:r w:rsidRPr="00205FDA">
              <w:rPr>
                <w:rFonts w:ascii="Arial" w:hAnsi="Arial" w:cs="Arial" w:hint="eastAsia"/>
                <w:szCs w:val="21"/>
              </w:rPr>
              <w:t>×</w:t>
            </w:r>
            <w:r w:rsidRPr="008B1308">
              <w:rPr>
                <w:rFonts w:ascii="Arial" w:hAnsi="Arial" w:cs="Arial" w:hint="eastAsia"/>
                <w:b/>
                <w:szCs w:val="21"/>
                <w:u w:val="single"/>
              </w:rPr>
              <w:t>1.2</w:t>
            </w:r>
            <w:r w:rsidRPr="00205FDA">
              <w:rPr>
                <w:rFonts w:ascii="Arial" w:hAnsi="Arial" w:cs="Arial" w:hint="eastAsia"/>
                <w:szCs w:val="21"/>
              </w:rPr>
              <w:t>%</w:t>
            </w:r>
            <w:r w:rsidRPr="00205FDA">
              <w:rPr>
                <w:rFonts w:ascii="Arial" w:hAnsi="Arial" w:cs="Arial" w:hint="eastAsia"/>
                <w:szCs w:val="21"/>
              </w:rPr>
              <w:t>÷当年天数</w:t>
            </w:r>
          </w:p>
          <w:p w:rsidR="009E0740" w:rsidRPr="00205FDA" w:rsidRDefault="009E0740" w:rsidP="009E0740">
            <w:pPr>
              <w:snapToGrid w:val="0"/>
              <w:rPr>
                <w:rFonts w:ascii="Arial" w:hAnsi="Arial" w:cs="Arial"/>
                <w:szCs w:val="21"/>
              </w:rPr>
            </w:pPr>
            <w:r w:rsidRPr="00205FDA">
              <w:rPr>
                <w:rFonts w:ascii="Arial" w:hAnsi="Arial" w:cs="Arial" w:hint="eastAsia"/>
                <w:szCs w:val="21"/>
              </w:rPr>
              <w:t>H</w:t>
            </w:r>
            <w:r w:rsidRPr="00205FDA">
              <w:rPr>
                <w:rFonts w:ascii="Arial" w:hAnsi="Arial" w:cs="Arial" w:hint="eastAsia"/>
                <w:szCs w:val="21"/>
              </w:rPr>
              <w:t>为每日应计提的基金管理费</w:t>
            </w:r>
          </w:p>
          <w:p w:rsidR="009E0740" w:rsidRPr="00205FDA" w:rsidRDefault="009E0740" w:rsidP="009E0740">
            <w:pPr>
              <w:snapToGrid w:val="0"/>
              <w:rPr>
                <w:rFonts w:ascii="Arial" w:hAnsi="Arial" w:cs="Arial"/>
                <w:szCs w:val="21"/>
              </w:rPr>
            </w:pPr>
            <w:r w:rsidRPr="00205FDA">
              <w:rPr>
                <w:rFonts w:ascii="Arial" w:hAnsi="Arial" w:cs="Arial" w:hint="eastAsia"/>
                <w:szCs w:val="21"/>
              </w:rPr>
              <w:t>E</w:t>
            </w:r>
            <w:r w:rsidRPr="00205FDA">
              <w:rPr>
                <w:rFonts w:ascii="Arial" w:hAnsi="Arial" w:cs="Arial" w:hint="eastAsia"/>
                <w:szCs w:val="21"/>
              </w:rPr>
              <w:t>为前一日的基金资产净值</w:t>
            </w:r>
          </w:p>
          <w:p w:rsidR="009E0740" w:rsidRPr="00205FDA" w:rsidRDefault="009E0740" w:rsidP="009E0740">
            <w:pPr>
              <w:snapToGrid w:val="0"/>
              <w:rPr>
                <w:rFonts w:ascii="Arial" w:hAnsi="Arial" w:cs="Arial"/>
                <w:szCs w:val="21"/>
              </w:rPr>
            </w:pPr>
            <w:r w:rsidRPr="00205FDA">
              <w:rPr>
                <w:rFonts w:ascii="Arial" w:hAnsi="Arial" w:cs="Arial" w:hint="eastAsia"/>
                <w:szCs w:val="21"/>
              </w:rPr>
              <w:t>基金管理费每日计提，逐日累计至每月月末，按月支付，由基金管理人向基金托管人发送基金管理费划款指令，基金托管人复核后于次月首日起</w:t>
            </w:r>
            <w:r w:rsidRPr="00205FDA">
              <w:rPr>
                <w:rFonts w:ascii="Arial" w:hAnsi="Arial" w:cs="Arial" w:hint="eastAsia"/>
                <w:szCs w:val="21"/>
              </w:rPr>
              <w:t>5</w:t>
            </w:r>
            <w:r w:rsidRPr="00205FDA">
              <w:rPr>
                <w:rFonts w:ascii="Arial" w:hAnsi="Arial" w:cs="Arial" w:hint="eastAsia"/>
                <w:szCs w:val="21"/>
              </w:rPr>
              <w:t>个工作日内从基金财产中一次性支付给基金管理人。若遇法定节假日、公休假等，支付日期顺延。</w:t>
            </w:r>
          </w:p>
          <w:p w:rsidR="009E0740" w:rsidRPr="00205FDA" w:rsidRDefault="009E0740" w:rsidP="009E0740">
            <w:pPr>
              <w:snapToGrid w:val="0"/>
              <w:rPr>
                <w:rFonts w:ascii="Arial" w:hAnsi="Arial" w:cs="Arial"/>
                <w:szCs w:val="21"/>
              </w:rPr>
            </w:pPr>
            <w:r w:rsidRPr="00205FDA">
              <w:rPr>
                <w:rFonts w:ascii="Arial" w:hAnsi="Arial" w:cs="Arial" w:hint="eastAsia"/>
                <w:szCs w:val="21"/>
              </w:rPr>
              <w:t>2</w:t>
            </w:r>
            <w:r w:rsidRPr="00205FDA">
              <w:rPr>
                <w:rFonts w:ascii="Arial" w:hAnsi="Arial" w:cs="Arial" w:hint="eastAsia"/>
                <w:szCs w:val="21"/>
              </w:rPr>
              <w:t>、基金托管人的托管费</w:t>
            </w:r>
          </w:p>
          <w:p w:rsidR="009E0740" w:rsidRPr="00205FDA" w:rsidRDefault="009E0740" w:rsidP="009E0740">
            <w:pPr>
              <w:snapToGrid w:val="0"/>
              <w:rPr>
                <w:rFonts w:ascii="Arial" w:hAnsi="Arial" w:cs="Arial"/>
                <w:szCs w:val="21"/>
              </w:rPr>
            </w:pPr>
            <w:r w:rsidRPr="00205FDA">
              <w:rPr>
                <w:rFonts w:ascii="Arial" w:hAnsi="Arial" w:cs="Arial" w:hint="eastAsia"/>
                <w:szCs w:val="21"/>
              </w:rPr>
              <w:t>本基金的托管费按前一日基金资产净值的</w:t>
            </w:r>
            <w:r w:rsidRPr="008B1308">
              <w:rPr>
                <w:rFonts w:ascii="Arial" w:hAnsi="Arial" w:cs="Arial" w:hint="eastAsia"/>
                <w:b/>
                <w:szCs w:val="21"/>
                <w:u w:val="single"/>
              </w:rPr>
              <w:t>0.2</w:t>
            </w:r>
            <w:r w:rsidRPr="00205FDA">
              <w:rPr>
                <w:rFonts w:ascii="Arial" w:hAnsi="Arial" w:cs="Arial" w:hint="eastAsia"/>
                <w:szCs w:val="21"/>
              </w:rPr>
              <w:t>%</w:t>
            </w:r>
            <w:r w:rsidRPr="00205FDA">
              <w:rPr>
                <w:rFonts w:ascii="Arial" w:hAnsi="Arial" w:cs="Arial" w:hint="eastAsia"/>
                <w:szCs w:val="21"/>
              </w:rPr>
              <w:t>的年费率计提。托管费的计算方法如下：</w:t>
            </w:r>
          </w:p>
          <w:p w:rsidR="009E0740" w:rsidRPr="00205FDA" w:rsidRDefault="009E0740" w:rsidP="009E0740">
            <w:pPr>
              <w:snapToGrid w:val="0"/>
              <w:rPr>
                <w:rFonts w:ascii="Arial" w:hAnsi="Arial" w:cs="Arial"/>
                <w:szCs w:val="21"/>
              </w:rPr>
            </w:pPr>
            <w:r w:rsidRPr="00205FDA">
              <w:rPr>
                <w:rFonts w:ascii="Arial" w:hAnsi="Arial" w:cs="Arial" w:hint="eastAsia"/>
                <w:szCs w:val="21"/>
              </w:rPr>
              <w:t>H</w:t>
            </w:r>
            <w:r w:rsidRPr="00205FDA">
              <w:rPr>
                <w:rFonts w:ascii="Arial" w:hAnsi="Arial" w:cs="Arial" w:hint="eastAsia"/>
                <w:szCs w:val="21"/>
              </w:rPr>
              <w:t>＝</w:t>
            </w:r>
            <w:r w:rsidRPr="00205FDA">
              <w:rPr>
                <w:rFonts w:ascii="Arial" w:hAnsi="Arial" w:cs="Arial" w:hint="eastAsia"/>
                <w:szCs w:val="21"/>
              </w:rPr>
              <w:t>E</w:t>
            </w:r>
            <w:r w:rsidRPr="00205FDA">
              <w:rPr>
                <w:rFonts w:ascii="Arial" w:hAnsi="Arial" w:cs="Arial" w:hint="eastAsia"/>
                <w:szCs w:val="21"/>
              </w:rPr>
              <w:t>×</w:t>
            </w:r>
            <w:r w:rsidRPr="008B1308">
              <w:rPr>
                <w:rFonts w:ascii="Arial" w:hAnsi="Arial" w:cs="Arial" w:hint="eastAsia"/>
                <w:b/>
                <w:szCs w:val="21"/>
                <w:u w:val="single"/>
              </w:rPr>
              <w:t>0.2</w:t>
            </w:r>
            <w:r w:rsidRPr="00205FDA">
              <w:rPr>
                <w:rFonts w:ascii="Arial" w:hAnsi="Arial" w:cs="Arial" w:hint="eastAsia"/>
                <w:szCs w:val="21"/>
              </w:rPr>
              <w:t>%</w:t>
            </w:r>
            <w:r w:rsidRPr="00205FDA">
              <w:rPr>
                <w:rFonts w:ascii="Arial" w:hAnsi="Arial" w:cs="Arial" w:hint="eastAsia"/>
                <w:szCs w:val="21"/>
              </w:rPr>
              <w:t>÷当年天数</w:t>
            </w:r>
          </w:p>
          <w:p w:rsidR="009E0740" w:rsidRPr="00205FDA" w:rsidRDefault="009E0740" w:rsidP="009E0740">
            <w:pPr>
              <w:snapToGrid w:val="0"/>
              <w:rPr>
                <w:rFonts w:ascii="Arial" w:hAnsi="Arial" w:cs="Arial"/>
                <w:szCs w:val="21"/>
              </w:rPr>
            </w:pPr>
            <w:r w:rsidRPr="00205FDA">
              <w:rPr>
                <w:rFonts w:ascii="Arial" w:hAnsi="Arial" w:cs="Arial" w:hint="eastAsia"/>
                <w:szCs w:val="21"/>
              </w:rPr>
              <w:t>H</w:t>
            </w:r>
            <w:r w:rsidRPr="00205FDA">
              <w:rPr>
                <w:rFonts w:ascii="Arial" w:hAnsi="Arial" w:cs="Arial" w:hint="eastAsia"/>
                <w:szCs w:val="21"/>
              </w:rPr>
              <w:t>为每日应计提的基金托管费</w:t>
            </w:r>
          </w:p>
          <w:p w:rsidR="009E0740" w:rsidRPr="00205FDA" w:rsidRDefault="009E0740" w:rsidP="009E0740">
            <w:pPr>
              <w:snapToGrid w:val="0"/>
              <w:rPr>
                <w:rFonts w:ascii="Arial" w:hAnsi="Arial" w:cs="Arial"/>
                <w:szCs w:val="21"/>
              </w:rPr>
            </w:pPr>
            <w:r w:rsidRPr="00205FDA">
              <w:rPr>
                <w:rFonts w:ascii="Arial" w:hAnsi="Arial" w:cs="Arial" w:hint="eastAsia"/>
                <w:szCs w:val="21"/>
              </w:rPr>
              <w:t>E</w:t>
            </w:r>
            <w:r w:rsidRPr="00205FDA">
              <w:rPr>
                <w:rFonts w:ascii="Arial" w:hAnsi="Arial" w:cs="Arial" w:hint="eastAsia"/>
                <w:szCs w:val="21"/>
              </w:rPr>
              <w:t>为前一日的基金资产净值</w:t>
            </w:r>
          </w:p>
          <w:p w:rsidR="009E0740" w:rsidRDefault="009E0740" w:rsidP="009E0740">
            <w:pPr>
              <w:snapToGrid w:val="0"/>
              <w:rPr>
                <w:rFonts w:ascii="Arial" w:hAnsi="Arial" w:cs="Arial"/>
                <w:szCs w:val="21"/>
              </w:rPr>
            </w:pPr>
            <w:r w:rsidRPr="00205FDA">
              <w:rPr>
                <w:rFonts w:ascii="Arial" w:hAnsi="Arial" w:cs="Arial" w:hint="eastAsia"/>
                <w:szCs w:val="21"/>
              </w:rPr>
              <w:t>基金托管费每日计提，逐日累计至每月月末，按月支付，由基金管理人向基金托管人发送基金托管费划款指令，基金托管人复核后于次月首日起</w:t>
            </w:r>
            <w:r w:rsidRPr="00205FDA">
              <w:rPr>
                <w:rFonts w:ascii="Arial" w:hAnsi="Arial" w:cs="Arial" w:hint="eastAsia"/>
                <w:szCs w:val="21"/>
              </w:rPr>
              <w:t>5</w:t>
            </w:r>
            <w:r w:rsidRPr="00205FDA">
              <w:rPr>
                <w:rFonts w:ascii="Arial" w:hAnsi="Arial" w:cs="Arial" w:hint="eastAsia"/>
                <w:szCs w:val="21"/>
              </w:rPr>
              <w:t>个工作日内从基金财产中一次性支取。若遇法定节假日、公休假等，支付日期顺延。</w:t>
            </w:r>
          </w:p>
          <w:p w:rsidR="009E0740" w:rsidRPr="00AC29AF" w:rsidRDefault="009E0740" w:rsidP="009E0740">
            <w:pPr>
              <w:snapToGrid w:val="0"/>
              <w:rPr>
                <w:rFonts w:ascii="Arial" w:hAnsi="Arial" w:cs="Arial"/>
                <w:szCs w:val="21"/>
              </w:rPr>
            </w:pPr>
            <w:r>
              <w:rPr>
                <w:rFonts w:ascii="Arial" w:hAnsi="Arial" w:cs="Arial" w:hint="eastAsia"/>
                <w:szCs w:val="21"/>
              </w:rPr>
              <w:t>……</w:t>
            </w:r>
          </w:p>
        </w:tc>
      </w:tr>
      <w:tr w:rsidR="009E0740" w:rsidRPr="00AC29AF" w:rsidTr="009E0740">
        <w:trPr>
          <w:trHeight w:val="283"/>
          <w:jc w:val="center"/>
        </w:trPr>
        <w:tc>
          <w:tcPr>
            <w:tcW w:w="5000" w:type="pct"/>
            <w:gridSpan w:val="3"/>
            <w:vAlign w:val="center"/>
          </w:tcPr>
          <w:p w:rsidR="009E0740" w:rsidRPr="003C03BA" w:rsidRDefault="009E0740" w:rsidP="009E0740">
            <w:pPr>
              <w:snapToGrid w:val="0"/>
              <w:rPr>
                <w:rFonts w:ascii="Arial" w:hAnsi="Arial" w:cs="Arial"/>
                <w:szCs w:val="21"/>
              </w:rPr>
            </w:pPr>
            <w:r w:rsidRPr="003C03BA">
              <w:rPr>
                <w:rFonts w:ascii="Arial" w:hAnsi="Arial" w:cs="Arial"/>
                <w:szCs w:val="21"/>
              </w:rPr>
              <w:t>注：</w:t>
            </w:r>
            <w:r w:rsidRPr="003C03BA">
              <w:rPr>
                <w:rFonts w:ascii="Arial" w:hAnsi="Arial" w:cs="Arial"/>
                <w:szCs w:val="21"/>
              </w:rPr>
              <w:t>“</w:t>
            </w:r>
            <w:r w:rsidRPr="003C03BA">
              <w:rPr>
                <w:rFonts w:ascii="Arial" w:hAnsi="Arial" w:cs="Arial"/>
                <w:szCs w:val="21"/>
              </w:rPr>
              <w:t>第二十四部分</w:t>
            </w:r>
            <w:r w:rsidRPr="003C03BA">
              <w:rPr>
                <w:rFonts w:ascii="Arial" w:hAnsi="Arial" w:cs="Arial"/>
                <w:szCs w:val="21"/>
              </w:rPr>
              <w:t xml:space="preserve"> </w:t>
            </w:r>
            <w:r w:rsidRPr="003C03BA">
              <w:rPr>
                <w:rFonts w:ascii="Arial" w:hAnsi="Arial" w:cs="Arial"/>
                <w:szCs w:val="21"/>
              </w:rPr>
              <w:t>基金合同内容摘要</w:t>
            </w:r>
            <w:r w:rsidRPr="003C03BA">
              <w:rPr>
                <w:rFonts w:ascii="Arial" w:hAnsi="Arial" w:cs="Arial"/>
                <w:szCs w:val="21"/>
              </w:rPr>
              <w:t>”</w:t>
            </w:r>
            <w:r w:rsidRPr="003C03BA">
              <w:rPr>
                <w:rFonts w:ascii="Arial" w:hAnsi="Arial" w:cs="Arial"/>
                <w:szCs w:val="21"/>
              </w:rPr>
              <w:t>涉及上述内容的一并修改。</w:t>
            </w:r>
          </w:p>
        </w:tc>
      </w:tr>
    </w:tbl>
    <w:p w:rsidR="009E0740" w:rsidRPr="009E0740" w:rsidRDefault="009E0740" w:rsidP="00476046">
      <w:pPr>
        <w:adjustRightInd w:val="0"/>
        <w:snapToGrid w:val="0"/>
        <w:spacing w:line="400" w:lineRule="exact"/>
        <w:jc w:val="left"/>
        <w:rPr>
          <w:rFonts w:asciiTheme="minorEastAsia" w:eastAsiaTheme="minorEastAsia" w:hAnsiTheme="minorEastAsia" w:cs="Arial"/>
          <w:szCs w:val="21"/>
        </w:rPr>
      </w:pPr>
    </w:p>
    <w:p w:rsidR="00476046" w:rsidRDefault="003C03BA" w:rsidP="00476046">
      <w:pPr>
        <w:adjustRightInd w:val="0"/>
        <w:snapToGrid w:val="0"/>
        <w:spacing w:line="400" w:lineRule="exact"/>
        <w:jc w:val="left"/>
        <w:rPr>
          <w:rFonts w:asciiTheme="minorEastAsia" w:eastAsiaTheme="minorEastAsia" w:hAnsiTheme="minorEastAsia" w:cs="Arial"/>
          <w:szCs w:val="21"/>
        </w:rPr>
      </w:pPr>
      <w:r>
        <w:rPr>
          <w:rFonts w:asciiTheme="minorEastAsia" w:eastAsiaTheme="minorEastAsia" w:hAnsiTheme="minorEastAsia" w:cs="Arial" w:hint="eastAsia"/>
          <w:szCs w:val="21"/>
        </w:rPr>
        <w:t>附：</w:t>
      </w:r>
      <w:r w:rsidR="00476046" w:rsidRPr="003C03BA">
        <w:rPr>
          <w:rFonts w:asciiTheme="minorEastAsia" w:eastAsiaTheme="minorEastAsia" w:hAnsiTheme="minorEastAsia" w:cs="Arial" w:hint="eastAsia"/>
          <w:szCs w:val="21"/>
        </w:rPr>
        <w:t>《嘉实全球产业升级股票型发起式证券投资基金（QDII）基金合同</w:t>
      </w:r>
      <w:r w:rsidR="00476046">
        <w:rPr>
          <w:rFonts w:asciiTheme="minorEastAsia" w:eastAsiaTheme="minorEastAsia" w:hAnsiTheme="minorEastAsia" w:cs="Arial" w:hint="eastAsia"/>
          <w:szCs w:val="21"/>
        </w:rPr>
        <w:t>修改对照表</w:t>
      </w:r>
      <w:r w:rsidRPr="003C03BA">
        <w:rPr>
          <w:rFonts w:asciiTheme="minorEastAsia" w:eastAsiaTheme="minorEastAsia" w:hAnsiTheme="minorEastAsia" w:cs="Arial" w:hint="eastAsia"/>
          <w:szCs w:val="2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9E0740" w:rsidRPr="00AC29AF" w:rsidTr="009E0740">
        <w:trPr>
          <w:trHeight w:val="283"/>
          <w:jc w:val="center"/>
        </w:trPr>
        <w:tc>
          <w:tcPr>
            <w:tcW w:w="394" w:type="pct"/>
            <w:vAlign w:val="center"/>
          </w:tcPr>
          <w:p w:rsidR="009E0740" w:rsidRPr="00AC29AF" w:rsidRDefault="009E0740" w:rsidP="009E0740">
            <w:pPr>
              <w:snapToGrid w:val="0"/>
              <w:jc w:val="center"/>
              <w:rPr>
                <w:rFonts w:ascii="Arial" w:hAnsi="Arial" w:cs="Arial"/>
                <w:b/>
                <w:szCs w:val="21"/>
              </w:rPr>
            </w:pPr>
            <w:r w:rsidRPr="00AC29AF">
              <w:rPr>
                <w:rFonts w:ascii="Arial" w:hAnsi="Arial" w:cs="Arial"/>
                <w:b/>
                <w:szCs w:val="21"/>
              </w:rPr>
              <w:t>章节</w:t>
            </w:r>
          </w:p>
        </w:tc>
        <w:tc>
          <w:tcPr>
            <w:tcW w:w="2303" w:type="pct"/>
          </w:tcPr>
          <w:p w:rsidR="009E0740" w:rsidRPr="00AC29AF" w:rsidRDefault="009E0740" w:rsidP="009E0740">
            <w:pPr>
              <w:snapToGrid w:val="0"/>
              <w:jc w:val="center"/>
              <w:rPr>
                <w:rFonts w:ascii="Arial" w:hAnsi="Arial" w:cs="Arial"/>
                <w:b/>
                <w:szCs w:val="21"/>
              </w:rPr>
            </w:pPr>
            <w:r w:rsidRPr="00AC29AF">
              <w:rPr>
                <w:rFonts w:ascii="Arial" w:hAnsi="Arial" w:cs="Arial"/>
                <w:b/>
                <w:szCs w:val="21"/>
              </w:rPr>
              <w:t>修改前</w:t>
            </w:r>
          </w:p>
        </w:tc>
        <w:tc>
          <w:tcPr>
            <w:tcW w:w="2303" w:type="pct"/>
          </w:tcPr>
          <w:p w:rsidR="009E0740" w:rsidRPr="00AC29AF" w:rsidRDefault="009E0740" w:rsidP="009E0740">
            <w:pPr>
              <w:snapToGrid w:val="0"/>
              <w:jc w:val="center"/>
              <w:rPr>
                <w:rFonts w:ascii="Arial" w:hAnsi="Arial" w:cs="Arial"/>
                <w:b/>
                <w:szCs w:val="21"/>
              </w:rPr>
            </w:pPr>
            <w:r w:rsidRPr="00AC29AF">
              <w:rPr>
                <w:rFonts w:ascii="Arial" w:hAnsi="Arial" w:cs="Arial"/>
                <w:b/>
                <w:szCs w:val="21"/>
              </w:rPr>
              <w:t>修改后</w:t>
            </w:r>
          </w:p>
        </w:tc>
      </w:tr>
      <w:tr w:rsidR="009E0740" w:rsidRPr="00AC29AF" w:rsidTr="009E0740">
        <w:trPr>
          <w:trHeight w:val="283"/>
          <w:jc w:val="center"/>
        </w:trPr>
        <w:tc>
          <w:tcPr>
            <w:tcW w:w="394" w:type="pct"/>
            <w:vAlign w:val="center"/>
          </w:tcPr>
          <w:p w:rsidR="009E0740" w:rsidRDefault="009E0740" w:rsidP="009E0740">
            <w:pPr>
              <w:snapToGrid w:val="0"/>
              <w:jc w:val="center"/>
              <w:rPr>
                <w:rFonts w:ascii="Arial" w:hAnsi="Arial" w:cs="Arial"/>
                <w:b/>
                <w:szCs w:val="21"/>
              </w:rPr>
            </w:pPr>
            <w:r>
              <w:rPr>
                <w:rFonts w:ascii="Arial" w:hAnsi="Arial" w:cs="Arial" w:hint="eastAsia"/>
                <w:b/>
                <w:szCs w:val="21"/>
              </w:rPr>
              <w:t>第二部分</w:t>
            </w:r>
            <w:r>
              <w:rPr>
                <w:rFonts w:ascii="Arial" w:hAnsi="Arial" w:cs="Arial" w:hint="eastAsia"/>
                <w:b/>
                <w:szCs w:val="21"/>
              </w:rPr>
              <w:t xml:space="preserve"> </w:t>
            </w:r>
            <w:r>
              <w:rPr>
                <w:rFonts w:ascii="Arial" w:hAnsi="Arial" w:cs="Arial" w:hint="eastAsia"/>
                <w:b/>
                <w:szCs w:val="21"/>
              </w:rPr>
              <w:t>释义</w:t>
            </w:r>
          </w:p>
        </w:tc>
        <w:tc>
          <w:tcPr>
            <w:tcW w:w="2303" w:type="pct"/>
          </w:tcPr>
          <w:p w:rsidR="009E0740" w:rsidRDefault="009E0740" w:rsidP="009E0740">
            <w:pPr>
              <w:snapToGrid w:val="0"/>
              <w:rPr>
                <w:rFonts w:ascii="Arial" w:hAnsi="Arial" w:cs="Arial"/>
                <w:szCs w:val="21"/>
              </w:rPr>
            </w:pPr>
            <w:r w:rsidRPr="007D5969">
              <w:rPr>
                <w:rFonts w:ascii="Arial" w:hAnsi="Arial" w:cs="Arial" w:hint="eastAsia"/>
                <w:szCs w:val="21"/>
              </w:rPr>
              <w:t>18</w:t>
            </w:r>
            <w:r w:rsidRPr="007D5969">
              <w:rPr>
                <w:rFonts w:ascii="Arial" w:hAnsi="Arial" w:cs="Arial" w:hint="eastAsia"/>
                <w:szCs w:val="21"/>
              </w:rPr>
              <w:t>、银行业监督管理机构：指中国人民银行和</w:t>
            </w:r>
            <w:r w:rsidRPr="007D5969">
              <w:rPr>
                <w:rFonts w:ascii="Arial" w:hAnsi="Arial" w:cs="Arial" w:hint="eastAsia"/>
                <w:szCs w:val="21"/>
              </w:rPr>
              <w:t>/</w:t>
            </w:r>
            <w:r w:rsidRPr="007D5969">
              <w:rPr>
                <w:rFonts w:ascii="Arial" w:hAnsi="Arial" w:cs="Arial" w:hint="eastAsia"/>
                <w:szCs w:val="21"/>
              </w:rPr>
              <w:t>或</w:t>
            </w:r>
            <w:r w:rsidRPr="007D5969">
              <w:rPr>
                <w:rFonts w:ascii="Arial" w:hAnsi="Arial" w:cs="Arial" w:hint="eastAsia"/>
                <w:b/>
                <w:strike/>
                <w:szCs w:val="21"/>
              </w:rPr>
              <w:t>中国银行保险监督管理委员会</w:t>
            </w:r>
          </w:p>
        </w:tc>
        <w:tc>
          <w:tcPr>
            <w:tcW w:w="2303" w:type="pct"/>
          </w:tcPr>
          <w:p w:rsidR="009E0740" w:rsidRPr="007D5969" w:rsidRDefault="009E0740" w:rsidP="009E0740">
            <w:pPr>
              <w:snapToGrid w:val="0"/>
              <w:rPr>
                <w:rFonts w:ascii="Arial" w:hAnsi="Arial" w:cs="Arial"/>
                <w:szCs w:val="21"/>
              </w:rPr>
            </w:pPr>
            <w:r w:rsidRPr="007D5969">
              <w:rPr>
                <w:rFonts w:ascii="Arial" w:hAnsi="Arial" w:cs="Arial" w:hint="eastAsia"/>
                <w:szCs w:val="21"/>
              </w:rPr>
              <w:t>18</w:t>
            </w:r>
            <w:r w:rsidRPr="007D5969">
              <w:rPr>
                <w:rFonts w:ascii="Arial" w:hAnsi="Arial" w:cs="Arial" w:hint="eastAsia"/>
                <w:szCs w:val="21"/>
              </w:rPr>
              <w:t>、银行业监督管理机构：指中国人民银行和</w:t>
            </w:r>
            <w:r w:rsidRPr="007D5969">
              <w:rPr>
                <w:rFonts w:ascii="Arial" w:hAnsi="Arial" w:cs="Arial" w:hint="eastAsia"/>
                <w:szCs w:val="21"/>
              </w:rPr>
              <w:t>/</w:t>
            </w:r>
            <w:r w:rsidRPr="007D5969">
              <w:rPr>
                <w:rFonts w:ascii="Arial" w:hAnsi="Arial" w:cs="Arial" w:hint="eastAsia"/>
                <w:szCs w:val="21"/>
              </w:rPr>
              <w:t>或</w:t>
            </w:r>
            <w:r w:rsidRPr="007D5969">
              <w:rPr>
                <w:rFonts w:ascii="Arial" w:hAnsi="Arial" w:cs="Arial" w:hint="eastAsia"/>
                <w:b/>
                <w:szCs w:val="21"/>
                <w:u w:val="single"/>
              </w:rPr>
              <w:t>国家金融监督管理总局等对银行业金融机构进行监督和管理的机构</w:t>
            </w:r>
          </w:p>
        </w:tc>
      </w:tr>
      <w:tr w:rsidR="009E0740" w:rsidRPr="00AC29AF" w:rsidTr="009E0740">
        <w:trPr>
          <w:trHeight w:val="283"/>
          <w:jc w:val="center"/>
        </w:trPr>
        <w:tc>
          <w:tcPr>
            <w:tcW w:w="394" w:type="pct"/>
            <w:vAlign w:val="center"/>
          </w:tcPr>
          <w:p w:rsidR="009E0740" w:rsidRPr="00AC29AF" w:rsidRDefault="009E0740" w:rsidP="009E0740">
            <w:pPr>
              <w:snapToGrid w:val="0"/>
              <w:jc w:val="center"/>
              <w:rPr>
                <w:rFonts w:ascii="Arial" w:hAnsi="Arial" w:cs="Arial"/>
                <w:b/>
                <w:szCs w:val="21"/>
              </w:rPr>
            </w:pPr>
            <w:r>
              <w:rPr>
                <w:rFonts w:ascii="Arial" w:hAnsi="Arial" w:cs="Arial" w:hint="eastAsia"/>
                <w:b/>
                <w:szCs w:val="21"/>
              </w:rPr>
              <w:t>第七部分</w:t>
            </w:r>
            <w:r>
              <w:rPr>
                <w:rFonts w:ascii="Arial" w:hAnsi="Arial" w:cs="Arial" w:hint="eastAsia"/>
                <w:b/>
                <w:szCs w:val="21"/>
              </w:rPr>
              <w:t xml:space="preserve"> </w:t>
            </w:r>
            <w:r>
              <w:rPr>
                <w:rFonts w:ascii="Arial" w:hAnsi="Arial" w:cs="Arial" w:hint="eastAsia"/>
                <w:b/>
                <w:szCs w:val="21"/>
              </w:rPr>
              <w:t>基金合同当事人及权利义务</w:t>
            </w:r>
          </w:p>
        </w:tc>
        <w:tc>
          <w:tcPr>
            <w:tcW w:w="2303" w:type="pct"/>
          </w:tcPr>
          <w:p w:rsidR="009E0740" w:rsidRDefault="009E0740" w:rsidP="009E0740">
            <w:pPr>
              <w:snapToGrid w:val="0"/>
              <w:rPr>
                <w:rFonts w:ascii="Arial" w:hAnsi="Arial" w:cs="Arial"/>
                <w:szCs w:val="21"/>
              </w:rPr>
            </w:pPr>
            <w:r>
              <w:rPr>
                <w:rFonts w:ascii="Arial" w:hAnsi="Arial" w:cs="Arial" w:hint="eastAsia"/>
                <w:szCs w:val="21"/>
              </w:rPr>
              <w:t>一、基金管理人</w:t>
            </w:r>
          </w:p>
          <w:p w:rsidR="009E0740" w:rsidRDefault="009E0740" w:rsidP="009E0740">
            <w:pPr>
              <w:snapToGrid w:val="0"/>
              <w:rPr>
                <w:rFonts w:ascii="Arial" w:hAnsi="Arial" w:cs="Arial"/>
                <w:szCs w:val="21"/>
              </w:rPr>
            </w:pPr>
            <w:r>
              <w:rPr>
                <w:rFonts w:ascii="Arial" w:hAnsi="Arial" w:cs="Arial" w:hint="eastAsia"/>
                <w:szCs w:val="21"/>
              </w:rPr>
              <w:t>（一）基金管理人简况</w:t>
            </w:r>
          </w:p>
          <w:p w:rsidR="009E0740" w:rsidRDefault="009E0740" w:rsidP="009E0740">
            <w:pPr>
              <w:snapToGrid w:val="0"/>
              <w:rPr>
                <w:rFonts w:ascii="Arial" w:hAnsi="Arial" w:cs="Arial"/>
                <w:szCs w:val="21"/>
              </w:rPr>
            </w:pPr>
            <w:r>
              <w:rPr>
                <w:rFonts w:ascii="Arial" w:hAnsi="Arial" w:cs="Arial" w:hint="eastAsia"/>
                <w:szCs w:val="21"/>
              </w:rPr>
              <w:t>名称：嘉实基金管理有限公司</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组织形式：有限责任公司（</w:t>
            </w:r>
            <w:r w:rsidRPr="0099278C">
              <w:rPr>
                <w:rFonts w:ascii="Arial" w:hAnsi="Arial" w:cs="Arial" w:hint="eastAsia"/>
                <w:b/>
                <w:strike/>
                <w:szCs w:val="21"/>
              </w:rPr>
              <w:t>中外合资</w:t>
            </w: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二、基金托管人</w:t>
            </w:r>
          </w:p>
          <w:p w:rsidR="009E0740" w:rsidRDefault="009E0740" w:rsidP="009E0740">
            <w:pPr>
              <w:snapToGrid w:val="0"/>
              <w:rPr>
                <w:rFonts w:ascii="Arial" w:hAnsi="Arial" w:cs="Arial"/>
                <w:szCs w:val="21"/>
              </w:rPr>
            </w:pPr>
            <w:r>
              <w:rPr>
                <w:rFonts w:ascii="Arial" w:hAnsi="Arial" w:cs="Arial" w:hint="eastAsia"/>
                <w:szCs w:val="21"/>
              </w:rPr>
              <w:t>（一）基金托管人简况</w:t>
            </w:r>
          </w:p>
          <w:p w:rsidR="009E0740" w:rsidRDefault="009E0740" w:rsidP="009E0740">
            <w:pPr>
              <w:snapToGrid w:val="0"/>
              <w:rPr>
                <w:rFonts w:ascii="Arial" w:hAnsi="Arial" w:cs="Arial"/>
                <w:szCs w:val="21"/>
              </w:rPr>
            </w:pPr>
            <w:r>
              <w:rPr>
                <w:rFonts w:ascii="Arial" w:hAnsi="Arial" w:cs="Arial" w:hint="eastAsia"/>
                <w:szCs w:val="21"/>
              </w:rPr>
              <w:t>名称：中国建设银行股份有限公司</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法定代表人：</w:t>
            </w:r>
            <w:r w:rsidRPr="0099278C">
              <w:rPr>
                <w:rFonts w:ascii="Arial" w:hAnsi="Arial" w:cs="Arial" w:hint="eastAsia"/>
                <w:b/>
                <w:strike/>
                <w:szCs w:val="21"/>
              </w:rPr>
              <w:t>田国立</w:t>
            </w:r>
          </w:p>
          <w:p w:rsidR="009E0740" w:rsidRPr="00AC29AF" w:rsidRDefault="009E0740" w:rsidP="009E0740">
            <w:pPr>
              <w:snapToGrid w:val="0"/>
              <w:rPr>
                <w:rFonts w:ascii="Arial" w:hAnsi="Arial" w:cs="Arial"/>
                <w:szCs w:val="21"/>
              </w:rPr>
            </w:pPr>
            <w:r>
              <w:rPr>
                <w:rFonts w:ascii="Arial" w:hAnsi="Arial" w:cs="Arial" w:hint="eastAsia"/>
                <w:szCs w:val="21"/>
              </w:rPr>
              <w:t>……</w:t>
            </w:r>
          </w:p>
        </w:tc>
        <w:tc>
          <w:tcPr>
            <w:tcW w:w="2303" w:type="pct"/>
          </w:tcPr>
          <w:p w:rsidR="009E0740" w:rsidRDefault="009E0740" w:rsidP="009E0740">
            <w:pPr>
              <w:snapToGrid w:val="0"/>
              <w:rPr>
                <w:rFonts w:ascii="Arial" w:hAnsi="Arial" w:cs="Arial"/>
                <w:szCs w:val="21"/>
              </w:rPr>
            </w:pPr>
            <w:r>
              <w:rPr>
                <w:rFonts w:ascii="Arial" w:hAnsi="Arial" w:cs="Arial" w:hint="eastAsia"/>
                <w:szCs w:val="21"/>
              </w:rPr>
              <w:t>一、基金管理人</w:t>
            </w:r>
          </w:p>
          <w:p w:rsidR="009E0740" w:rsidRDefault="009E0740" w:rsidP="009E0740">
            <w:pPr>
              <w:snapToGrid w:val="0"/>
              <w:rPr>
                <w:rFonts w:ascii="Arial" w:hAnsi="Arial" w:cs="Arial"/>
                <w:szCs w:val="21"/>
              </w:rPr>
            </w:pPr>
            <w:r>
              <w:rPr>
                <w:rFonts w:ascii="Arial" w:hAnsi="Arial" w:cs="Arial" w:hint="eastAsia"/>
                <w:szCs w:val="21"/>
              </w:rPr>
              <w:t>（一）基金管理人简况</w:t>
            </w:r>
          </w:p>
          <w:p w:rsidR="009E0740" w:rsidRDefault="009E0740" w:rsidP="009E0740">
            <w:pPr>
              <w:snapToGrid w:val="0"/>
              <w:rPr>
                <w:rFonts w:ascii="Arial" w:hAnsi="Arial" w:cs="Arial"/>
                <w:szCs w:val="21"/>
              </w:rPr>
            </w:pPr>
            <w:r>
              <w:rPr>
                <w:rFonts w:ascii="Arial" w:hAnsi="Arial" w:cs="Arial" w:hint="eastAsia"/>
                <w:szCs w:val="21"/>
              </w:rPr>
              <w:t>名称：嘉实基金管理有限公司</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组织形式：有限责任公司（</w:t>
            </w:r>
            <w:r w:rsidRPr="0099278C">
              <w:rPr>
                <w:rFonts w:ascii="Arial" w:hAnsi="Arial" w:cs="Arial" w:hint="eastAsia"/>
                <w:b/>
                <w:szCs w:val="21"/>
                <w:u w:val="single"/>
              </w:rPr>
              <w:t>外商投资、非独资</w:t>
            </w: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二、基金托管人</w:t>
            </w:r>
          </w:p>
          <w:p w:rsidR="009E0740" w:rsidRDefault="009E0740" w:rsidP="009E0740">
            <w:pPr>
              <w:snapToGrid w:val="0"/>
              <w:rPr>
                <w:rFonts w:ascii="Arial" w:hAnsi="Arial" w:cs="Arial"/>
                <w:szCs w:val="21"/>
              </w:rPr>
            </w:pPr>
            <w:r>
              <w:rPr>
                <w:rFonts w:ascii="Arial" w:hAnsi="Arial" w:cs="Arial" w:hint="eastAsia"/>
                <w:szCs w:val="21"/>
              </w:rPr>
              <w:t>（一）基金托管人简况</w:t>
            </w:r>
          </w:p>
          <w:p w:rsidR="009E0740" w:rsidRDefault="009E0740" w:rsidP="009E0740">
            <w:pPr>
              <w:snapToGrid w:val="0"/>
              <w:rPr>
                <w:rFonts w:ascii="Arial" w:hAnsi="Arial" w:cs="Arial"/>
                <w:szCs w:val="21"/>
              </w:rPr>
            </w:pPr>
            <w:r>
              <w:rPr>
                <w:rFonts w:ascii="Arial" w:hAnsi="Arial" w:cs="Arial" w:hint="eastAsia"/>
                <w:szCs w:val="21"/>
              </w:rPr>
              <w:t>名称：中国建设银行股份有限公司</w:t>
            </w:r>
          </w:p>
          <w:p w:rsidR="009E0740" w:rsidRDefault="009E0740" w:rsidP="009E0740">
            <w:pPr>
              <w:snapToGrid w:val="0"/>
              <w:rPr>
                <w:rFonts w:ascii="Arial" w:hAnsi="Arial" w:cs="Arial"/>
                <w:szCs w:val="21"/>
              </w:rPr>
            </w:pPr>
            <w:r>
              <w:rPr>
                <w:rFonts w:ascii="Arial" w:hAnsi="Arial" w:cs="Arial" w:hint="eastAsia"/>
                <w:szCs w:val="21"/>
              </w:rPr>
              <w:t>……</w:t>
            </w:r>
          </w:p>
          <w:p w:rsidR="009E0740" w:rsidRDefault="009E0740" w:rsidP="009E0740">
            <w:pPr>
              <w:snapToGrid w:val="0"/>
              <w:rPr>
                <w:rFonts w:ascii="Arial" w:hAnsi="Arial" w:cs="Arial"/>
                <w:szCs w:val="21"/>
              </w:rPr>
            </w:pPr>
            <w:r>
              <w:rPr>
                <w:rFonts w:ascii="Arial" w:hAnsi="Arial" w:cs="Arial" w:hint="eastAsia"/>
                <w:szCs w:val="21"/>
              </w:rPr>
              <w:t>法定代表人：</w:t>
            </w:r>
            <w:r w:rsidRPr="0099278C">
              <w:rPr>
                <w:rFonts w:ascii="Arial" w:hAnsi="Arial" w:cs="Arial" w:hint="eastAsia"/>
                <w:b/>
                <w:szCs w:val="21"/>
                <w:u w:val="single"/>
              </w:rPr>
              <w:t>张金良</w:t>
            </w:r>
            <w:r>
              <w:rPr>
                <w:rFonts w:ascii="Arial" w:hAnsi="Arial" w:cs="Arial"/>
                <w:szCs w:val="21"/>
              </w:rPr>
              <w:t xml:space="preserve"> </w:t>
            </w:r>
          </w:p>
          <w:p w:rsidR="009E0740" w:rsidRPr="00AC29AF" w:rsidRDefault="009E0740" w:rsidP="009E0740">
            <w:pPr>
              <w:snapToGrid w:val="0"/>
              <w:rPr>
                <w:rFonts w:ascii="Arial" w:hAnsi="Arial" w:cs="Arial"/>
                <w:szCs w:val="21"/>
              </w:rPr>
            </w:pPr>
            <w:r>
              <w:rPr>
                <w:rFonts w:ascii="Arial" w:hAnsi="Arial" w:cs="Arial" w:hint="eastAsia"/>
                <w:szCs w:val="21"/>
              </w:rPr>
              <w:t>……</w:t>
            </w:r>
          </w:p>
        </w:tc>
      </w:tr>
      <w:tr w:rsidR="009E0740" w:rsidRPr="00AC29AF" w:rsidTr="009E0740">
        <w:trPr>
          <w:trHeight w:val="283"/>
          <w:jc w:val="center"/>
        </w:trPr>
        <w:tc>
          <w:tcPr>
            <w:tcW w:w="394" w:type="pct"/>
            <w:vAlign w:val="center"/>
          </w:tcPr>
          <w:p w:rsidR="009E0740" w:rsidRPr="00AC29AF" w:rsidRDefault="009E0740" w:rsidP="009E0740">
            <w:pPr>
              <w:snapToGrid w:val="0"/>
              <w:jc w:val="center"/>
              <w:rPr>
                <w:rFonts w:ascii="Arial" w:hAnsi="Arial" w:cs="Arial"/>
                <w:b/>
                <w:szCs w:val="21"/>
              </w:rPr>
            </w:pPr>
            <w:r>
              <w:rPr>
                <w:rFonts w:ascii="Arial" w:hAnsi="Arial" w:cs="Arial" w:hint="eastAsia"/>
                <w:b/>
                <w:szCs w:val="21"/>
              </w:rPr>
              <w:t>第十五部分</w:t>
            </w:r>
            <w:r>
              <w:rPr>
                <w:rFonts w:ascii="Arial" w:hAnsi="Arial" w:cs="Arial" w:hint="eastAsia"/>
                <w:b/>
                <w:szCs w:val="21"/>
              </w:rPr>
              <w:t xml:space="preserve"> </w:t>
            </w:r>
            <w:r>
              <w:rPr>
                <w:rFonts w:ascii="Arial" w:hAnsi="Arial" w:cs="Arial" w:hint="eastAsia"/>
                <w:b/>
                <w:szCs w:val="21"/>
              </w:rPr>
              <w:t>基金费用与税收</w:t>
            </w:r>
          </w:p>
        </w:tc>
        <w:tc>
          <w:tcPr>
            <w:tcW w:w="2303" w:type="pct"/>
          </w:tcPr>
          <w:p w:rsidR="009E0740" w:rsidRPr="0099278C" w:rsidRDefault="009E0740" w:rsidP="009E0740">
            <w:pPr>
              <w:snapToGrid w:val="0"/>
              <w:rPr>
                <w:rFonts w:ascii="Arial" w:hAnsi="Arial" w:cs="Arial"/>
                <w:szCs w:val="21"/>
              </w:rPr>
            </w:pPr>
            <w:r w:rsidRPr="0099278C">
              <w:rPr>
                <w:rFonts w:ascii="Arial" w:hAnsi="Arial" w:cs="Arial" w:hint="eastAsia"/>
                <w:szCs w:val="21"/>
              </w:rPr>
              <w:t>二、基金费用计提方法、计提标准和支付方式</w:t>
            </w:r>
          </w:p>
          <w:p w:rsidR="009E0740" w:rsidRPr="0099278C" w:rsidRDefault="009E0740" w:rsidP="009E0740">
            <w:pPr>
              <w:snapToGrid w:val="0"/>
              <w:rPr>
                <w:rFonts w:ascii="Arial" w:hAnsi="Arial" w:cs="Arial"/>
                <w:szCs w:val="21"/>
              </w:rPr>
            </w:pPr>
            <w:r w:rsidRPr="0099278C">
              <w:rPr>
                <w:rFonts w:ascii="Arial" w:hAnsi="Arial" w:cs="Arial" w:hint="eastAsia"/>
                <w:szCs w:val="21"/>
              </w:rPr>
              <w:t>1</w:t>
            </w:r>
            <w:r w:rsidRPr="0099278C">
              <w:rPr>
                <w:rFonts w:ascii="Arial" w:hAnsi="Arial" w:cs="Arial" w:hint="eastAsia"/>
                <w:szCs w:val="21"/>
              </w:rPr>
              <w:t>、基金管理人的管理费</w:t>
            </w:r>
            <w:r w:rsidRPr="0099278C">
              <w:rPr>
                <w:rFonts w:ascii="Arial" w:hAnsi="Arial" w:cs="Arial" w:hint="eastAsia"/>
                <w:szCs w:val="21"/>
              </w:rPr>
              <w:t xml:space="preserve"> </w:t>
            </w:r>
          </w:p>
          <w:p w:rsidR="009E0740" w:rsidRPr="0099278C" w:rsidRDefault="009E0740" w:rsidP="009E0740">
            <w:pPr>
              <w:snapToGrid w:val="0"/>
              <w:rPr>
                <w:rFonts w:ascii="Arial" w:hAnsi="Arial" w:cs="Arial"/>
                <w:szCs w:val="21"/>
              </w:rPr>
            </w:pPr>
            <w:r w:rsidRPr="0099278C">
              <w:rPr>
                <w:rFonts w:ascii="Arial" w:hAnsi="Arial" w:cs="Arial" w:hint="eastAsia"/>
                <w:szCs w:val="21"/>
              </w:rPr>
              <w:t>本基金的管理费按前一日基金资产净值的</w:t>
            </w:r>
            <w:r w:rsidRPr="0099278C">
              <w:rPr>
                <w:rFonts w:ascii="Arial" w:hAnsi="Arial" w:cs="Arial" w:hint="eastAsia"/>
                <w:b/>
                <w:strike/>
                <w:szCs w:val="21"/>
              </w:rPr>
              <w:t>1.8</w:t>
            </w:r>
            <w:r w:rsidRPr="0099278C">
              <w:rPr>
                <w:rFonts w:ascii="Arial" w:hAnsi="Arial" w:cs="Arial" w:hint="eastAsia"/>
                <w:szCs w:val="21"/>
              </w:rPr>
              <w:t>%</w:t>
            </w:r>
            <w:r w:rsidRPr="0099278C">
              <w:rPr>
                <w:rFonts w:ascii="Arial" w:hAnsi="Arial" w:cs="Arial" w:hint="eastAsia"/>
                <w:szCs w:val="21"/>
              </w:rPr>
              <w:t>年费率计提。管理费的计算方法如下：</w:t>
            </w:r>
          </w:p>
          <w:p w:rsidR="009E0740" w:rsidRPr="0099278C" w:rsidRDefault="009E0740" w:rsidP="009E0740">
            <w:pPr>
              <w:snapToGrid w:val="0"/>
              <w:rPr>
                <w:rFonts w:ascii="Arial" w:hAnsi="Arial" w:cs="Arial"/>
                <w:szCs w:val="21"/>
              </w:rPr>
            </w:pPr>
            <w:r w:rsidRPr="0099278C">
              <w:rPr>
                <w:rFonts w:ascii="Arial" w:hAnsi="Arial" w:cs="Arial" w:hint="eastAsia"/>
                <w:szCs w:val="21"/>
              </w:rPr>
              <w:t>H</w:t>
            </w:r>
            <w:r w:rsidRPr="0099278C">
              <w:rPr>
                <w:rFonts w:ascii="Arial" w:hAnsi="Arial" w:cs="Arial" w:hint="eastAsia"/>
                <w:szCs w:val="21"/>
              </w:rPr>
              <w:t>＝</w:t>
            </w:r>
            <w:r w:rsidRPr="0099278C">
              <w:rPr>
                <w:rFonts w:ascii="Arial" w:hAnsi="Arial" w:cs="Arial" w:hint="eastAsia"/>
                <w:szCs w:val="21"/>
              </w:rPr>
              <w:t>E</w:t>
            </w:r>
            <w:r w:rsidRPr="0099278C">
              <w:rPr>
                <w:rFonts w:ascii="Arial" w:hAnsi="Arial" w:cs="Arial" w:hint="eastAsia"/>
                <w:szCs w:val="21"/>
              </w:rPr>
              <w:t>×</w:t>
            </w:r>
            <w:r w:rsidRPr="0099278C">
              <w:rPr>
                <w:rFonts w:ascii="Arial" w:hAnsi="Arial" w:cs="Arial" w:hint="eastAsia"/>
                <w:b/>
                <w:strike/>
                <w:szCs w:val="21"/>
              </w:rPr>
              <w:t>1.8</w:t>
            </w:r>
            <w:r w:rsidRPr="0099278C">
              <w:rPr>
                <w:rFonts w:ascii="Arial" w:hAnsi="Arial" w:cs="Arial" w:hint="eastAsia"/>
                <w:szCs w:val="21"/>
              </w:rPr>
              <w:t>%</w:t>
            </w:r>
            <w:r w:rsidRPr="0099278C">
              <w:rPr>
                <w:rFonts w:ascii="Arial" w:hAnsi="Arial" w:cs="Arial" w:hint="eastAsia"/>
                <w:szCs w:val="21"/>
              </w:rPr>
              <w:t>÷当年天数</w:t>
            </w:r>
          </w:p>
          <w:p w:rsidR="009E0740" w:rsidRPr="0099278C" w:rsidRDefault="009E0740" w:rsidP="009E0740">
            <w:pPr>
              <w:snapToGrid w:val="0"/>
              <w:rPr>
                <w:rFonts w:ascii="Arial" w:hAnsi="Arial" w:cs="Arial"/>
                <w:szCs w:val="21"/>
              </w:rPr>
            </w:pPr>
            <w:r w:rsidRPr="0099278C">
              <w:rPr>
                <w:rFonts w:ascii="Arial" w:hAnsi="Arial" w:cs="Arial" w:hint="eastAsia"/>
                <w:szCs w:val="21"/>
              </w:rPr>
              <w:t>H</w:t>
            </w:r>
            <w:r w:rsidRPr="0099278C">
              <w:rPr>
                <w:rFonts w:ascii="Arial" w:hAnsi="Arial" w:cs="Arial" w:hint="eastAsia"/>
                <w:szCs w:val="21"/>
              </w:rPr>
              <w:t>为每日应计提的基金管理费</w:t>
            </w:r>
          </w:p>
          <w:p w:rsidR="009E0740" w:rsidRPr="0099278C" w:rsidRDefault="009E0740" w:rsidP="009E0740">
            <w:pPr>
              <w:snapToGrid w:val="0"/>
              <w:rPr>
                <w:rFonts w:ascii="Arial" w:hAnsi="Arial" w:cs="Arial"/>
                <w:szCs w:val="21"/>
              </w:rPr>
            </w:pPr>
            <w:r w:rsidRPr="0099278C">
              <w:rPr>
                <w:rFonts w:ascii="Arial" w:hAnsi="Arial" w:cs="Arial" w:hint="eastAsia"/>
                <w:szCs w:val="21"/>
              </w:rPr>
              <w:t>E</w:t>
            </w:r>
            <w:r w:rsidRPr="0099278C">
              <w:rPr>
                <w:rFonts w:ascii="Arial" w:hAnsi="Arial" w:cs="Arial" w:hint="eastAsia"/>
                <w:szCs w:val="21"/>
              </w:rPr>
              <w:t>为前一日的基金资产净值</w:t>
            </w:r>
          </w:p>
          <w:p w:rsidR="009E0740" w:rsidRPr="0099278C" w:rsidRDefault="009E0740" w:rsidP="009E0740">
            <w:pPr>
              <w:snapToGrid w:val="0"/>
              <w:rPr>
                <w:rFonts w:ascii="Arial" w:hAnsi="Arial" w:cs="Arial"/>
                <w:szCs w:val="21"/>
              </w:rPr>
            </w:pPr>
            <w:r w:rsidRPr="0099278C">
              <w:rPr>
                <w:rFonts w:ascii="Arial" w:hAnsi="Arial" w:cs="Arial" w:hint="eastAsia"/>
                <w:szCs w:val="21"/>
              </w:rPr>
              <w:t>基金管理费每日计提，按月支付。由基金托管人根据与基金管理人核对一致的财务数据，自动在月初</w:t>
            </w:r>
            <w:r w:rsidRPr="0099278C">
              <w:rPr>
                <w:rFonts w:ascii="Arial" w:hAnsi="Arial" w:cs="Arial" w:hint="eastAsia"/>
                <w:szCs w:val="21"/>
              </w:rPr>
              <w:t>5</w:t>
            </w:r>
            <w:r w:rsidRPr="0099278C">
              <w:rPr>
                <w:rFonts w:ascii="Arial" w:hAnsi="Arial" w:cs="Arial" w:hint="eastAsia"/>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E0740" w:rsidRPr="0099278C" w:rsidRDefault="009E0740" w:rsidP="009E0740">
            <w:pPr>
              <w:snapToGrid w:val="0"/>
              <w:rPr>
                <w:rFonts w:ascii="Arial" w:hAnsi="Arial" w:cs="Arial"/>
                <w:szCs w:val="21"/>
              </w:rPr>
            </w:pPr>
            <w:r w:rsidRPr="0099278C">
              <w:rPr>
                <w:rFonts w:ascii="Arial" w:hAnsi="Arial" w:cs="Arial" w:hint="eastAsia"/>
                <w:szCs w:val="21"/>
              </w:rPr>
              <w:t>2</w:t>
            </w:r>
            <w:r w:rsidRPr="0099278C">
              <w:rPr>
                <w:rFonts w:ascii="Arial" w:hAnsi="Arial" w:cs="Arial" w:hint="eastAsia"/>
                <w:szCs w:val="21"/>
              </w:rPr>
              <w:t>、基金托管人的托管费</w:t>
            </w:r>
          </w:p>
          <w:p w:rsidR="009E0740" w:rsidRPr="0099278C" w:rsidRDefault="009E0740" w:rsidP="009E0740">
            <w:pPr>
              <w:snapToGrid w:val="0"/>
              <w:rPr>
                <w:rFonts w:ascii="Arial" w:hAnsi="Arial" w:cs="Arial"/>
                <w:szCs w:val="21"/>
              </w:rPr>
            </w:pPr>
            <w:r w:rsidRPr="0099278C">
              <w:rPr>
                <w:rFonts w:ascii="Arial" w:hAnsi="Arial" w:cs="Arial" w:hint="eastAsia"/>
                <w:szCs w:val="21"/>
              </w:rPr>
              <w:t>本基金的托管费按前一日基金资产净值的</w:t>
            </w:r>
            <w:r w:rsidRPr="0099278C">
              <w:rPr>
                <w:rFonts w:ascii="Arial" w:hAnsi="Arial" w:cs="Arial" w:hint="eastAsia"/>
                <w:b/>
                <w:strike/>
                <w:szCs w:val="21"/>
              </w:rPr>
              <w:t>0.35</w:t>
            </w:r>
            <w:r w:rsidRPr="0099278C">
              <w:rPr>
                <w:rFonts w:ascii="Arial" w:hAnsi="Arial" w:cs="Arial" w:hint="eastAsia"/>
                <w:szCs w:val="21"/>
              </w:rPr>
              <w:t>%</w:t>
            </w:r>
            <w:r w:rsidRPr="0099278C">
              <w:rPr>
                <w:rFonts w:ascii="Arial" w:hAnsi="Arial" w:cs="Arial" w:hint="eastAsia"/>
                <w:szCs w:val="21"/>
              </w:rPr>
              <w:t>年费率计提。托管费的计算方法如下：</w:t>
            </w:r>
          </w:p>
          <w:p w:rsidR="009E0740" w:rsidRPr="0099278C" w:rsidRDefault="009E0740" w:rsidP="009E0740">
            <w:pPr>
              <w:snapToGrid w:val="0"/>
              <w:rPr>
                <w:rFonts w:ascii="Arial" w:hAnsi="Arial" w:cs="Arial"/>
                <w:szCs w:val="21"/>
              </w:rPr>
            </w:pPr>
            <w:r w:rsidRPr="0099278C">
              <w:rPr>
                <w:rFonts w:ascii="Arial" w:hAnsi="Arial" w:cs="Arial" w:hint="eastAsia"/>
                <w:szCs w:val="21"/>
              </w:rPr>
              <w:t>H</w:t>
            </w:r>
            <w:r w:rsidRPr="0099278C">
              <w:rPr>
                <w:rFonts w:ascii="Arial" w:hAnsi="Arial" w:cs="Arial" w:hint="eastAsia"/>
                <w:szCs w:val="21"/>
              </w:rPr>
              <w:t>＝</w:t>
            </w:r>
            <w:r w:rsidRPr="0099278C">
              <w:rPr>
                <w:rFonts w:ascii="Arial" w:hAnsi="Arial" w:cs="Arial" w:hint="eastAsia"/>
                <w:szCs w:val="21"/>
              </w:rPr>
              <w:t>E</w:t>
            </w:r>
            <w:r w:rsidRPr="0099278C">
              <w:rPr>
                <w:rFonts w:ascii="Arial" w:hAnsi="Arial" w:cs="Arial" w:hint="eastAsia"/>
                <w:szCs w:val="21"/>
              </w:rPr>
              <w:t>×</w:t>
            </w:r>
            <w:r w:rsidRPr="0099278C">
              <w:rPr>
                <w:rFonts w:ascii="Arial" w:hAnsi="Arial" w:cs="Arial" w:hint="eastAsia"/>
                <w:b/>
                <w:strike/>
                <w:szCs w:val="21"/>
              </w:rPr>
              <w:t>0.35</w:t>
            </w:r>
            <w:r w:rsidRPr="0099278C">
              <w:rPr>
                <w:rFonts w:ascii="Arial" w:hAnsi="Arial" w:cs="Arial" w:hint="eastAsia"/>
                <w:szCs w:val="21"/>
              </w:rPr>
              <w:t>%</w:t>
            </w:r>
            <w:r w:rsidRPr="0099278C">
              <w:rPr>
                <w:rFonts w:ascii="Arial" w:hAnsi="Arial" w:cs="Arial" w:hint="eastAsia"/>
                <w:szCs w:val="21"/>
              </w:rPr>
              <w:t>÷当年天数</w:t>
            </w:r>
          </w:p>
          <w:p w:rsidR="009E0740" w:rsidRPr="0099278C" w:rsidRDefault="009E0740" w:rsidP="009E0740">
            <w:pPr>
              <w:snapToGrid w:val="0"/>
              <w:rPr>
                <w:rFonts w:ascii="Arial" w:hAnsi="Arial" w:cs="Arial"/>
                <w:szCs w:val="21"/>
              </w:rPr>
            </w:pPr>
            <w:r w:rsidRPr="0099278C">
              <w:rPr>
                <w:rFonts w:ascii="Arial" w:hAnsi="Arial" w:cs="Arial" w:hint="eastAsia"/>
                <w:szCs w:val="21"/>
              </w:rPr>
              <w:t>H</w:t>
            </w:r>
            <w:r w:rsidRPr="0099278C">
              <w:rPr>
                <w:rFonts w:ascii="Arial" w:hAnsi="Arial" w:cs="Arial" w:hint="eastAsia"/>
                <w:szCs w:val="21"/>
              </w:rPr>
              <w:t>为每日应计提的基金托管费</w:t>
            </w:r>
          </w:p>
          <w:p w:rsidR="009E0740" w:rsidRPr="0099278C" w:rsidRDefault="009E0740" w:rsidP="009E0740">
            <w:pPr>
              <w:snapToGrid w:val="0"/>
              <w:rPr>
                <w:rFonts w:ascii="Arial" w:hAnsi="Arial" w:cs="Arial"/>
                <w:szCs w:val="21"/>
              </w:rPr>
            </w:pPr>
            <w:r w:rsidRPr="0099278C">
              <w:rPr>
                <w:rFonts w:ascii="Arial" w:hAnsi="Arial" w:cs="Arial" w:hint="eastAsia"/>
                <w:szCs w:val="21"/>
              </w:rPr>
              <w:t>E</w:t>
            </w:r>
            <w:r w:rsidRPr="0099278C">
              <w:rPr>
                <w:rFonts w:ascii="Arial" w:hAnsi="Arial" w:cs="Arial" w:hint="eastAsia"/>
                <w:szCs w:val="21"/>
              </w:rPr>
              <w:t>为前一日的基金资产净值</w:t>
            </w:r>
          </w:p>
          <w:p w:rsidR="009E0740" w:rsidRDefault="009E0740" w:rsidP="009E0740">
            <w:pPr>
              <w:snapToGrid w:val="0"/>
              <w:rPr>
                <w:rFonts w:ascii="Arial" w:hAnsi="Arial" w:cs="Arial"/>
                <w:szCs w:val="21"/>
              </w:rPr>
            </w:pPr>
            <w:r w:rsidRPr="0099278C">
              <w:rPr>
                <w:rFonts w:ascii="Arial" w:hAnsi="Arial" w:cs="Arial" w:hint="eastAsia"/>
                <w:szCs w:val="21"/>
              </w:rPr>
              <w:t>基金托管费每日计提，按月支付。由基金托管人根据与基金管理人核对一致的财务数据，自动在月初</w:t>
            </w:r>
            <w:r w:rsidRPr="0099278C">
              <w:rPr>
                <w:rFonts w:ascii="Arial" w:hAnsi="Arial" w:cs="Arial" w:hint="eastAsia"/>
                <w:szCs w:val="21"/>
              </w:rPr>
              <w:t>5</w:t>
            </w:r>
            <w:r w:rsidRPr="0099278C">
              <w:rPr>
                <w:rFonts w:ascii="Arial" w:hAnsi="Arial" w:cs="Arial" w:hint="eastAsia"/>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E0740" w:rsidRPr="00AC29AF" w:rsidRDefault="009E0740" w:rsidP="009E0740">
            <w:pPr>
              <w:snapToGrid w:val="0"/>
              <w:rPr>
                <w:rFonts w:ascii="Arial" w:hAnsi="Arial" w:cs="Arial"/>
                <w:szCs w:val="21"/>
              </w:rPr>
            </w:pPr>
            <w:r>
              <w:rPr>
                <w:rFonts w:ascii="Arial" w:hAnsi="Arial" w:cs="Arial" w:hint="eastAsia"/>
                <w:szCs w:val="21"/>
              </w:rPr>
              <w:t>……</w:t>
            </w:r>
          </w:p>
        </w:tc>
        <w:tc>
          <w:tcPr>
            <w:tcW w:w="2303" w:type="pct"/>
          </w:tcPr>
          <w:p w:rsidR="009E0740" w:rsidRPr="0099278C" w:rsidRDefault="009E0740" w:rsidP="009E0740">
            <w:pPr>
              <w:snapToGrid w:val="0"/>
              <w:rPr>
                <w:rFonts w:ascii="Arial" w:hAnsi="Arial" w:cs="Arial"/>
                <w:szCs w:val="21"/>
              </w:rPr>
            </w:pPr>
            <w:r w:rsidRPr="0099278C">
              <w:rPr>
                <w:rFonts w:ascii="Arial" w:hAnsi="Arial" w:cs="Arial" w:hint="eastAsia"/>
                <w:szCs w:val="21"/>
              </w:rPr>
              <w:t>二、基金费用计提方法、计提标准和支付方式</w:t>
            </w:r>
          </w:p>
          <w:p w:rsidR="009E0740" w:rsidRPr="0099278C" w:rsidRDefault="009E0740" w:rsidP="009E0740">
            <w:pPr>
              <w:snapToGrid w:val="0"/>
              <w:rPr>
                <w:rFonts w:ascii="Arial" w:hAnsi="Arial" w:cs="Arial"/>
                <w:szCs w:val="21"/>
              </w:rPr>
            </w:pPr>
            <w:r w:rsidRPr="0099278C">
              <w:rPr>
                <w:rFonts w:ascii="Arial" w:hAnsi="Arial" w:cs="Arial" w:hint="eastAsia"/>
                <w:szCs w:val="21"/>
              </w:rPr>
              <w:t>1</w:t>
            </w:r>
            <w:r w:rsidRPr="0099278C">
              <w:rPr>
                <w:rFonts w:ascii="Arial" w:hAnsi="Arial" w:cs="Arial" w:hint="eastAsia"/>
                <w:szCs w:val="21"/>
              </w:rPr>
              <w:t>、基金管理人的管理费</w:t>
            </w:r>
            <w:r w:rsidRPr="0099278C">
              <w:rPr>
                <w:rFonts w:ascii="Arial" w:hAnsi="Arial" w:cs="Arial" w:hint="eastAsia"/>
                <w:szCs w:val="21"/>
              </w:rPr>
              <w:t xml:space="preserve"> </w:t>
            </w:r>
          </w:p>
          <w:p w:rsidR="009E0740" w:rsidRPr="0099278C" w:rsidRDefault="009E0740" w:rsidP="009E0740">
            <w:pPr>
              <w:snapToGrid w:val="0"/>
              <w:rPr>
                <w:rFonts w:ascii="Arial" w:hAnsi="Arial" w:cs="Arial"/>
                <w:szCs w:val="21"/>
              </w:rPr>
            </w:pPr>
            <w:r w:rsidRPr="0099278C">
              <w:rPr>
                <w:rFonts w:ascii="Arial" w:hAnsi="Arial" w:cs="Arial" w:hint="eastAsia"/>
                <w:szCs w:val="21"/>
              </w:rPr>
              <w:t>本基金的管理费按前一日基金资产净值的</w:t>
            </w:r>
            <w:r w:rsidRPr="0099278C">
              <w:rPr>
                <w:rFonts w:ascii="Arial" w:hAnsi="Arial" w:cs="Arial" w:hint="eastAsia"/>
                <w:b/>
                <w:szCs w:val="21"/>
                <w:u w:val="single"/>
              </w:rPr>
              <w:t>1.</w:t>
            </w:r>
            <w:r w:rsidRPr="0099278C">
              <w:rPr>
                <w:rFonts w:ascii="Arial" w:hAnsi="Arial" w:cs="Arial"/>
                <w:b/>
                <w:szCs w:val="21"/>
                <w:u w:val="single"/>
              </w:rPr>
              <w:t>2</w:t>
            </w:r>
            <w:r w:rsidRPr="0099278C">
              <w:rPr>
                <w:rFonts w:ascii="Arial" w:hAnsi="Arial" w:cs="Arial" w:hint="eastAsia"/>
                <w:szCs w:val="21"/>
              </w:rPr>
              <w:t>%</w:t>
            </w:r>
            <w:r w:rsidRPr="0099278C">
              <w:rPr>
                <w:rFonts w:ascii="Arial" w:hAnsi="Arial" w:cs="Arial" w:hint="eastAsia"/>
                <w:szCs w:val="21"/>
              </w:rPr>
              <w:t>年费率计提。管理费的计算方法如下：</w:t>
            </w:r>
          </w:p>
          <w:p w:rsidR="009E0740" w:rsidRPr="0099278C" w:rsidRDefault="009E0740" w:rsidP="009E0740">
            <w:pPr>
              <w:snapToGrid w:val="0"/>
              <w:rPr>
                <w:rFonts w:ascii="Arial" w:hAnsi="Arial" w:cs="Arial"/>
                <w:szCs w:val="21"/>
              </w:rPr>
            </w:pPr>
            <w:r w:rsidRPr="0099278C">
              <w:rPr>
                <w:rFonts w:ascii="Arial" w:hAnsi="Arial" w:cs="Arial" w:hint="eastAsia"/>
                <w:szCs w:val="21"/>
              </w:rPr>
              <w:t>H</w:t>
            </w:r>
            <w:r w:rsidRPr="0099278C">
              <w:rPr>
                <w:rFonts w:ascii="Arial" w:hAnsi="Arial" w:cs="Arial" w:hint="eastAsia"/>
                <w:szCs w:val="21"/>
              </w:rPr>
              <w:t>＝</w:t>
            </w:r>
            <w:r w:rsidRPr="0099278C">
              <w:rPr>
                <w:rFonts w:ascii="Arial" w:hAnsi="Arial" w:cs="Arial" w:hint="eastAsia"/>
                <w:szCs w:val="21"/>
              </w:rPr>
              <w:t>E</w:t>
            </w:r>
            <w:r w:rsidRPr="0099278C">
              <w:rPr>
                <w:rFonts w:ascii="Arial" w:hAnsi="Arial" w:cs="Arial" w:hint="eastAsia"/>
                <w:szCs w:val="21"/>
              </w:rPr>
              <w:t>×</w:t>
            </w:r>
            <w:r w:rsidRPr="0099278C">
              <w:rPr>
                <w:rFonts w:ascii="Arial" w:hAnsi="Arial" w:cs="Arial" w:hint="eastAsia"/>
                <w:b/>
                <w:szCs w:val="21"/>
                <w:u w:val="single"/>
              </w:rPr>
              <w:t>1.</w:t>
            </w:r>
            <w:r w:rsidRPr="0099278C">
              <w:rPr>
                <w:rFonts w:ascii="Arial" w:hAnsi="Arial" w:cs="Arial"/>
                <w:b/>
                <w:szCs w:val="21"/>
                <w:u w:val="single"/>
              </w:rPr>
              <w:t>2</w:t>
            </w:r>
            <w:r w:rsidRPr="0099278C">
              <w:rPr>
                <w:rFonts w:ascii="Arial" w:hAnsi="Arial" w:cs="Arial" w:hint="eastAsia"/>
                <w:szCs w:val="21"/>
              </w:rPr>
              <w:t>%</w:t>
            </w:r>
            <w:r w:rsidRPr="0099278C">
              <w:rPr>
                <w:rFonts w:ascii="Arial" w:hAnsi="Arial" w:cs="Arial" w:hint="eastAsia"/>
                <w:szCs w:val="21"/>
              </w:rPr>
              <w:t>÷当年天数</w:t>
            </w:r>
          </w:p>
          <w:p w:rsidR="009E0740" w:rsidRPr="0099278C" w:rsidRDefault="009E0740" w:rsidP="009E0740">
            <w:pPr>
              <w:snapToGrid w:val="0"/>
              <w:rPr>
                <w:rFonts w:ascii="Arial" w:hAnsi="Arial" w:cs="Arial"/>
                <w:szCs w:val="21"/>
              </w:rPr>
            </w:pPr>
            <w:r w:rsidRPr="0099278C">
              <w:rPr>
                <w:rFonts w:ascii="Arial" w:hAnsi="Arial" w:cs="Arial" w:hint="eastAsia"/>
                <w:szCs w:val="21"/>
              </w:rPr>
              <w:t>H</w:t>
            </w:r>
            <w:r w:rsidRPr="0099278C">
              <w:rPr>
                <w:rFonts w:ascii="Arial" w:hAnsi="Arial" w:cs="Arial" w:hint="eastAsia"/>
                <w:szCs w:val="21"/>
              </w:rPr>
              <w:t>为每日应计提的基金管理费</w:t>
            </w:r>
          </w:p>
          <w:p w:rsidR="009E0740" w:rsidRPr="0099278C" w:rsidRDefault="009E0740" w:rsidP="009E0740">
            <w:pPr>
              <w:snapToGrid w:val="0"/>
              <w:rPr>
                <w:rFonts w:ascii="Arial" w:hAnsi="Arial" w:cs="Arial"/>
                <w:szCs w:val="21"/>
              </w:rPr>
            </w:pPr>
            <w:r w:rsidRPr="0099278C">
              <w:rPr>
                <w:rFonts w:ascii="Arial" w:hAnsi="Arial" w:cs="Arial" w:hint="eastAsia"/>
                <w:szCs w:val="21"/>
              </w:rPr>
              <w:t>E</w:t>
            </w:r>
            <w:r w:rsidRPr="0099278C">
              <w:rPr>
                <w:rFonts w:ascii="Arial" w:hAnsi="Arial" w:cs="Arial" w:hint="eastAsia"/>
                <w:szCs w:val="21"/>
              </w:rPr>
              <w:t>为前一日的基金资产净值</w:t>
            </w:r>
          </w:p>
          <w:p w:rsidR="009E0740" w:rsidRPr="0099278C" w:rsidRDefault="009E0740" w:rsidP="009E0740">
            <w:pPr>
              <w:snapToGrid w:val="0"/>
              <w:rPr>
                <w:rFonts w:ascii="Arial" w:hAnsi="Arial" w:cs="Arial"/>
                <w:szCs w:val="21"/>
              </w:rPr>
            </w:pPr>
            <w:r w:rsidRPr="0099278C">
              <w:rPr>
                <w:rFonts w:ascii="Arial" w:hAnsi="Arial" w:cs="Arial" w:hint="eastAsia"/>
                <w:szCs w:val="21"/>
              </w:rPr>
              <w:t>基金管理费每日计提，按月支付。由基金托管人根据与基金管理人核对一致的财务数据，自动在月初</w:t>
            </w:r>
            <w:r w:rsidRPr="0099278C">
              <w:rPr>
                <w:rFonts w:ascii="Arial" w:hAnsi="Arial" w:cs="Arial" w:hint="eastAsia"/>
                <w:szCs w:val="21"/>
              </w:rPr>
              <w:t>5</w:t>
            </w:r>
            <w:r w:rsidRPr="0099278C">
              <w:rPr>
                <w:rFonts w:ascii="Arial" w:hAnsi="Arial" w:cs="Arial" w:hint="eastAsia"/>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E0740" w:rsidRPr="0099278C" w:rsidRDefault="009E0740" w:rsidP="009E0740">
            <w:pPr>
              <w:snapToGrid w:val="0"/>
              <w:rPr>
                <w:rFonts w:ascii="Arial" w:hAnsi="Arial" w:cs="Arial"/>
                <w:szCs w:val="21"/>
              </w:rPr>
            </w:pPr>
            <w:r w:rsidRPr="0099278C">
              <w:rPr>
                <w:rFonts w:ascii="Arial" w:hAnsi="Arial" w:cs="Arial" w:hint="eastAsia"/>
                <w:szCs w:val="21"/>
              </w:rPr>
              <w:t>2</w:t>
            </w:r>
            <w:r w:rsidRPr="0099278C">
              <w:rPr>
                <w:rFonts w:ascii="Arial" w:hAnsi="Arial" w:cs="Arial" w:hint="eastAsia"/>
                <w:szCs w:val="21"/>
              </w:rPr>
              <w:t>、基金托管人的托管费</w:t>
            </w:r>
          </w:p>
          <w:p w:rsidR="009E0740" w:rsidRPr="0099278C" w:rsidRDefault="009E0740" w:rsidP="009E0740">
            <w:pPr>
              <w:snapToGrid w:val="0"/>
              <w:rPr>
                <w:rFonts w:ascii="Arial" w:hAnsi="Arial" w:cs="Arial"/>
                <w:szCs w:val="21"/>
              </w:rPr>
            </w:pPr>
            <w:r w:rsidRPr="0099278C">
              <w:rPr>
                <w:rFonts w:ascii="Arial" w:hAnsi="Arial" w:cs="Arial" w:hint="eastAsia"/>
                <w:szCs w:val="21"/>
              </w:rPr>
              <w:t>本基金的托管费按前一日基金资产净值的</w:t>
            </w:r>
            <w:r w:rsidRPr="0099278C">
              <w:rPr>
                <w:rFonts w:ascii="Arial" w:hAnsi="Arial" w:cs="Arial" w:hint="eastAsia"/>
                <w:b/>
                <w:szCs w:val="21"/>
                <w:u w:val="single"/>
              </w:rPr>
              <w:t>0.</w:t>
            </w:r>
            <w:r w:rsidRPr="0099278C">
              <w:rPr>
                <w:rFonts w:ascii="Arial" w:hAnsi="Arial" w:cs="Arial"/>
                <w:b/>
                <w:szCs w:val="21"/>
                <w:u w:val="single"/>
              </w:rPr>
              <w:t>2</w:t>
            </w:r>
            <w:r w:rsidRPr="0099278C">
              <w:rPr>
                <w:rFonts w:ascii="Arial" w:hAnsi="Arial" w:cs="Arial" w:hint="eastAsia"/>
                <w:szCs w:val="21"/>
              </w:rPr>
              <w:t>%</w:t>
            </w:r>
            <w:r w:rsidRPr="0099278C">
              <w:rPr>
                <w:rFonts w:ascii="Arial" w:hAnsi="Arial" w:cs="Arial" w:hint="eastAsia"/>
                <w:szCs w:val="21"/>
              </w:rPr>
              <w:t>年费率计提。托管费的计算方法如下：</w:t>
            </w:r>
          </w:p>
          <w:p w:rsidR="009E0740" w:rsidRPr="0099278C" w:rsidRDefault="009E0740" w:rsidP="009E0740">
            <w:pPr>
              <w:snapToGrid w:val="0"/>
              <w:rPr>
                <w:rFonts w:ascii="Arial" w:hAnsi="Arial" w:cs="Arial"/>
                <w:szCs w:val="21"/>
              </w:rPr>
            </w:pPr>
            <w:r w:rsidRPr="0099278C">
              <w:rPr>
                <w:rFonts w:ascii="Arial" w:hAnsi="Arial" w:cs="Arial" w:hint="eastAsia"/>
                <w:szCs w:val="21"/>
              </w:rPr>
              <w:t>H</w:t>
            </w:r>
            <w:r w:rsidRPr="0099278C">
              <w:rPr>
                <w:rFonts w:ascii="Arial" w:hAnsi="Arial" w:cs="Arial" w:hint="eastAsia"/>
                <w:szCs w:val="21"/>
              </w:rPr>
              <w:t>＝</w:t>
            </w:r>
            <w:r w:rsidRPr="0099278C">
              <w:rPr>
                <w:rFonts w:ascii="Arial" w:hAnsi="Arial" w:cs="Arial" w:hint="eastAsia"/>
                <w:szCs w:val="21"/>
              </w:rPr>
              <w:t>E</w:t>
            </w:r>
            <w:r w:rsidRPr="0099278C">
              <w:rPr>
                <w:rFonts w:ascii="Arial" w:hAnsi="Arial" w:cs="Arial" w:hint="eastAsia"/>
                <w:szCs w:val="21"/>
              </w:rPr>
              <w:t>×</w:t>
            </w:r>
            <w:r w:rsidRPr="0099278C">
              <w:rPr>
                <w:rFonts w:ascii="Arial" w:hAnsi="Arial" w:cs="Arial" w:hint="eastAsia"/>
                <w:b/>
                <w:szCs w:val="21"/>
                <w:u w:val="single"/>
              </w:rPr>
              <w:t>0.</w:t>
            </w:r>
            <w:r w:rsidRPr="0099278C">
              <w:rPr>
                <w:rFonts w:ascii="Arial" w:hAnsi="Arial" w:cs="Arial"/>
                <w:b/>
                <w:szCs w:val="21"/>
                <w:u w:val="single"/>
              </w:rPr>
              <w:t>2</w:t>
            </w:r>
            <w:r w:rsidRPr="0099278C">
              <w:rPr>
                <w:rFonts w:ascii="Arial" w:hAnsi="Arial" w:cs="Arial" w:hint="eastAsia"/>
                <w:szCs w:val="21"/>
              </w:rPr>
              <w:t>%</w:t>
            </w:r>
            <w:r w:rsidRPr="0099278C">
              <w:rPr>
                <w:rFonts w:ascii="Arial" w:hAnsi="Arial" w:cs="Arial" w:hint="eastAsia"/>
                <w:szCs w:val="21"/>
              </w:rPr>
              <w:t>÷当年天数</w:t>
            </w:r>
          </w:p>
          <w:p w:rsidR="009E0740" w:rsidRPr="0099278C" w:rsidRDefault="009E0740" w:rsidP="009E0740">
            <w:pPr>
              <w:snapToGrid w:val="0"/>
              <w:rPr>
                <w:rFonts w:ascii="Arial" w:hAnsi="Arial" w:cs="Arial"/>
                <w:szCs w:val="21"/>
              </w:rPr>
            </w:pPr>
            <w:r w:rsidRPr="0099278C">
              <w:rPr>
                <w:rFonts w:ascii="Arial" w:hAnsi="Arial" w:cs="Arial" w:hint="eastAsia"/>
                <w:szCs w:val="21"/>
              </w:rPr>
              <w:t>H</w:t>
            </w:r>
            <w:r w:rsidRPr="0099278C">
              <w:rPr>
                <w:rFonts w:ascii="Arial" w:hAnsi="Arial" w:cs="Arial" w:hint="eastAsia"/>
                <w:szCs w:val="21"/>
              </w:rPr>
              <w:t>为每日应计提的基金托管费</w:t>
            </w:r>
          </w:p>
          <w:p w:rsidR="009E0740" w:rsidRPr="0099278C" w:rsidRDefault="009E0740" w:rsidP="009E0740">
            <w:pPr>
              <w:snapToGrid w:val="0"/>
              <w:rPr>
                <w:rFonts w:ascii="Arial" w:hAnsi="Arial" w:cs="Arial"/>
                <w:szCs w:val="21"/>
              </w:rPr>
            </w:pPr>
            <w:r w:rsidRPr="0099278C">
              <w:rPr>
                <w:rFonts w:ascii="Arial" w:hAnsi="Arial" w:cs="Arial" w:hint="eastAsia"/>
                <w:szCs w:val="21"/>
              </w:rPr>
              <w:t>E</w:t>
            </w:r>
            <w:r w:rsidRPr="0099278C">
              <w:rPr>
                <w:rFonts w:ascii="Arial" w:hAnsi="Arial" w:cs="Arial" w:hint="eastAsia"/>
                <w:szCs w:val="21"/>
              </w:rPr>
              <w:t>为前一日的基金资产净值</w:t>
            </w:r>
          </w:p>
          <w:p w:rsidR="009E0740" w:rsidRDefault="009E0740" w:rsidP="009E0740">
            <w:pPr>
              <w:snapToGrid w:val="0"/>
              <w:rPr>
                <w:rFonts w:ascii="Arial" w:hAnsi="Arial" w:cs="Arial"/>
                <w:szCs w:val="21"/>
              </w:rPr>
            </w:pPr>
            <w:r w:rsidRPr="0099278C">
              <w:rPr>
                <w:rFonts w:ascii="Arial" w:hAnsi="Arial" w:cs="Arial" w:hint="eastAsia"/>
                <w:szCs w:val="21"/>
              </w:rPr>
              <w:t>基金托管费每日计提，按月支付。由基金托管人根据与基金管理人核对一致的财务数据，自动在月初</w:t>
            </w:r>
            <w:r w:rsidRPr="0099278C">
              <w:rPr>
                <w:rFonts w:ascii="Arial" w:hAnsi="Arial" w:cs="Arial" w:hint="eastAsia"/>
                <w:szCs w:val="21"/>
              </w:rPr>
              <w:t>5</w:t>
            </w:r>
            <w:r w:rsidRPr="0099278C">
              <w:rPr>
                <w:rFonts w:ascii="Arial" w:hAnsi="Arial" w:cs="Arial" w:hint="eastAsia"/>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E0740" w:rsidRPr="00AC29AF" w:rsidRDefault="009E0740" w:rsidP="009E0740">
            <w:pPr>
              <w:snapToGrid w:val="0"/>
              <w:rPr>
                <w:rFonts w:ascii="Arial" w:hAnsi="Arial" w:cs="Arial"/>
                <w:szCs w:val="21"/>
              </w:rPr>
            </w:pPr>
            <w:r>
              <w:rPr>
                <w:rFonts w:ascii="Arial" w:hAnsi="Arial" w:cs="Arial" w:hint="eastAsia"/>
                <w:szCs w:val="21"/>
              </w:rPr>
              <w:t>……</w:t>
            </w:r>
          </w:p>
        </w:tc>
      </w:tr>
      <w:tr w:rsidR="009E0740" w:rsidRPr="00AC29AF" w:rsidTr="009E0740">
        <w:trPr>
          <w:trHeight w:val="283"/>
          <w:jc w:val="center"/>
        </w:trPr>
        <w:tc>
          <w:tcPr>
            <w:tcW w:w="5000" w:type="pct"/>
            <w:gridSpan w:val="3"/>
            <w:vAlign w:val="center"/>
          </w:tcPr>
          <w:p w:rsidR="009E0740" w:rsidRPr="003C03BA" w:rsidRDefault="009E0740" w:rsidP="009E0740">
            <w:pPr>
              <w:snapToGrid w:val="0"/>
              <w:rPr>
                <w:rFonts w:ascii="Arial" w:hAnsi="Arial" w:cs="Arial"/>
                <w:szCs w:val="21"/>
              </w:rPr>
            </w:pPr>
            <w:r w:rsidRPr="003C03BA">
              <w:rPr>
                <w:rFonts w:ascii="Arial" w:hAnsi="Arial" w:cs="Arial"/>
                <w:szCs w:val="21"/>
              </w:rPr>
              <w:t>注：</w:t>
            </w:r>
            <w:r w:rsidRPr="003C03BA">
              <w:rPr>
                <w:rFonts w:ascii="Arial" w:hAnsi="Arial" w:cs="Arial"/>
                <w:szCs w:val="21"/>
              </w:rPr>
              <w:t>“</w:t>
            </w:r>
            <w:r w:rsidRPr="003C03BA">
              <w:rPr>
                <w:rFonts w:ascii="Arial" w:hAnsi="Arial" w:cs="Arial"/>
                <w:szCs w:val="21"/>
              </w:rPr>
              <w:t>第二十四部分</w:t>
            </w:r>
            <w:r w:rsidRPr="003C03BA">
              <w:rPr>
                <w:rFonts w:ascii="Arial" w:hAnsi="Arial" w:cs="Arial"/>
                <w:szCs w:val="21"/>
              </w:rPr>
              <w:t xml:space="preserve"> </w:t>
            </w:r>
            <w:r w:rsidRPr="003C03BA">
              <w:rPr>
                <w:rFonts w:ascii="Arial" w:hAnsi="Arial" w:cs="Arial"/>
                <w:szCs w:val="21"/>
              </w:rPr>
              <w:t>基金合同内容摘要</w:t>
            </w:r>
            <w:r w:rsidRPr="003C03BA">
              <w:rPr>
                <w:rFonts w:ascii="Arial" w:hAnsi="Arial" w:cs="Arial"/>
                <w:szCs w:val="21"/>
              </w:rPr>
              <w:t>”</w:t>
            </w:r>
            <w:r w:rsidRPr="003C03BA">
              <w:rPr>
                <w:rFonts w:ascii="Arial" w:hAnsi="Arial" w:cs="Arial"/>
                <w:szCs w:val="21"/>
              </w:rPr>
              <w:t>涉及上述内容的一并修改。</w:t>
            </w:r>
          </w:p>
        </w:tc>
      </w:tr>
    </w:tbl>
    <w:p w:rsidR="009E0740" w:rsidRPr="009E0740" w:rsidRDefault="009E0740" w:rsidP="00476046">
      <w:pPr>
        <w:adjustRightInd w:val="0"/>
        <w:snapToGrid w:val="0"/>
        <w:spacing w:line="400" w:lineRule="exact"/>
        <w:jc w:val="left"/>
        <w:rPr>
          <w:rFonts w:asciiTheme="minorEastAsia" w:eastAsiaTheme="minorEastAsia" w:hAnsiTheme="minorEastAsia" w:cs="Arial"/>
          <w:szCs w:val="21"/>
        </w:rPr>
      </w:pPr>
    </w:p>
    <w:p w:rsidR="007E029C" w:rsidRPr="00190124" w:rsidRDefault="003C03BA" w:rsidP="007E029C">
      <w:pPr>
        <w:adjustRightInd w:val="0"/>
        <w:snapToGrid w:val="0"/>
        <w:spacing w:line="400" w:lineRule="exact"/>
        <w:jc w:val="left"/>
        <w:rPr>
          <w:rFonts w:ascii="宋体" w:hAnsi="宋体" w:cs="Arial"/>
          <w:szCs w:val="21"/>
        </w:rPr>
      </w:pPr>
      <w:r>
        <w:rPr>
          <w:rFonts w:asciiTheme="minorEastAsia" w:eastAsiaTheme="minorEastAsia" w:hAnsiTheme="minorEastAsia" w:cs="Arial" w:hint="eastAsia"/>
          <w:szCs w:val="21"/>
        </w:rPr>
        <w:t>附：</w:t>
      </w:r>
      <w:r w:rsidR="00476046" w:rsidRPr="003C03BA">
        <w:rPr>
          <w:rFonts w:asciiTheme="minorEastAsia" w:eastAsiaTheme="minorEastAsia" w:hAnsiTheme="minorEastAsia" w:cs="Arial" w:hint="eastAsia"/>
          <w:szCs w:val="21"/>
        </w:rPr>
        <w:t>《嘉实海外中国股票混合型证券投资基金基金合同</w:t>
      </w:r>
      <w:r w:rsidR="00476046">
        <w:rPr>
          <w:rFonts w:asciiTheme="minorEastAsia" w:eastAsiaTheme="minorEastAsia" w:hAnsiTheme="minorEastAsia" w:cs="Arial" w:hint="eastAsia"/>
          <w:szCs w:val="21"/>
        </w:rPr>
        <w:t>修改对照表</w:t>
      </w:r>
      <w:r w:rsidRPr="003C03BA">
        <w:rPr>
          <w:rFonts w:asciiTheme="minorEastAsia" w:eastAsiaTheme="minorEastAsia" w:hAnsiTheme="minorEastAsia" w:cs="Arial" w:hint="eastAsia"/>
          <w:szCs w:val="2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7E029C" w:rsidRPr="00190124" w:rsidTr="00B9771C">
        <w:trPr>
          <w:trHeight w:val="283"/>
          <w:jc w:val="center"/>
        </w:trPr>
        <w:tc>
          <w:tcPr>
            <w:tcW w:w="394" w:type="pct"/>
            <w:vAlign w:val="center"/>
          </w:tcPr>
          <w:p w:rsidR="007E029C" w:rsidRPr="00190124" w:rsidRDefault="007E029C" w:rsidP="00B9771C">
            <w:pPr>
              <w:snapToGrid w:val="0"/>
              <w:jc w:val="center"/>
              <w:rPr>
                <w:rFonts w:ascii="宋体" w:hAnsi="宋体" w:cs="Arial"/>
                <w:b/>
                <w:szCs w:val="21"/>
              </w:rPr>
            </w:pPr>
            <w:r w:rsidRPr="00190124">
              <w:rPr>
                <w:rFonts w:ascii="宋体" w:hAnsi="宋体" w:cs="Arial"/>
                <w:b/>
                <w:szCs w:val="21"/>
              </w:rPr>
              <w:t>章节</w:t>
            </w:r>
          </w:p>
        </w:tc>
        <w:tc>
          <w:tcPr>
            <w:tcW w:w="2303" w:type="pct"/>
          </w:tcPr>
          <w:p w:rsidR="007E029C" w:rsidRPr="00190124" w:rsidRDefault="007E029C" w:rsidP="00B9771C">
            <w:pPr>
              <w:snapToGrid w:val="0"/>
              <w:jc w:val="center"/>
              <w:rPr>
                <w:rFonts w:ascii="宋体" w:hAnsi="宋体" w:cs="Arial"/>
                <w:b/>
                <w:szCs w:val="21"/>
              </w:rPr>
            </w:pPr>
            <w:r w:rsidRPr="00190124">
              <w:rPr>
                <w:rFonts w:ascii="宋体" w:hAnsi="宋体" w:cs="Arial"/>
                <w:b/>
                <w:szCs w:val="21"/>
              </w:rPr>
              <w:t>修改前</w:t>
            </w:r>
          </w:p>
        </w:tc>
        <w:tc>
          <w:tcPr>
            <w:tcW w:w="2303" w:type="pct"/>
          </w:tcPr>
          <w:p w:rsidR="007E029C" w:rsidRPr="00190124" w:rsidRDefault="007E029C" w:rsidP="00B9771C">
            <w:pPr>
              <w:snapToGrid w:val="0"/>
              <w:jc w:val="center"/>
              <w:rPr>
                <w:rFonts w:ascii="宋体" w:hAnsi="宋体" w:cs="Arial"/>
                <w:b/>
                <w:szCs w:val="21"/>
              </w:rPr>
            </w:pPr>
            <w:r w:rsidRPr="00190124">
              <w:rPr>
                <w:rFonts w:ascii="宋体" w:hAnsi="宋体" w:cs="Arial"/>
                <w:b/>
                <w:szCs w:val="21"/>
              </w:rPr>
              <w:t>修改后</w:t>
            </w:r>
          </w:p>
        </w:tc>
      </w:tr>
      <w:tr w:rsidR="007E029C" w:rsidRPr="00190124" w:rsidTr="00B9771C">
        <w:trPr>
          <w:trHeight w:val="283"/>
          <w:jc w:val="center"/>
        </w:trPr>
        <w:tc>
          <w:tcPr>
            <w:tcW w:w="394" w:type="pct"/>
            <w:vAlign w:val="center"/>
          </w:tcPr>
          <w:p w:rsidR="007E029C" w:rsidRPr="00190124" w:rsidRDefault="007E029C" w:rsidP="00B9771C">
            <w:pPr>
              <w:pStyle w:val="1"/>
              <w:jc w:val="center"/>
              <w:rPr>
                <w:rFonts w:ascii="宋体" w:hAnsi="宋体"/>
                <w:sz w:val="21"/>
                <w:szCs w:val="21"/>
              </w:rPr>
            </w:pPr>
            <w:r w:rsidRPr="00190124">
              <w:rPr>
                <w:rFonts w:ascii="宋体" w:hAnsi="宋体" w:hint="eastAsia"/>
                <w:sz w:val="21"/>
                <w:szCs w:val="21"/>
              </w:rPr>
              <w:t>二、</w:t>
            </w:r>
            <w:bookmarkStart w:id="2" w:name="_Toc6617"/>
            <w:bookmarkStart w:id="3" w:name="_Toc15067"/>
            <w:bookmarkStart w:id="4" w:name="_Toc3224"/>
            <w:bookmarkStart w:id="5" w:name="_Toc2465"/>
            <w:bookmarkStart w:id="6" w:name="_Toc19592"/>
            <w:bookmarkStart w:id="7" w:name="_Toc819"/>
            <w:bookmarkStart w:id="8" w:name="_Toc13020"/>
            <w:bookmarkStart w:id="9" w:name="_Toc24860"/>
            <w:bookmarkStart w:id="10" w:name="_Toc22864"/>
            <w:bookmarkStart w:id="11" w:name="_Toc21301"/>
            <w:bookmarkStart w:id="12" w:name="_Toc31551"/>
            <w:r w:rsidRPr="00190124">
              <w:rPr>
                <w:rFonts w:ascii="宋体" w:hAnsi="宋体"/>
                <w:sz w:val="21"/>
                <w:szCs w:val="21"/>
              </w:rPr>
              <w:t>释义</w:t>
            </w:r>
            <w:bookmarkEnd w:id="2"/>
            <w:bookmarkEnd w:id="3"/>
            <w:bookmarkEnd w:id="4"/>
            <w:bookmarkEnd w:id="5"/>
            <w:bookmarkEnd w:id="6"/>
            <w:bookmarkEnd w:id="7"/>
            <w:bookmarkEnd w:id="8"/>
            <w:bookmarkEnd w:id="9"/>
            <w:bookmarkEnd w:id="10"/>
            <w:bookmarkEnd w:id="11"/>
            <w:bookmarkEnd w:id="12"/>
          </w:p>
          <w:p w:rsidR="007E029C" w:rsidRPr="00190124" w:rsidRDefault="007E029C" w:rsidP="00B9771C">
            <w:pPr>
              <w:snapToGrid w:val="0"/>
              <w:jc w:val="center"/>
              <w:rPr>
                <w:rFonts w:ascii="宋体" w:hAnsi="宋体" w:cs="Arial"/>
                <w:b/>
                <w:szCs w:val="21"/>
              </w:rPr>
            </w:pPr>
          </w:p>
        </w:tc>
        <w:tc>
          <w:tcPr>
            <w:tcW w:w="2303" w:type="pct"/>
          </w:tcPr>
          <w:p w:rsidR="007E029C" w:rsidRPr="00190124" w:rsidRDefault="007E029C" w:rsidP="00B9771C">
            <w:pPr>
              <w:snapToGrid w:val="0"/>
              <w:rPr>
                <w:rFonts w:ascii="宋体" w:hAnsi="宋体" w:cs="Arial"/>
                <w:szCs w:val="21"/>
              </w:rPr>
            </w:pPr>
            <w:r w:rsidRPr="00190124">
              <w:rPr>
                <w:rFonts w:ascii="宋体" w:hAnsi="宋体" w:cs="Arial" w:hint="eastAsia"/>
                <w:szCs w:val="21"/>
              </w:rPr>
              <w:t>中国银监会：</w:t>
            </w:r>
            <w:r w:rsidRPr="00190124">
              <w:rPr>
                <w:rFonts w:ascii="宋体" w:hAnsi="宋体" w:cs="Arial"/>
                <w:szCs w:val="21"/>
              </w:rPr>
              <w:t>指中国银行业监督管理委员会</w:t>
            </w:r>
            <w:r w:rsidRPr="00190124">
              <w:rPr>
                <w:rFonts w:ascii="宋体" w:hAnsi="宋体" w:cs="Arial" w:hint="eastAsia"/>
                <w:szCs w:val="21"/>
              </w:rPr>
              <w:t>；</w:t>
            </w:r>
          </w:p>
        </w:tc>
        <w:tc>
          <w:tcPr>
            <w:tcW w:w="2303" w:type="pct"/>
          </w:tcPr>
          <w:p w:rsidR="007E029C" w:rsidRPr="00190124" w:rsidRDefault="007E029C" w:rsidP="00B9771C">
            <w:pPr>
              <w:snapToGrid w:val="0"/>
              <w:rPr>
                <w:rFonts w:ascii="宋体" w:hAnsi="宋体" w:cs="Arial"/>
                <w:szCs w:val="21"/>
              </w:rPr>
            </w:pPr>
            <w:r w:rsidRPr="00190124">
              <w:rPr>
                <w:rFonts w:ascii="宋体" w:hAnsi="宋体" w:hint="eastAsia"/>
                <w:bCs/>
                <w:szCs w:val="21"/>
              </w:rPr>
              <w:t>银行业监督管理机构</w:t>
            </w:r>
            <w:r w:rsidRPr="00190124">
              <w:rPr>
                <w:rFonts w:ascii="宋体" w:hAnsi="宋体" w:cs="Arial" w:hint="eastAsia"/>
                <w:szCs w:val="21"/>
              </w:rPr>
              <w:t>：</w:t>
            </w:r>
            <w:r w:rsidRPr="00190124">
              <w:rPr>
                <w:rFonts w:ascii="宋体" w:hAnsi="宋体" w:cs="Arial"/>
                <w:szCs w:val="21"/>
              </w:rPr>
              <w:t xml:space="preserve"> </w:t>
            </w:r>
            <w:r w:rsidRPr="00190124">
              <w:rPr>
                <w:rFonts w:ascii="宋体" w:hAnsi="宋体" w:cs="Arial" w:hint="eastAsia"/>
                <w:szCs w:val="21"/>
              </w:rPr>
              <w:t>指中国人民银行和/或国家金融监督管理总局等对银行业金融机构进行监督和管理的机构；</w:t>
            </w:r>
          </w:p>
        </w:tc>
      </w:tr>
      <w:tr w:rsidR="007E029C" w:rsidRPr="00190124" w:rsidTr="00B9771C">
        <w:trPr>
          <w:trHeight w:val="283"/>
          <w:jc w:val="center"/>
        </w:trPr>
        <w:tc>
          <w:tcPr>
            <w:tcW w:w="394" w:type="pct"/>
            <w:vAlign w:val="center"/>
          </w:tcPr>
          <w:p w:rsidR="007E029C" w:rsidRPr="00190124" w:rsidRDefault="007E029C" w:rsidP="00B9771C">
            <w:pPr>
              <w:snapToGrid w:val="0"/>
              <w:jc w:val="center"/>
              <w:rPr>
                <w:rFonts w:ascii="宋体" w:hAnsi="宋体" w:cs="Arial"/>
                <w:b/>
                <w:szCs w:val="21"/>
              </w:rPr>
            </w:pPr>
            <w:r w:rsidRPr="00190124">
              <w:rPr>
                <w:rFonts w:ascii="宋体" w:hAnsi="宋体" w:cs="Arial" w:hint="eastAsia"/>
                <w:b/>
                <w:szCs w:val="21"/>
              </w:rPr>
              <w:t>八、基金合同当事人及其权利义务</w:t>
            </w:r>
          </w:p>
        </w:tc>
        <w:tc>
          <w:tcPr>
            <w:tcW w:w="2303" w:type="pct"/>
          </w:tcPr>
          <w:p w:rsidR="007E029C" w:rsidRPr="00190124" w:rsidRDefault="007E029C" w:rsidP="00B9771C">
            <w:pPr>
              <w:snapToGrid w:val="0"/>
              <w:rPr>
                <w:rFonts w:ascii="宋体" w:hAnsi="宋体" w:cs="Arial"/>
                <w:szCs w:val="21"/>
              </w:rPr>
            </w:pPr>
            <w:r w:rsidRPr="00190124">
              <w:rPr>
                <w:rFonts w:ascii="宋体" w:hAnsi="宋体" w:cs="Arial" w:hint="eastAsia"/>
                <w:szCs w:val="21"/>
              </w:rPr>
              <w:t>（一）基金管理人</w:t>
            </w:r>
          </w:p>
          <w:p w:rsidR="007E029C" w:rsidRPr="00190124" w:rsidRDefault="007E029C" w:rsidP="00B9771C">
            <w:pPr>
              <w:snapToGrid w:val="0"/>
              <w:rPr>
                <w:rFonts w:ascii="宋体" w:hAnsi="宋体" w:cs="Arial"/>
                <w:szCs w:val="21"/>
              </w:rPr>
            </w:pPr>
            <w:r w:rsidRPr="00190124">
              <w:rPr>
                <w:rFonts w:ascii="宋体" w:hAnsi="宋体" w:cs="Arial" w:hint="eastAsia"/>
                <w:szCs w:val="21"/>
              </w:rPr>
              <w:t>1、基金管理人基本情况</w:t>
            </w:r>
          </w:p>
          <w:p w:rsidR="007E029C" w:rsidRPr="00190124" w:rsidRDefault="007E029C" w:rsidP="00B9771C">
            <w:pPr>
              <w:snapToGrid w:val="0"/>
              <w:rPr>
                <w:rFonts w:ascii="宋体" w:hAnsi="宋体" w:cs="Arial"/>
                <w:szCs w:val="21"/>
              </w:rPr>
            </w:pPr>
            <w:r w:rsidRPr="00190124">
              <w:rPr>
                <w:rFonts w:ascii="宋体" w:hAnsi="宋体" w:cs="Arial" w:hint="eastAsia"/>
                <w:szCs w:val="21"/>
              </w:rPr>
              <w:t>……</w:t>
            </w:r>
          </w:p>
          <w:p w:rsidR="007E029C" w:rsidRPr="00190124" w:rsidRDefault="007E029C" w:rsidP="00B9771C">
            <w:pPr>
              <w:snapToGrid w:val="0"/>
              <w:rPr>
                <w:rFonts w:ascii="宋体" w:hAnsi="宋体" w:cs="Arial"/>
                <w:b/>
                <w:strike/>
                <w:szCs w:val="21"/>
              </w:rPr>
            </w:pPr>
            <w:r w:rsidRPr="00190124">
              <w:rPr>
                <w:rFonts w:ascii="宋体" w:hAnsi="宋体" w:cs="Arial" w:hint="eastAsia"/>
                <w:szCs w:val="21"/>
              </w:rPr>
              <w:t>住所：</w:t>
            </w:r>
            <w:r w:rsidRPr="00190124">
              <w:rPr>
                <w:rFonts w:ascii="宋体" w:hAnsi="宋体" w:cs="Arial" w:hint="eastAsia"/>
                <w:b/>
                <w:strike/>
                <w:szCs w:val="21"/>
              </w:rPr>
              <w:t>中国（上海）自由贸易试验区世纪大道8号上海国金中心二期27楼09-14单元</w:t>
            </w:r>
          </w:p>
          <w:p w:rsidR="007E029C" w:rsidRPr="00190124" w:rsidRDefault="007E029C" w:rsidP="00B9771C">
            <w:pPr>
              <w:snapToGrid w:val="0"/>
              <w:rPr>
                <w:rFonts w:ascii="宋体" w:hAnsi="宋体" w:cs="Arial"/>
                <w:szCs w:val="21"/>
              </w:rPr>
            </w:pPr>
            <w:r w:rsidRPr="00190124">
              <w:rPr>
                <w:rFonts w:ascii="宋体" w:hAnsi="宋体" w:cs="Arial" w:hint="eastAsia"/>
                <w:szCs w:val="21"/>
              </w:rPr>
              <w:t>……</w:t>
            </w:r>
          </w:p>
          <w:p w:rsidR="007E029C" w:rsidRPr="00190124" w:rsidRDefault="007E029C" w:rsidP="00B9771C">
            <w:pPr>
              <w:snapToGrid w:val="0"/>
              <w:rPr>
                <w:rFonts w:ascii="宋体" w:hAnsi="宋体" w:cs="Arial"/>
                <w:szCs w:val="21"/>
              </w:rPr>
            </w:pPr>
            <w:r w:rsidRPr="00190124">
              <w:rPr>
                <w:rFonts w:ascii="宋体" w:hAnsi="宋体" w:cs="Arial" w:hint="eastAsia"/>
                <w:szCs w:val="21"/>
              </w:rPr>
              <w:t>组织形式：有限责任公司（</w:t>
            </w:r>
            <w:r w:rsidRPr="00190124">
              <w:rPr>
                <w:rFonts w:ascii="宋体" w:hAnsi="宋体" w:cs="Arial" w:hint="eastAsia"/>
                <w:b/>
                <w:strike/>
                <w:szCs w:val="21"/>
              </w:rPr>
              <w:t>中外合资</w:t>
            </w:r>
            <w:r w:rsidRPr="00190124">
              <w:rPr>
                <w:rFonts w:ascii="宋体" w:hAnsi="宋体" w:cs="Arial" w:hint="eastAsia"/>
                <w:szCs w:val="21"/>
              </w:rPr>
              <w:t>）</w:t>
            </w:r>
          </w:p>
          <w:p w:rsidR="007E029C" w:rsidRDefault="007E029C" w:rsidP="00B9771C">
            <w:pPr>
              <w:snapToGrid w:val="0"/>
              <w:rPr>
                <w:rFonts w:ascii="宋体" w:hAnsi="宋体" w:cs="Arial"/>
                <w:szCs w:val="21"/>
              </w:rPr>
            </w:pPr>
            <w:r w:rsidRPr="00190124">
              <w:rPr>
                <w:rFonts w:ascii="宋体" w:hAnsi="宋体" w:cs="Arial" w:hint="eastAsia"/>
                <w:szCs w:val="21"/>
              </w:rPr>
              <w:t>……</w:t>
            </w:r>
          </w:p>
          <w:p w:rsidR="007E029C" w:rsidRPr="00190124" w:rsidRDefault="007E029C" w:rsidP="00B9771C">
            <w:pPr>
              <w:snapToGrid w:val="0"/>
              <w:rPr>
                <w:rFonts w:ascii="宋体" w:hAnsi="宋体" w:cs="Arial"/>
                <w:szCs w:val="21"/>
              </w:rPr>
            </w:pPr>
            <w:r w:rsidRPr="00190124">
              <w:rPr>
                <w:rFonts w:ascii="宋体" w:hAnsi="宋体" w:cs="Arial" w:hint="eastAsia"/>
                <w:szCs w:val="21"/>
              </w:rPr>
              <w:t>2、基金管理人的权利</w:t>
            </w:r>
          </w:p>
          <w:p w:rsidR="007E029C" w:rsidRPr="00190124" w:rsidRDefault="007E029C" w:rsidP="00B9771C">
            <w:pPr>
              <w:snapToGrid w:val="0"/>
              <w:rPr>
                <w:rFonts w:ascii="宋体" w:hAnsi="宋体" w:cs="Arial"/>
                <w:szCs w:val="21"/>
              </w:rPr>
            </w:pPr>
            <w:r w:rsidRPr="00190124">
              <w:rPr>
                <w:rFonts w:ascii="宋体" w:hAnsi="宋体" w:cs="Arial"/>
                <w:szCs w:val="21"/>
              </w:rPr>
              <w:t>……</w:t>
            </w:r>
          </w:p>
          <w:p w:rsidR="007E029C" w:rsidRPr="00190124" w:rsidRDefault="007E029C" w:rsidP="00B9771C">
            <w:pPr>
              <w:autoSpaceDE w:val="0"/>
              <w:autoSpaceDN w:val="0"/>
              <w:adjustRightInd w:val="0"/>
              <w:jc w:val="left"/>
              <w:rPr>
                <w:rFonts w:ascii="宋体" w:hAnsi="宋体"/>
                <w:bCs/>
                <w:szCs w:val="21"/>
              </w:rPr>
            </w:pPr>
            <w:r w:rsidRPr="00190124">
              <w:rPr>
                <w:rFonts w:ascii="宋体" w:hAnsi="宋体" w:hint="eastAsia"/>
                <w:bCs/>
                <w:szCs w:val="21"/>
              </w:rPr>
              <w:t>（</w:t>
            </w:r>
            <w:r w:rsidRPr="00190124">
              <w:rPr>
                <w:rFonts w:ascii="宋体" w:hAnsi="宋体"/>
                <w:bCs/>
                <w:szCs w:val="21"/>
              </w:rPr>
              <w:t>6</w:t>
            </w:r>
            <w:r w:rsidRPr="00190124">
              <w:rPr>
                <w:rFonts w:ascii="宋体" w:hAnsi="宋体" w:hint="eastAsia"/>
                <w:bCs/>
                <w:szCs w:val="21"/>
              </w:rPr>
              <w:t>）在本合同的有效期内，在不违反公平、合理原则以及不妨碍基金托管人遵守相关法律法规及其行业监管要求的基础上，基金管理人有权对基金托管人履行本合同的情况进行必要的监督。如认为基金托管人违反了法律法规或基金合同规定对基金财产、其它基金合同当事人的利益造成重大损失的，应及时呈报中国证监会和</w:t>
            </w:r>
            <w:r w:rsidRPr="00190124">
              <w:rPr>
                <w:rFonts w:ascii="宋体" w:hAnsi="宋体" w:hint="eastAsia"/>
                <w:b/>
                <w:bCs/>
                <w:strike/>
                <w:szCs w:val="21"/>
              </w:rPr>
              <w:t>中国银监会</w:t>
            </w:r>
            <w:r w:rsidRPr="00190124">
              <w:rPr>
                <w:rFonts w:ascii="宋体" w:hAnsi="宋体" w:hint="eastAsia"/>
                <w:bCs/>
                <w:szCs w:val="21"/>
              </w:rPr>
              <w:t>，以及采取其它必要措施以保护本基金及相关基金合同当事人的利益；</w:t>
            </w:r>
          </w:p>
          <w:p w:rsidR="007E029C" w:rsidRPr="001C5EFC" w:rsidRDefault="007E029C" w:rsidP="00B9771C">
            <w:pPr>
              <w:snapToGrid w:val="0"/>
              <w:rPr>
                <w:rFonts w:ascii="宋体" w:hAnsi="宋体" w:cs="Arial"/>
                <w:szCs w:val="21"/>
              </w:rPr>
            </w:pPr>
          </w:p>
          <w:p w:rsidR="007E029C" w:rsidRPr="00190124" w:rsidRDefault="007E029C" w:rsidP="00B9771C">
            <w:pPr>
              <w:snapToGrid w:val="0"/>
              <w:rPr>
                <w:rFonts w:ascii="宋体" w:hAnsi="宋体" w:cs="Arial"/>
                <w:szCs w:val="21"/>
              </w:rPr>
            </w:pPr>
            <w:r w:rsidRPr="00190124">
              <w:rPr>
                <w:rFonts w:ascii="宋体" w:hAnsi="宋体" w:cs="Arial" w:hint="eastAsia"/>
                <w:szCs w:val="21"/>
              </w:rPr>
              <w:t>（二）基金托管人</w:t>
            </w:r>
          </w:p>
          <w:p w:rsidR="007E029C" w:rsidRPr="00190124" w:rsidRDefault="007E029C" w:rsidP="00B9771C">
            <w:pPr>
              <w:snapToGrid w:val="0"/>
              <w:rPr>
                <w:rFonts w:ascii="宋体" w:hAnsi="宋体" w:cs="Arial"/>
                <w:szCs w:val="21"/>
              </w:rPr>
            </w:pPr>
            <w:r w:rsidRPr="00190124">
              <w:rPr>
                <w:rFonts w:ascii="宋体" w:hAnsi="宋体" w:cs="Arial" w:hint="eastAsia"/>
                <w:szCs w:val="21"/>
              </w:rPr>
              <w:t>1、基金托管人基本情况</w:t>
            </w:r>
          </w:p>
          <w:p w:rsidR="007E029C" w:rsidRPr="00190124" w:rsidRDefault="007E029C" w:rsidP="00B9771C">
            <w:pPr>
              <w:snapToGrid w:val="0"/>
              <w:rPr>
                <w:rFonts w:ascii="宋体" w:hAnsi="宋体" w:cs="Arial"/>
                <w:szCs w:val="21"/>
              </w:rPr>
            </w:pPr>
            <w:r w:rsidRPr="00190124">
              <w:rPr>
                <w:rFonts w:ascii="宋体" w:hAnsi="宋体" w:cs="Arial" w:hint="eastAsia"/>
                <w:szCs w:val="21"/>
              </w:rPr>
              <w:t>……</w:t>
            </w:r>
          </w:p>
          <w:p w:rsidR="007E029C" w:rsidRPr="00190124" w:rsidRDefault="007E029C" w:rsidP="00B9771C">
            <w:pPr>
              <w:snapToGrid w:val="0"/>
              <w:rPr>
                <w:rFonts w:ascii="宋体" w:hAnsi="宋体" w:cs="Arial"/>
                <w:szCs w:val="21"/>
              </w:rPr>
            </w:pPr>
            <w:r w:rsidRPr="00190124">
              <w:rPr>
                <w:rFonts w:ascii="宋体" w:hAnsi="宋体" w:cs="Arial" w:hint="eastAsia"/>
                <w:szCs w:val="21"/>
              </w:rPr>
              <w:t>法定代表人：</w:t>
            </w:r>
            <w:r w:rsidRPr="00190124">
              <w:rPr>
                <w:rFonts w:ascii="宋体" w:hAnsi="宋体" w:cs="Arial" w:hint="eastAsia"/>
                <w:b/>
                <w:strike/>
                <w:szCs w:val="21"/>
              </w:rPr>
              <w:t>刘连舸</w:t>
            </w:r>
          </w:p>
          <w:p w:rsidR="007E029C" w:rsidRPr="00190124" w:rsidRDefault="007E029C" w:rsidP="003A2E2D">
            <w:pPr>
              <w:snapToGrid w:val="0"/>
              <w:rPr>
                <w:rFonts w:ascii="宋体" w:hAnsi="宋体" w:cs="Arial"/>
                <w:szCs w:val="21"/>
              </w:rPr>
            </w:pPr>
            <w:r w:rsidRPr="00190124">
              <w:rPr>
                <w:rFonts w:ascii="宋体" w:hAnsi="宋体" w:cs="Arial" w:hint="eastAsia"/>
                <w:szCs w:val="21"/>
              </w:rPr>
              <w:t>……</w:t>
            </w:r>
          </w:p>
        </w:tc>
        <w:tc>
          <w:tcPr>
            <w:tcW w:w="2303" w:type="pct"/>
          </w:tcPr>
          <w:p w:rsidR="007E029C" w:rsidRPr="00190124" w:rsidRDefault="007E029C" w:rsidP="00B9771C">
            <w:pPr>
              <w:snapToGrid w:val="0"/>
              <w:rPr>
                <w:rFonts w:ascii="宋体" w:hAnsi="宋体" w:cs="Arial"/>
                <w:szCs w:val="21"/>
              </w:rPr>
            </w:pPr>
            <w:r w:rsidRPr="00190124">
              <w:rPr>
                <w:rFonts w:ascii="宋体" w:hAnsi="宋体" w:cs="Arial" w:hint="eastAsia"/>
                <w:szCs w:val="21"/>
              </w:rPr>
              <w:t>（一）基金管理人</w:t>
            </w:r>
          </w:p>
          <w:p w:rsidR="007E029C" w:rsidRPr="00190124" w:rsidRDefault="007E029C" w:rsidP="00B9771C">
            <w:pPr>
              <w:snapToGrid w:val="0"/>
              <w:rPr>
                <w:rFonts w:ascii="宋体" w:hAnsi="宋体" w:cs="Arial"/>
                <w:szCs w:val="21"/>
              </w:rPr>
            </w:pPr>
            <w:r w:rsidRPr="00190124">
              <w:rPr>
                <w:rFonts w:ascii="宋体" w:hAnsi="宋体" w:cs="Arial" w:hint="eastAsia"/>
                <w:szCs w:val="21"/>
              </w:rPr>
              <w:t>1、基金管理人基本情况</w:t>
            </w:r>
          </w:p>
          <w:p w:rsidR="007E029C" w:rsidRPr="00190124" w:rsidRDefault="007E029C" w:rsidP="00B9771C">
            <w:pPr>
              <w:snapToGrid w:val="0"/>
              <w:rPr>
                <w:rFonts w:ascii="宋体" w:hAnsi="宋体" w:cs="Arial"/>
                <w:szCs w:val="21"/>
              </w:rPr>
            </w:pPr>
            <w:r w:rsidRPr="00190124">
              <w:rPr>
                <w:rFonts w:ascii="宋体" w:hAnsi="宋体" w:cs="Arial" w:hint="eastAsia"/>
                <w:szCs w:val="21"/>
              </w:rPr>
              <w:t>……</w:t>
            </w:r>
          </w:p>
          <w:p w:rsidR="007E029C" w:rsidRPr="00190124" w:rsidRDefault="007E029C" w:rsidP="00B9771C">
            <w:pPr>
              <w:snapToGrid w:val="0"/>
              <w:rPr>
                <w:rFonts w:ascii="宋体" w:hAnsi="宋体" w:cs="Arial"/>
                <w:b/>
                <w:szCs w:val="21"/>
                <w:u w:val="single"/>
              </w:rPr>
            </w:pPr>
            <w:r w:rsidRPr="00190124">
              <w:rPr>
                <w:rFonts w:ascii="宋体" w:hAnsi="宋体" w:cs="Arial" w:hint="eastAsia"/>
                <w:szCs w:val="21"/>
              </w:rPr>
              <w:t>住所：</w:t>
            </w:r>
            <w:r w:rsidRPr="00190124">
              <w:rPr>
                <w:rFonts w:ascii="宋体" w:hAnsi="宋体" w:cs="Arial" w:hint="eastAsia"/>
                <w:b/>
                <w:szCs w:val="21"/>
                <w:u w:val="single"/>
              </w:rPr>
              <w:t>中国（上海）自由贸易试验区陆家嘴环路1318号1806A单元</w:t>
            </w:r>
          </w:p>
          <w:p w:rsidR="007E029C" w:rsidRPr="00190124" w:rsidRDefault="007E029C" w:rsidP="00B9771C">
            <w:pPr>
              <w:snapToGrid w:val="0"/>
              <w:rPr>
                <w:rFonts w:ascii="宋体" w:hAnsi="宋体" w:cs="Arial"/>
                <w:szCs w:val="21"/>
              </w:rPr>
            </w:pPr>
            <w:r w:rsidRPr="00190124">
              <w:rPr>
                <w:rFonts w:ascii="宋体" w:hAnsi="宋体" w:cs="Arial"/>
                <w:szCs w:val="21"/>
              </w:rPr>
              <w:t>……</w:t>
            </w:r>
          </w:p>
          <w:p w:rsidR="007E029C" w:rsidRPr="00190124" w:rsidRDefault="007E029C" w:rsidP="00B9771C">
            <w:pPr>
              <w:snapToGrid w:val="0"/>
              <w:rPr>
                <w:rFonts w:ascii="宋体" w:hAnsi="宋体" w:cs="Arial"/>
                <w:szCs w:val="21"/>
              </w:rPr>
            </w:pPr>
            <w:r w:rsidRPr="00190124">
              <w:rPr>
                <w:rFonts w:ascii="宋体" w:hAnsi="宋体" w:cs="Arial" w:hint="eastAsia"/>
                <w:szCs w:val="21"/>
              </w:rPr>
              <w:t>组织形式：有限责任公司（</w:t>
            </w:r>
            <w:r w:rsidRPr="00190124">
              <w:rPr>
                <w:rFonts w:ascii="宋体" w:hAnsi="宋体" w:cs="Arial" w:hint="eastAsia"/>
                <w:b/>
                <w:szCs w:val="21"/>
                <w:u w:val="single"/>
              </w:rPr>
              <w:t>外商投资、非独资</w:t>
            </w:r>
            <w:r w:rsidRPr="00190124">
              <w:rPr>
                <w:rFonts w:ascii="宋体" w:hAnsi="宋体" w:cs="Arial" w:hint="eastAsia"/>
                <w:szCs w:val="21"/>
              </w:rPr>
              <w:t>）</w:t>
            </w:r>
          </w:p>
          <w:p w:rsidR="007E029C" w:rsidRPr="00190124" w:rsidRDefault="007E029C" w:rsidP="00B9771C">
            <w:pPr>
              <w:snapToGrid w:val="0"/>
              <w:rPr>
                <w:rFonts w:ascii="宋体" w:hAnsi="宋体" w:cs="Arial"/>
                <w:szCs w:val="21"/>
              </w:rPr>
            </w:pPr>
            <w:r w:rsidRPr="00190124">
              <w:rPr>
                <w:rFonts w:ascii="宋体" w:hAnsi="宋体" w:cs="Arial" w:hint="eastAsia"/>
                <w:szCs w:val="21"/>
              </w:rPr>
              <w:t>……</w:t>
            </w:r>
          </w:p>
          <w:p w:rsidR="007E029C" w:rsidRPr="00190124" w:rsidRDefault="007E029C" w:rsidP="00B9771C">
            <w:pPr>
              <w:snapToGrid w:val="0"/>
              <w:rPr>
                <w:rFonts w:ascii="宋体" w:hAnsi="宋体" w:cs="Arial"/>
                <w:szCs w:val="21"/>
              </w:rPr>
            </w:pPr>
            <w:r w:rsidRPr="00190124">
              <w:rPr>
                <w:rFonts w:ascii="宋体" w:hAnsi="宋体" w:cs="Arial" w:hint="eastAsia"/>
                <w:szCs w:val="21"/>
              </w:rPr>
              <w:t>2、基金管理人的权利</w:t>
            </w:r>
          </w:p>
          <w:p w:rsidR="007E029C" w:rsidRPr="00190124" w:rsidRDefault="007E029C" w:rsidP="00B9771C">
            <w:pPr>
              <w:snapToGrid w:val="0"/>
              <w:rPr>
                <w:rFonts w:ascii="宋体" w:hAnsi="宋体" w:cs="Arial"/>
                <w:szCs w:val="21"/>
              </w:rPr>
            </w:pPr>
            <w:r w:rsidRPr="00190124">
              <w:rPr>
                <w:rFonts w:ascii="宋体" w:hAnsi="宋体" w:cs="Arial"/>
                <w:szCs w:val="21"/>
              </w:rPr>
              <w:t>……</w:t>
            </w:r>
          </w:p>
          <w:p w:rsidR="007E029C" w:rsidRPr="00190124" w:rsidRDefault="007E029C" w:rsidP="00B9771C">
            <w:pPr>
              <w:autoSpaceDE w:val="0"/>
              <w:autoSpaceDN w:val="0"/>
              <w:adjustRightInd w:val="0"/>
              <w:jc w:val="left"/>
              <w:rPr>
                <w:rFonts w:ascii="宋体" w:hAnsi="宋体"/>
                <w:bCs/>
                <w:szCs w:val="21"/>
              </w:rPr>
            </w:pPr>
            <w:r w:rsidRPr="00190124">
              <w:rPr>
                <w:rFonts w:ascii="宋体" w:hAnsi="宋体" w:hint="eastAsia"/>
                <w:bCs/>
                <w:szCs w:val="21"/>
              </w:rPr>
              <w:t>（</w:t>
            </w:r>
            <w:r w:rsidRPr="00190124">
              <w:rPr>
                <w:rFonts w:ascii="宋体" w:hAnsi="宋体"/>
                <w:bCs/>
                <w:szCs w:val="21"/>
              </w:rPr>
              <w:t>6</w:t>
            </w:r>
            <w:r w:rsidRPr="00190124">
              <w:rPr>
                <w:rFonts w:ascii="宋体" w:hAnsi="宋体" w:hint="eastAsia"/>
                <w:bCs/>
                <w:szCs w:val="21"/>
              </w:rPr>
              <w:t>）在本合同的有效期内，在不违反公平、合理原则以及不妨碍基金托管人遵守相关法律法规及其行业监管要求的基础上，基金管理人有权对基金托管人履行本合同的情况进行必要的监督。如认为基金托管人违反了法律法规或基金合同规定对基金财产、其它基金合同当事人的利益造成重大损失的，应及时呈报中国证监会和</w:t>
            </w:r>
            <w:r w:rsidRPr="00190124">
              <w:rPr>
                <w:rFonts w:ascii="宋体" w:hAnsi="宋体" w:hint="eastAsia"/>
                <w:b/>
                <w:bCs/>
                <w:szCs w:val="21"/>
                <w:u w:val="single"/>
              </w:rPr>
              <w:t>银行业监督管理机构</w:t>
            </w:r>
            <w:r w:rsidRPr="00190124">
              <w:rPr>
                <w:rFonts w:ascii="宋体" w:hAnsi="宋体" w:hint="eastAsia"/>
                <w:bCs/>
                <w:szCs w:val="21"/>
              </w:rPr>
              <w:t>，以及采取其它必要措施以保护本基金及相关基金合同当事人的利益；</w:t>
            </w:r>
          </w:p>
          <w:p w:rsidR="007E029C" w:rsidRPr="001C5EFC" w:rsidRDefault="007E029C" w:rsidP="00B9771C">
            <w:pPr>
              <w:snapToGrid w:val="0"/>
              <w:rPr>
                <w:rFonts w:ascii="宋体" w:hAnsi="宋体" w:cs="Arial"/>
                <w:szCs w:val="21"/>
              </w:rPr>
            </w:pPr>
          </w:p>
          <w:p w:rsidR="007E029C" w:rsidRPr="00190124" w:rsidRDefault="007E029C" w:rsidP="00B9771C">
            <w:pPr>
              <w:snapToGrid w:val="0"/>
              <w:rPr>
                <w:rFonts w:ascii="宋体" w:hAnsi="宋体" w:cs="Arial"/>
                <w:szCs w:val="21"/>
              </w:rPr>
            </w:pPr>
            <w:r w:rsidRPr="00190124">
              <w:rPr>
                <w:rFonts w:ascii="宋体" w:hAnsi="宋体" w:cs="Arial" w:hint="eastAsia"/>
                <w:szCs w:val="21"/>
              </w:rPr>
              <w:t>（二）基金托管人</w:t>
            </w:r>
          </w:p>
          <w:p w:rsidR="007E029C" w:rsidRPr="00190124" w:rsidRDefault="007E029C" w:rsidP="00B9771C">
            <w:pPr>
              <w:snapToGrid w:val="0"/>
              <w:rPr>
                <w:rFonts w:ascii="宋体" w:hAnsi="宋体" w:cs="Arial"/>
                <w:szCs w:val="21"/>
              </w:rPr>
            </w:pPr>
            <w:r w:rsidRPr="00190124">
              <w:rPr>
                <w:rFonts w:ascii="宋体" w:hAnsi="宋体" w:cs="Arial" w:hint="eastAsia"/>
                <w:szCs w:val="21"/>
              </w:rPr>
              <w:t>1、基金托管人基本情况</w:t>
            </w:r>
          </w:p>
          <w:p w:rsidR="007E029C" w:rsidRPr="00190124" w:rsidRDefault="007E029C" w:rsidP="00B9771C">
            <w:pPr>
              <w:snapToGrid w:val="0"/>
              <w:rPr>
                <w:rFonts w:ascii="宋体" w:hAnsi="宋体" w:cs="Arial"/>
                <w:szCs w:val="21"/>
              </w:rPr>
            </w:pPr>
            <w:r w:rsidRPr="00190124">
              <w:rPr>
                <w:rFonts w:ascii="宋体" w:hAnsi="宋体" w:cs="Arial" w:hint="eastAsia"/>
                <w:szCs w:val="21"/>
              </w:rPr>
              <w:t>……</w:t>
            </w:r>
          </w:p>
          <w:p w:rsidR="007E029C" w:rsidRPr="00190124" w:rsidRDefault="007E029C" w:rsidP="00B9771C">
            <w:pPr>
              <w:snapToGrid w:val="0"/>
              <w:rPr>
                <w:rFonts w:ascii="宋体" w:hAnsi="宋体" w:cs="Arial"/>
                <w:szCs w:val="21"/>
              </w:rPr>
            </w:pPr>
            <w:r w:rsidRPr="00190124">
              <w:rPr>
                <w:rFonts w:ascii="宋体" w:hAnsi="宋体" w:cs="Arial" w:hint="eastAsia"/>
                <w:szCs w:val="21"/>
              </w:rPr>
              <w:t>法定代表人：</w:t>
            </w:r>
            <w:r w:rsidRPr="00190124">
              <w:rPr>
                <w:rFonts w:ascii="宋体" w:hAnsi="宋体" w:cs="Arial" w:hint="eastAsia"/>
                <w:b/>
                <w:szCs w:val="21"/>
                <w:u w:val="single"/>
              </w:rPr>
              <w:t>葛海蛟</w:t>
            </w:r>
          </w:p>
          <w:p w:rsidR="007E029C" w:rsidRPr="00190124" w:rsidRDefault="007E029C" w:rsidP="003A2E2D">
            <w:pPr>
              <w:snapToGrid w:val="0"/>
              <w:rPr>
                <w:rFonts w:ascii="宋体" w:hAnsi="宋体" w:cs="Arial"/>
                <w:szCs w:val="21"/>
              </w:rPr>
            </w:pPr>
            <w:r w:rsidRPr="00190124">
              <w:rPr>
                <w:rFonts w:ascii="宋体" w:hAnsi="宋体" w:cs="Arial" w:hint="eastAsia"/>
                <w:szCs w:val="21"/>
              </w:rPr>
              <w:t>……</w:t>
            </w:r>
          </w:p>
        </w:tc>
      </w:tr>
      <w:tr w:rsidR="007E029C" w:rsidRPr="00190124" w:rsidTr="00B9771C">
        <w:trPr>
          <w:trHeight w:val="283"/>
          <w:jc w:val="center"/>
        </w:trPr>
        <w:tc>
          <w:tcPr>
            <w:tcW w:w="394" w:type="pct"/>
            <w:vAlign w:val="center"/>
          </w:tcPr>
          <w:p w:rsidR="007E029C" w:rsidRPr="00190124" w:rsidRDefault="007E029C" w:rsidP="00B9771C">
            <w:pPr>
              <w:snapToGrid w:val="0"/>
              <w:jc w:val="center"/>
              <w:rPr>
                <w:rFonts w:ascii="宋体" w:hAnsi="宋体" w:cs="Arial"/>
                <w:b/>
                <w:szCs w:val="21"/>
              </w:rPr>
            </w:pPr>
            <w:r w:rsidRPr="00190124">
              <w:rPr>
                <w:rFonts w:ascii="宋体" w:hAnsi="宋体" w:cs="Arial" w:hint="eastAsia"/>
                <w:b/>
                <w:szCs w:val="21"/>
              </w:rPr>
              <w:t>十八、基金的费用与税收</w:t>
            </w:r>
          </w:p>
        </w:tc>
        <w:tc>
          <w:tcPr>
            <w:tcW w:w="2303" w:type="pct"/>
          </w:tcPr>
          <w:p w:rsidR="007E029C" w:rsidRPr="00190124" w:rsidRDefault="007E029C" w:rsidP="00B9771C">
            <w:pPr>
              <w:snapToGrid w:val="0"/>
              <w:rPr>
                <w:rFonts w:ascii="宋体" w:hAnsi="宋体" w:cs="Arial"/>
                <w:szCs w:val="21"/>
              </w:rPr>
            </w:pPr>
            <w:r w:rsidRPr="00190124">
              <w:rPr>
                <w:rFonts w:ascii="宋体" w:hAnsi="宋体" w:cs="Arial" w:hint="eastAsia"/>
                <w:szCs w:val="21"/>
              </w:rPr>
              <w:t>（</w:t>
            </w:r>
            <w:r w:rsidRPr="00190124">
              <w:rPr>
                <w:rFonts w:ascii="宋体" w:hAnsi="宋体" w:cs="Arial"/>
                <w:szCs w:val="21"/>
              </w:rPr>
              <w:t>二</w:t>
            </w:r>
            <w:r w:rsidRPr="00190124">
              <w:rPr>
                <w:rFonts w:ascii="宋体" w:hAnsi="宋体" w:cs="Arial" w:hint="eastAsia"/>
                <w:szCs w:val="21"/>
              </w:rPr>
              <w:t>）</w:t>
            </w:r>
            <w:r w:rsidRPr="00190124">
              <w:rPr>
                <w:rFonts w:ascii="宋体" w:hAnsi="宋体" w:cs="Arial"/>
                <w:szCs w:val="21"/>
              </w:rPr>
              <w:t>基金费用计提方法、计提标准和支付方式</w:t>
            </w:r>
          </w:p>
          <w:p w:rsidR="007E029C" w:rsidRPr="00190124" w:rsidRDefault="007E029C" w:rsidP="00B9771C">
            <w:pPr>
              <w:snapToGrid w:val="0"/>
              <w:rPr>
                <w:rFonts w:ascii="宋体" w:hAnsi="宋体" w:cs="Arial"/>
                <w:szCs w:val="21"/>
              </w:rPr>
            </w:pPr>
            <w:r w:rsidRPr="00190124">
              <w:rPr>
                <w:rFonts w:ascii="宋体" w:hAnsi="宋体" w:cs="Arial"/>
                <w:szCs w:val="21"/>
              </w:rPr>
              <w:t xml:space="preserve">1、基金管理人的管理费 </w:t>
            </w:r>
          </w:p>
          <w:p w:rsidR="007E029C" w:rsidRPr="00190124" w:rsidRDefault="007E029C" w:rsidP="00B9771C">
            <w:pPr>
              <w:snapToGrid w:val="0"/>
              <w:rPr>
                <w:rFonts w:ascii="宋体" w:hAnsi="宋体" w:cs="Arial"/>
                <w:szCs w:val="21"/>
              </w:rPr>
            </w:pPr>
            <w:r w:rsidRPr="00190124">
              <w:rPr>
                <w:rFonts w:ascii="宋体" w:hAnsi="宋体" w:cs="Arial"/>
                <w:szCs w:val="21"/>
              </w:rPr>
              <w:t>基金</w:t>
            </w:r>
            <w:r w:rsidRPr="00190124">
              <w:rPr>
                <w:rFonts w:ascii="宋体" w:hAnsi="宋体" w:cs="Arial" w:hint="eastAsia"/>
                <w:szCs w:val="21"/>
              </w:rPr>
              <w:t>管理人</w:t>
            </w:r>
            <w:r w:rsidRPr="00190124">
              <w:rPr>
                <w:rFonts w:ascii="宋体" w:hAnsi="宋体" w:cs="Arial"/>
                <w:szCs w:val="21"/>
              </w:rPr>
              <w:t>的</w:t>
            </w:r>
            <w:r w:rsidRPr="00190124">
              <w:rPr>
                <w:rFonts w:ascii="宋体" w:hAnsi="宋体" w:cs="Arial" w:hint="eastAsia"/>
                <w:szCs w:val="21"/>
              </w:rPr>
              <w:t>基金</w:t>
            </w:r>
            <w:r w:rsidRPr="00190124">
              <w:rPr>
                <w:rFonts w:ascii="宋体" w:hAnsi="宋体" w:cs="Arial"/>
                <w:szCs w:val="21"/>
              </w:rPr>
              <w:t>管理费</w:t>
            </w:r>
            <w:r w:rsidRPr="00190124">
              <w:rPr>
                <w:rFonts w:ascii="宋体" w:hAnsi="宋体" w:cs="Arial" w:hint="eastAsia"/>
                <w:szCs w:val="21"/>
              </w:rPr>
              <w:t>（如基金管理人委托投资顾问，包括投资顾问费）</w:t>
            </w:r>
            <w:r w:rsidRPr="00190124">
              <w:rPr>
                <w:rFonts w:ascii="宋体" w:hAnsi="宋体" w:cs="Arial"/>
                <w:szCs w:val="21"/>
              </w:rPr>
              <w:t>按基金资产净值的</w:t>
            </w:r>
            <w:r w:rsidRPr="00FC26A1">
              <w:rPr>
                <w:rFonts w:ascii="宋体" w:hAnsi="宋体" w:cs="Arial"/>
                <w:b/>
                <w:strike/>
                <w:szCs w:val="21"/>
              </w:rPr>
              <w:t>1.8</w:t>
            </w:r>
            <w:r w:rsidRPr="00190124">
              <w:rPr>
                <w:rFonts w:ascii="宋体" w:hAnsi="宋体" w:cs="Arial"/>
                <w:szCs w:val="21"/>
              </w:rPr>
              <w:t>%年费率计提。</w:t>
            </w:r>
          </w:p>
          <w:p w:rsidR="007E029C" w:rsidRPr="00190124" w:rsidRDefault="007E029C" w:rsidP="00B9771C">
            <w:pPr>
              <w:snapToGrid w:val="0"/>
              <w:rPr>
                <w:rFonts w:ascii="宋体" w:hAnsi="宋体" w:cs="Arial"/>
                <w:szCs w:val="21"/>
              </w:rPr>
            </w:pPr>
            <w:r w:rsidRPr="00190124">
              <w:rPr>
                <w:rFonts w:ascii="宋体" w:hAnsi="宋体" w:cs="Arial" w:hint="eastAsia"/>
                <w:szCs w:val="21"/>
              </w:rPr>
              <w:t>在通常情况下，基金管理费按前一日基金资产净值的</w:t>
            </w:r>
            <w:r w:rsidRPr="00FC26A1">
              <w:rPr>
                <w:rFonts w:ascii="宋体" w:hAnsi="宋体" w:cs="Arial"/>
                <w:b/>
                <w:strike/>
                <w:szCs w:val="21"/>
              </w:rPr>
              <w:t>1.8%</w:t>
            </w:r>
            <w:r w:rsidRPr="00190124">
              <w:rPr>
                <w:rFonts w:ascii="宋体" w:hAnsi="宋体" w:cs="Arial" w:hint="eastAsia"/>
                <w:szCs w:val="21"/>
              </w:rPr>
              <w:t>年费率计提。计算方法如下：</w:t>
            </w:r>
          </w:p>
          <w:p w:rsidR="007E029C" w:rsidRPr="00190124" w:rsidRDefault="007E029C" w:rsidP="00B9771C">
            <w:pPr>
              <w:snapToGrid w:val="0"/>
              <w:rPr>
                <w:rFonts w:ascii="宋体" w:hAnsi="宋体" w:cs="Arial"/>
                <w:szCs w:val="21"/>
              </w:rPr>
            </w:pPr>
            <w:r w:rsidRPr="00190124">
              <w:rPr>
                <w:rFonts w:ascii="宋体" w:hAnsi="宋体" w:cs="Arial"/>
                <w:szCs w:val="21"/>
              </w:rPr>
              <w:t>H＝E×</w:t>
            </w:r>
            <w:r w:rsidRPr="00FC26A1">
              <w:rPr>
                <w:rFonts w:ascii="宋体" w:hAnsi="宋体" w:cs="Arial"/>
                <w:b/>
                <w:strike/>
                <w:szCs w:val="21"/>
              </w:rPr>
              <w:t>1.8</w:t>
            </w:r>
            <w:r w:rsidRPr="00190124">
              <w:rPr>
                <w:rFonts w:ascii="宋体" w:hAnsi="宋体" w:cs="Arial"/>
                <w:szCs w:val="21"/>
              </w:rPr>
              <w:t>%÷当年天数</w:t>
            </w:r>
          </w:p>
          <w:p w:rsidR="007E029C" w:rsidRPr="00190124" w:rsidRDefault="007E029C" w:rsidP="00B9771C">
            <w:pPr>
              <w:snapToGrid w:val="0"/>
              <w:rPr>
                <w:rFonts w:ascii="宋体" w:hAnsi="宋体" w:cs="Arial"/>
                <w:szCs w:val="21"/>
              </w:rPr>
            </w:pPr>
            <w:r w:rsidRPr="00190124">
              <w:rPr>
                <w:rFonts w:ascii="宋体" w:hAnsi="宋体" w:cs="Arial"/>
                <w:szCs w:val="21"/>
              </w:rPr>
              <w:t>H为每日应计提的基金管理费</w:t>
            </w:r>
          </w:p>
          <w:p w:rsidR="007E029C" w:rsidRPr="00190124" w:rsidRDefault="007E029C" w:rsidP="00B9771C">
            <w:pPr>
              <w:snapToGrid w:val="0"/>
              <w:rPr>
                <w:rFonts w:ascii="宋体" w:hAnsi="宋体" w:cs="Arial"/>
                <w:szCs w:val="21"/>
              </w:rPr>
            </w:pPr>
            <w:r w:rsidRPr="00190124">
              <w:rPr>
                <w:rFonts w:ascii="宋体" w:hAnsi="宋体" w:cs="Arial"/>
                <w:szCs w:val="21"/>
              </w:rPr>
              <w:t>E为前一日基金资产净值</w:t>
            </w:r>
          </w:p>
          <w:p w:rsidR="007E029C" w:rsidRPr="00190124" w:rsidRDefault="007E029C" w:rsidP="00B9771C">
            <w:pPr>
              <w:snapToGrid w:val="0"/>
              <w:rPr>
                <w:rFonts w:ascii="宋体" w:hAnsi="宋体" w:cs="Arial"/>
                <w:szCs w:val="21"/>
              </w:rPr>
            </w:pPr>
            <w:r w:rsidRPr="00190124">
              <w:rPr>
                <w:rFonts w:ascii="宋体" w:hAnsi="宋体" w:cs="Arial"/>
                <w:szCs w:val="21"/>
              </w:rPr>
              <w:t>基金管理费每日</w:t>
            </w:r>
            <w:r w:rsidRPr="00190124">
              <w:rPr>
                <w:rFonts w:ascii="宋体" w:hAnsi="宋体" w:cs="Arial" w:hint="eastAsia"/>
                <w:szCs w:val="21"/>
              </w:rPr>
              <w:t>计提</w:t>
            </w:r>
            <w:r w:rsidRPr="00190124">
              <w:rPr>
                <w:rFonts w:ascii="宋体" w:hAnsi="宋体" w:cs="Arial"/>
                <w:szCs w:val="21"/>
              </w:rPr>
              <w:t>，按月支付</w:t>
            </w:r>
            <w:r w:rsidRPr="00190124">
              <w:rPr>
                <w:rFonts w:ascii="宋体" w:hAnsi="宋体" w:cs="Arial" w:hint="eastAsia"/>
                <w:szCs w:val="21"/>
              </w:rPr>
              <w:t>。由基金管理人向基金托管人发送基金管理费划付指令，基金托管人复核后于次月首日起</w:t>
            </w:r>
            <w:r w:rsidRPr="00190124">
              <w:rPr>
                <w:rFonts w:ascii="宋体" w:hAnsi="宋体" w:cs="Arial"/>
                <w:szCs w:val="21"/>
              </w:rPr>
              <w:t xml:space="preserve">10 </w:t>
            </w:r>
            <w:r w:rsidRPr="00190124">
              <w:rPr>
                <w:rFonts w:ascii="宋体" w:hAnsi="宋体" w:cs="Arial" w:hint="eastAsia"/>
                <w:szCs w:val="21"/>
              </w:rPr>
              <w:t>个工作日内从基金财产中一次性支付给基金管理人</w:t>
            </w:r>
            <w:r w:rsidRPr="00190124">
              <w:rPr>
                <w:rFonts w:ascii="宋体" w:hAnsi="宋体" w:cs="Arial"/>
                <w:szCs w:val="21"/>
              </w:rPr>
              <w:t>。</w:t>
            </w:r>
          </w:p>
          <w:p w:rsidR="007E029C" w:rsidRPr="00190124" w:rsidRDefault="007E029C" w:rsidP="00B9771C">
            <w:pPr>
              <w:snapToGrid w:val="0"/>
              <w:rPr>
                <w:rFonts w:ascii="宋体" w:hAnsi="宋体" w:cs="Arial"/>
                <w:szCs w:val="21"/>
              </w:rPr>
            </w:pPr>
            <w:r w:rsidRPr="00190124">
              <w:rPr>
                <w:rFonts w:ascii="宋体" w:hAnsi="宋体" w:cs="Arial"/>
                <w:szCs w:val="21"/>
              </w:rPr>
              <w:t>2、基金托管人的托管费</w:t>
            </w:r>
          </w:p>
          <w:p w:rsidR="007E029C" w:rsidRPr="00190124" w:rsidRDefault="007E029C" w:rsidP="00B9771C">
            <w:pPr>
              <w:snapToGrid w:val="0"/>
              <w:rPr>
                <w:rFonts w:ascii="宋体" w:hAnsi="宋体" w:cs="Arial"/>
                <w:szCs w:val="21"/>
              </w:rPr>
            </w:pPr>
            <w:r w:rsidRPr="00190124">
              <w:rPr>
                <w:rFonts w:ascii="宋体" w:hAnsi="宋体" w:cs="Arial"/>
                <w:szCs w:val="21"/>
              </w:rPr>
              <w:t>基金</w:t>
            </w:r>
            <w:r w:rsidRPr="00190124">
              <w:rPr>
                <w:rFonts w:ascii="宋体" w:hAnsi="宋体" w:cs="Arial" w:hint="eastAsia"/>
                <w:szCs w:val="21"/>
              </w:rPr>
              <w:t>托管人</w:t>
            </w:r>
            <w:r w:rsidRPr="00190124">
              <w:rPr>
                <w:rFonts w:ascii="宋体" w:hAnsi="宋体" w:cs="Arial"/>
                <w:szCs w:val="21"/>
              </w:rPr>
              <w:t>的</w:t>
            </w:r>
            <w:r w:rsidRPr="00190124">
              <w:rPr>
                <w:rFonts w:ascii="宋体" w:hAnsi="宋体" w:cs="Arial" w:hint="eastAsia"/>
                <w:szCs w:val="21"/>
              </w:rPr>
              <w:t>基金托管费（如基金托管人委托境外资产托管人，包括向其支付的相应服务费）按基金资产净值的</w:t>
            </w:r>
            <w:r w:rsidRPr="00FC26A1">
              <w:rPr>
                <w:rFonts w:ascii="宋体" w:hAnsi="宋体" w:cs="Arial"/>
                <w:b/>
                <w:strike/>
                <w:szCs w:val="21"/>
              </w:rPr>
              <w:t>0.3</w:t>
            </w:r>
            <w:r w:rsidRPr="00190124">
              <w:rPr>
                <w:rFonts w:ascii="宋体" w:hAnsi="宋体" w:cs="Arial"/>
                <w:szCs w:val="21"/>
              </w:rPr>
              <w:t>%</w:t>
            </w:r>
            <w:r w:rsidRPr="00190124">
              <w:rPr>
                <w:rFonts w:ascii="宋体" w:hAnsi="宋体" w:cs="Arial" w:hint="eastAsia"/>
                <w:szCs w:val="21"/>
              </w:rPr>
              <w:t>年费率计提。</w:t>
            </w:r>
          </w:p>
          <w:p w:rsidR="007E029C" w:rsidRPr="00190124" w:rsidRDefault="007E029C" w:rsidP="00B9771C">
            <w:pPr>
              <w:snapToGrid w:val="0"/>
              <w:rPr>
                <w:rFonts w:ascii="宋体" w:hAnsi="宋体" w:cs="Arial"/>
                <w:szCs w:val="21"/>
              </w:rPr>
            </w:pPr>
            <w:r w:rsidRPr="00190124">
              <w:rPr>
                <w:rFonts w:ascii="宋体" w:hAnsi="宋体" w:cs="Arial" w:hint="eastAsia"/>
                <w:szCs w:val="21"/>
              </w:rPr>
              <w:t>在通常情况下，基金</w:t>
            </w:r>
            <w:r w:rsidRPr="00190124">
              <w:rPr>
                <w:rFonts w:ascii="宋体" w:hAnsi="宋体" w:cs="Arial"/>
                <w:szCs w:val="21"/>
              </w:rPr>
              <w:t>托管费按前一日基金资产净值的</w:t>
            </w:r>
            <w:r w:rsidRPr="00FC26A1">
              <w:rPr>
                <w:rFonts w:ascii="宋体" w:hAnsi="宋体" w:cs="Arial"/>
                <w:b/>
                <w:strike/>
                <w:szCs w:val="21"/>
              </w:rPr>
              <w:t>0.3</w:t>
            </w:r>
            <w:r w:rsidRPr="00190124">
              <w:rPr>
                <w:rFonts w:ascii="宋体" w:hAnsi="宋体" w:cs="Arial"/>
                <w:szCs w:val="21"/>
              </w:rPr>
              <w:t>%年费率计提。计算方法如下：</w:t>
            </w:r>
          </w:p>
          <w:p w:rsidR="007E029C" w:rsidRPr="00190124" w:rsidRDefault="007E029C" w:rsidP="00B9771C">
            <w:pPr>
              <w:snapToGrid w:val="0"/>
              <w:rPr>
                <w:rFonts w:ascii="宋体" w:hAnsi="宋体" w:cs="Arial"/>
                <w:szCs w:val="21"/>
              </w:rPr>
            </w:pPr>
            <w:r w:rsidRPr="00190124">
              <w:rPr>
                <w:rFonts w:ascii="宋体" w:hAnsi="宋体" w:cs="Arial"/>
                <w:szCs w:val="21"/>
              </w:rPr>
              <w:t>H=E×</w:t>
            </w:r>
            <w:r w:rsidRPr="00FC26A1">
              <w:rPr>
                <w:rFonts w:ascii="宋体" w:hAnsi="宋体" w:cs="Arial"/>
                <w:b/>
                <w:strike/>
                <w:szCs w:val="21"/>
              </w:rPr>
              <w:t>0.3</w:t>
            </w:r>
            <w:r w:rsidRPr="00190124">
              <w:rPr>
                <w:rFonts w:ascii="宋体" w:hAnsi="宋体" w:cs="Arial"/>
                <w:szCs w:val="21"/>
              </w:rPr>
              <w:t>%÷当年天数</w:t>
            </w:r>
          </w:p>
          <w:p w:rsidR="007E029C" w:rsidRPr="00190124" w:rsidRDefault="007E029C" w:rsidP="00B9771C">
            <w:pPr>
              <w:snapToGrid w:val="0"/>
              <w:rPr>
                <w:rFonts w:ascii="宋体" w:hAnsi="宋体" w:cs="Arial"/>
                <w:szCs w:val="21"/>
              </w:rPr>
            </w:pPr>
            <w:r w:rsidRPr="00190124">
              <w:rPr>
                <w:rFonts w:ascii="宋体" w:hAnsi="宋体" w:cs="Arial"/>
                <w:szCs w:val="21"/>
              </w:rPr>
              <w:t>H为每日应计提的基金托管费</w:t>
            </w:r>
          </w:p>
          <w:p w:rsidR="007E029C" w:rsidRPr="00190124" w:rsidRDefault="007E029C" w:rsidP="00B9771C">
            <w:pPr>
              <w:snapToGrid w:val="0"/>
              <w:rPr>
                <w:rFonts w:ascii="宋体" w:hAnsi="宋体" w:cs="Arial"/>
                <w:szCs w:val="21"/>
              </w:rPr>
            </w:pPr>
            <w:r w:rsidRPr="00190124">
              <w:rPr>
                <w:rFonts w:ascii="宋体" w:hAnsi="宋体" w:cs="Arial"/>
                <w:szCs w:val="21"/>
              </w:rPr>
              <w:t>E为前一日的基金资产净值</w:t>
            </w:r>
          </w:p>
          <w:p w:rsidR="007E029C" w:rsidRPr="00190124" w:rsidRDefault="007E029C" w:rsidP="00B9771C">
            <w:pPr>
              <w:snapToGrid w:val="0"/>
              <w:rPr>
                <w:rFonts w:ascii="宋体" w:hAnsi="宋体" w:cs="Arial"/>
                <w:szCs w:val="21"/>
              </w:rPr>
            </w:pPr>
            <w:r w:rsidRPr="00190124">
              <w:rPr>
                <w:rFonts w:ascii="宋体" w:hAnsi="宋体" w:cs="Arial"/>
                <w:szCs w:val="21"/>
              </w:rPr>
              <w:t>基金托管费每日</w:t>
            </w:r>
            <w:r w:rsidRPr="00190124">
              <w:rPr>
                <w:rFonts w:ascii="宋体" w:hAnsi="宋体" w:cs="Arial" w:hint="eastAsia"/>
                <w:szCs w:val="21"/>
              </w:rPr>
              <w:t>计提</w:t>
            </w:r>
            <w:r w:rsidRPr="00190124">
              <w:rPr>
                <w:rFonts w:ascii="宋体" w:hAnsi="宋体" w:cs="Arial"/>
                <w:szCs w:val="21"/>
              </w:rPr>
              <w:t>，按月支付</w:t>
            </w:r>
            <w:r w:rsidRPr="00190124">
              <w:rPr>
                <w:rFonts w:ascii="宋体" w:hAnsi="宋体" w:cs="Arial" w:hint="eastAsia"/>
                <w:szCs w:val="21"/>
              </w:rPr>
              <w:t>。由基金管理人向基金托管人发送基金托管费划付指令，基金托管人复核后于次月首日起</w:t>
            </w:r>
            <w:r w:rsidRPr="00190124">
              <w:rPr>
                <w:rFonts w:ascii="宋体" w:hAnsi="宋体" w:cs="Arial"/>
                <w:szCs w:val="21"/>
              </w:rPr>
              <w:t xml:space="preserve">10 </w:t>
            </w:r>
            <w:r w:rsidRPr="00190124">
              <w:rPr>
                <w:rFonts w:ascii="宋体" w:hAnsi="宋体" w:cs="Arial" w:hint="eastAsia"/>
                <w:szCs w:val="21"/>
              </w:rPr>
              <w:t>个工作日内从基金财产中一次性支付给基金托管人。</w:t>
            </w:r>
          </w:p>
          <w:p w:rsidR="007E029C" w:rsidRPr="00190124" w:rsidRDefault="007E029C" w:rsidP="00B9771C">
            <w:pPr>
              <w:snapToGrid w:val="0"/>
              <w:rPr>
                <w:rFonts w:ascii="宋体" w:hAnsi="宋体" w:cs="Arial"/>
                <w:szCs w:val="21"/>
              </w:rPr>
            </w:pPr>
          </w:p>
        </w:tc>
        <w:tc>
          <w:tcPr>
            <w:tcW w:w="2303" w:type="pct"/>
          </w:tcPr>
          <w:p w:rsidR="007E029C" w:rsidRPr="00190124" w:rsidRDefault="007E029C" w:rsidP="00B9771C">
            <w:pPr>
              <w:snapToGrid w:val="0"/>
              <w:rPr>
                <w:rFonts w:ascii="宋体" w:hAnsi="宋体" w:cs="Arial"/>
                <w:szCs w:val="21"/>
              </w:rPr>
            </w:pPr>
            <w:r w:rsidRPr="00190124">
              <w:rPr>
                <w:rFonts w:ascii="宋体" w:hAnsi="宋体" w:cs="Arial" w:hint="eastAsia"/>
                <w:szCs w:val="21"/>
              </w:rPr>
              <w:t>（</w:t>
            </w:r>
            <w:r w:rsidRPr="00190124">
              <w:rPr>
                <w:rFonts w:ascii="宋体" w:hAnsi="宋体" w:cs="Arial"/>
                <w:szCs w:val="21"/>
              </w:rPr>
              <w:t>二</w:t>
            </w:r>
            <w:r w:rsidRPr="00190124">
              <w:rPr>
                <w:rFonts w:ascii="宋体" w:hAnsi="宋体" w:cs="Arial" w:hint="eastAsia"/>
                <w:szCs w:val="21"/>
              </w:rPr>
              <w:t>）</w:t>
            </w:r>
            <w:r w:rsidRPr="00190124">
              <w:rPr>
                <w:rFonts w:ascii="宋体" w:hAnsi="宋体" w:cs="Arial"/>
                <w:szCs w:val="21"/>
              </w:rPr>
              <w:t>基金费用计提方法、计提标准和支付方式</w:t>
            </w:r>
          </w:p>
          <w:p w:rsidR="007E029C" w:rsidRPr="00190124" w:rsidRDefault="007E029C" w:rsidP="00B9771C">
            <w:pPr>
              <w:snapToGrid w:val="0"/>
              <w:rPr>
                <w:rFonts w:ascii="宋体" w:hAnsi="宋体" w:cs="Arial"/>
                <w:szCs w:val="21"/>
              </w:rPr>
            </w:pPr>
            <w:r w:rsidRPr="00190124">
              <w:rPr>
                <w:rFonts w:ascii="宋体" w:hAnsi="宋体" w:cs="Arial"/>
                <w:szCs w:val="21"/>
              </w:rPr>
              <w:t xml:space="preserve">1、基金管理人的管理费 </w:t>
            </w:r>
          </w:p>
          <w:p w:rsidR="007E029C" w:rsidRPr="00190124" w:rsidRDefault="007E029C" w:rsidP="00B9771C">
            <w:pPr>
              <w:snapToGrid w:val="0"/>
              <w:rPr>
                <w:rFonts w:ascii="宋体" w:hAnsi="宋体" w:cs="Arial"/>
                <w:szCs w:val="21"/>
              </w:rPr>
            </w:pPr>
            <w:r w:rsidRPr="00190124">
              <w:rPr>
                <w:rFonts w:ascii="宋体" w:hAnsi="宋体" w:cs="Arial"/>
                <w:szCs w:val="21"/>
              </w:rPr>
              <w:t>基金</w:t>
            </w:r>
            <w:r w:rsidRPr="00190124">
              <w:rPr>
                <w:rFonts w:ascii="宋体" w:hAnsi="宋体" w:cs="Arial" w:hint="eastAsia"/>
                <w:szCs w:val="21"/>
              </w:rPr>
              <w:t>管理人</w:t>
            </w:r>
            <w:r w:rsidRPr="00190124">
              <w:rPr>
                <w:rFonts w:ascii="宋体" w:hAnsi="宋体" w:cs="Arial"/>
                <w:szCs w:val="21"/>
              </w:rPr>
              <w:t>的</w:t>
            </w:r>
            <w:r w:rsidRPr="00190124">
              <w:rPr>
                <w:rFonts w:ascii="宋体" w:hAnsi="宋体" w:cs="Arial" w:hint="eastAsia"/>
                <w:szCs w:val="21"/>
              </w:rPr>
              <w:t>基金</w:t>
            </w:r>
            <w:r w:rsidRPr="00190124">
              <w:rPr>
                <w:rFonts w:ascii="宋体" w:hAnsi="宋体" w:cs="Arial"/>
                <w:szCs w:val="21"/>
              </w:rPr>
              <w:t>管理费</w:t>
            </w:r>
            <w:r w:rsidRPr="00190124">
              <w:rPr>
                <w:rFonts w:ascii="宋体" w:hAnsi="宋体" w:cs="Arial" w:hint="eastAsia"/>
                <w:szCs w:val="21"/>
              </w:rPr>
              <w:t>（如基金管理人委托投资顾问，包括投资顾问费）</w:t>
            </w:r>
            <w:r w:rsidRPr="00190124">
              <w:rPr>
                <w:rFonts w:ascii="宋体" w:hAnsi="宋体" w:cs="Arial"/>
                <w:szCs w:val="21"/>
              </w:rPr>
              <w:t>按基金资产净值的</w:t>
            </w:r>
            <w:r w:rsidRPr="00FC26A1">
              <w:rPr>
                <w:rFonts w:ascii="宋体" w:hAnsi="宋体" w:cs="Arial"/>
                <w:b/>
                <w:szCs w:val="21"/>
                <w:u w:val="single"/>
              </w:rPr>
              <w:t>1.2</w:t>
            </w:r>
            <w:r w:rsidRPr="00190124">
              <w:rPr>
                <w:rFonts w:ascii="宋体" w:hAnsi="宋体" w:cs="Arial"/>
                <w:szCs w:val="21"/>
              </w:rPr>
              <w:t>%年费率计提。</w:t>
            </w:r>
          </w:p>
          <w:p w:rsidR="007E029C" w:rsidRPr="00190124" w:rsidRDefault="007E029C" w:rsidP="00B9771C">
            <w:pPr>
              <w:snapToGrid w:val="0"/>
              <w:rPr>
                <w:rFonts w:ascii="宋体" w:hAnsi="宋体" w:cs="Arial"/>
                <w:szCs w:val="21"/>
              </w:rPr>
            </w:pPr>
            <w:r w:rsidRPr="00190124">
              <w:rPr>
                <w:rFonts w:ascii="宋体" w:hAnsi="宋体" w:cs="Arial" w:hint="eastAsia"/>
                <w:szCs w:val="21"/>
              </w:rPr>
              <w:t>在通常情况下，基金管理费按前一日基金资产净值的</w:t>
            </w:r>
            <w:r w:rsidRPr="00FC26A1">
              <w:rPr>
                <w:rFonts w:ascii="宋体" w:hAnsi="宋体" w:cs="Arial"/>
                <w:b/>
                <w:szCs w:val="21"/>
                <w:u w:val="single"/>
              </w:rPr>
              <w:t>1.2</w:t>
            </w:r>
            <w:r w:rsidRPr="00190124">
              <w:rPr>
                <w:rFonts w:ascii="宋体" w:hAnsi="宋体" w:cs="Arial"/>
                <w:szCs w:val="21"/>
              </w:rPr>
              <w:t>%</w:t>
            </w:r>
            <w:r w:rsidRPr="00190124">
              <w:rPr>
                <w:rFonts w:ascii="宋体" w:hAnsi="宋体" w:cs="Arial" w:hint="eastAsia"/>
                <w:szCs w:val="21"/>
              </w:rPr>
              <w:t>年费率计提。计算方法如下：</w:t>
            </w:r>
          </w:p>
          <w:p w:rsidR="007E029C" w:rsidRPr="00190124" w:rsidRDefault="007E029C" w:rsidP="00B9771C">
            <w:pPr>
              <w:snapToGrid w:val="0"/>
              <w:rPr>
                <w:rFonts w:ascii="宋体" w:hAnsi="宋体" w:cs="Arial"/>
                <w:szCs w:val="21"/>
              </w:rPr>
            </w:pPr>
            <w:r w:rsidRPr="00190124">
              <w:rPr>
                <w:rFonts w:ascii="宋体" w:hAnsi="宋体" w:cs="Arial"/>
                <w:szCs w:val="21"/>
              </w:rPr>
              <w:t>H＝E×</w:t>
            </w:r>
            <w:r w:rsidRPr="00FC26A1">
              <w:rPr>
                <w:rFonts w:ascii="宋体" w:hAnsi="宋体" w:cs="Arial"/>
                <w:b/>
                <w:szCs w:val="21"/>
                <w:u w:val="single"/>
              </w:rPr>
              <w:t>1.2</w:t>
            </w:r>
            <w:r w:rsidRPr="00190124">
              <w:rPr>
                <w:rFonts w:ascii="宋体" w:hAnsi="宋体" w:cs="Arial"/>
                <w:szCs w:val="21"/>
              </w:rPr>
              <w:t>%÷当年天数</w:t>
            </w:r>
          </w:p>
          <w:p w:rsidR="007E029C" w:rsidRPr="00190124" w:rsidRDefault="007E029C" w:rsidP="00B9771C">
            <w:pPr>
              <w:snapToGrid w:val="0"/>
              <w:rPr>
                <w:rFonts w:ascii="宋体" w:hAnsi="宋体" w:cs="Arial"/>
                <w:szCs w:val="21"/>
              </w:rPr>
            </w:pPr>
            <w:r w:rsidRPr="00190124">
              <w:rPr>
                <w:rFonts w:ascii="宋体" w:hAnsi="宋体" w:cs="Arial"/>
                <w:szCs w:val="21"/>
              </w:rPr>
              <w:t>H为每日应计提的基金管理费</w:t>
            </w:r>
          </w:p>
          <w:p w:rsidR="007E029C" w:rsidRPr="00190124" w:rsidRDefault="007E029C" w:rsidP="00B9771C">
            <w:pPr>
              <w:snapToGrid w:val="0"/>
              <w:rPr>
                <w:rFonts w:ascii="宋体" w:hAnsi="宋体" w:cs="Arial"/>
                <w:szCs w:val="21"/>
              </w:rPr>
            </w:pPr>
            <w:r w:rsidRPr="00190124">
              <w:rPr>
                <w:rFonts w:ascii="宋体" w:hAnsi="宋体" w:cs="Arial"/>
                <w:szCs w:val="21"/>
              </w:rPr>
              <w:t>E为前一日基金资产净值</w:t>
            </w:r>
          </w:p>
          <w:p w:rsidR="007E029C" w:rsidRPr="00190124" w:rsidRDefault="007E029C" w:rsidP="00B9771C">
            <w:pPr>
              <w:snapToGrid w:val="0"/>
              <w:rPr>
                <w:rFonts w:ascii="宋体" w:hAnsi="宋体" w:cs="Arial"/>
                <w:szCs w:val="21"/>
              </w:rPr>
            </w:pPr>
            <w:r w:rsidRPr="00190124">
              <w:rPr>
                <w:rFonts w:ascii="宋体" w:hAnsi="宋体" w:cs="Arial"/>
                <w:szCs w:val="21"/>
              </w:rPr>
              <w:t>基金管理费每日</w:t>
            </w:r>
            <w:r w:rsidRPr="00190124">
              <w:rPr>
                <w:rFonts w:ascii="宋体" w:hAnsi="宋体" w:cs="Arial" w:hint="eastAsia"/>
                <w:szCs w:val="21"/>
              </w:rPr>
              <w:t>计提</w:t>
            </w:r>
            <w:r w:rsidRPr="00190124">
              <w:rPr>
                <w:rFonts w:ascii="宋体" w:hAnsi="宋体" w:cs="Arial"/>
                <w:szCs w:val="21"/>
              </w:rPr>
              <w:t>，按月支付</w:t>
            </w:r>
            <w:r w:rsidRPr="00190124">
              <w:rPr>
                <w:rFonts w:ascii="宋体" w:hAnsi="宋体" w:cs="Arial" w:hint="eastAsia"/>
                <w:szCs w:val="21"/>
              </w:rPr>
              <w:t>。由基金管理人向基金托管人发送基金管理费划付指令，基金托管人复核后于次月首日起</w:t>
            </w:r>
            <w:r w:rsidRPr="00190124">
              <w:rPr>
                <w:rFonts w:ascii="宋体" w:hAnsi="宋体" w:cs="Arial"/>
                <w:szCs w:val="21"/>
              </w:rPr>
              <w:t xml:space="preserve">10 </w:t>
            </w:r>
            <w:r w:rsidRPr="00190124">
              <w:rPr>
                <w:rFonts w:ascii="宋体" w:hAnsi="宋体" w:cs="Arial" w:hint="eastAsia"/>
                <w:szCs w:val="21"/>
              </w:rPr>
              <w:t>个工作日内从基金财产中一次性支付给基金管理人</w:t>
            </w:r>
            <w:r w:rsidRPr="00190124">
              <w:rPr>
                <w:rFonts w:ascii="宋体" w:hAnsi="宋体" w:cs="Arial"/>
                <w:szCs w:val="21"/>
              </w:rPr>
              <w:t>。</w:t>
            </w:r>
          </w:p>
          <w:p w:rsidR="007E029C" w:rsidRPr="00190124" w:rsidRDefault="007E029C" w:rsidP="00B9771C">
            <w:pPr>
              <w:snapToGrid w:val="0"/>
              <w:rPr>
                <w:rFonts w:ascii="宋体" w:hAnsi="宋体" w:cs="Arial"/>
                <w:szCs w:val="21"/>
              </w:rPr>
            </w:pPr>
            <w:r w:rsidRPr="00190124">
              <w:rPr>
                <w:rFonts w:ascii="宋体" w:hAnsi="宋体" w:cs="Arial"/>
                <w:szCs w:val="21"/>
              </w:rPr>
              <w:t>2、基金托管人的托管费</w:t>
            </w:r>
          </w:p>
          <w:p w:rsidR="007E029C" w:rsidRPr="00190124" w:rsidRDefault="007E029C" w:rsidP="00B9771C">
            <w:pPr>
              <w:snapToGrid w:val="0"/>
              <w:rPr>
                <w:rFonts w:ascii="宋体" w:hAnsi="宋体" w:cs="Arial"/>
                <w:szCs w:val="21"/>
              </w:rPr>
            </w:pPr>
            <w:r w:rsidRPr="00190124">
              <w:rPr>
                <w:rFonts w:ascii="宋体" w:hAnsi="宋体" w:cs="Arial"/>
                <w:szCs w:val="21"/>
              </w:rPr>
              <w:t>基金</w:t>
            </w:r>
            <w:r w:rsidRPr="00190124">
              <w:rPr>
                <w:rFonts w:ascii="宋体" w:hAnsi="宋体" w:cs="Arial" w:hint="eastAsia"/>
                <w:szCs w:val="21"/>
              </w:rPr>
              <w:t>托管人</w:t>
            </w:r>
            <w:r w:rsidRPr="00190124">
              <w:rPr>
                <w:rFonts w:ascii="宋体" w:hAnsi="宋体" w:cs="Arial"/>
                <w:szCs w:val="21"/>
              </w:rPr>
              <w:t>的</w:t>
            </w:r>
            <w:r w:rsidRPr="00190124">
              <w:rPr>
                <w:rFonts w:ascii="宋体" w:hAnsi="宋体" w:cs="Arial" w:hint="eastAsia"/>
                <w:szCs w:val="21"/>
              </w:rPr>
              <w:t>基金托管费（如基金托管人委托境外资产托管人，包括向其支付的相应服务费）按基金资产净值的</w:t>
            </w:r>
            <w:r w:rsidRPr="00FC26A1">
              <w:rPr>
                <w:rFonts w:ascii="宋体" w:hAnsi="宋体" w:cs="Arial"/>
                <w:b/>
                <w:szCs w:val="21"/>
                <w:u w:val="single"/>
              </w:rPr>
              <w:t>0.2</w:t>
            </w:r>
            <w:r w:rsidRPr="00190124">
              <w:rPr>
                <w:rFonts w:ascii="宋体" w:hAnsi="宋体" w:cs="Arial"/>
                <w:szCs w:val="21"/>
              </w:rPr>
              <w:t>%</w:t>
            </w:r>
            <w:r w:rsidRPr="00190124">
              <w:rPr>
                <w:rFonts w:ascii="宋体" w:hAnsi="宋体" w:cs="Arial" w:hint="eastAsia"/>
                <w:szCs w:val="21"/>
              </w:rPr>
              <w:t>年费率计提。</w:t>
            </w:r>
          </w:p>
          <w:p w:rsidR="007E029C" w:rsidRPr="00190124" w:rsidRDefault="007E029C" w:rsidP="00B9771C">
            <w:pPr>
              <w:snapToGrid w:val="0"/>
              <w:rPr>
                <w:rFonts w:ascii="宋体" w:hAnsi="宋体" w:cs="Arial"/>
                <w:szCs w:val="21"/>
              </w:rPr>
            </w:pPr>
            <w:r w:rsidRPr="00190124">
              <w:rPr>
                <w:rFonts w:ascii="宋体" w:hAnsi="宋体" w:cs="Arial" w:hint="eastAsia"/>
                <w:szCs w:val="21"/>
              </w:rPr>
              <w:t>在通常情况下，基金</w:t>
            </w:r>
            <w:r w:rsidRPr="00190124">
              <w:rPr>
                <w:rFonts w:ascii="宋体" w:hAnsi="宋体" w:cs="Arial"/>
                <w:szCs w:val="21"/>
              </w:rPr>
              <w:t>托管费按前一日基金资产净值的</w:t>
            </w:r>
            <w:r w:rsidRPr="00FC26A1">
              <w:rPr>
                <w:rFonts w:ascii="宋体" w:hAnsi="宋体" w:cs="Arial"/>
                <w:b/>
                <w:szCs w:val="21"/>
                <w:u w:val="single"/>
              </w:rPr>
              <w:t>0.2</w:t>
            </w:r>
            <w:r w:rsidRPr="00190124">
              <w:rPr>
                <w:rFonts w:ascii="宋体" w:hAnsi="宋体" w:cs="Arial"/>
                <w:szCs w:val="21"/>
              </w:rPr>
              <w:t>%年费率计提。计算方法如下：</w:t>
            </w:r>
          </w:p>
          <w:p w:rsidR="007E029C" w:rsidRPr="00190124" w:rsidRDefault="007E029C" w:rsidP="00B9771C">
            <w:pPr>
              <w:snapToGrid w:val="0"/>
              <w:rPr>
                <w:rFonts w:ascii="宋体" w:hAnsi="宋体" w:cs="Arial"/>
                <w:szCs w:val="21"/>
              </w:rPr>
            </w:pPr>
            <w:r w:rsidRPr="00190124">
              <w:rPr>
                <w:rFonts w:ascii="宋体" w:hAnsi="宋体" w:cs="Arial"/>
                <w:szCs w:val="21"/>
              </w:rPr>
              <w:t>H=E×</w:t>
            </w:r>
            <w:r w:rsidRPr="00FC26A1">
              <w:rPr>
                <w:rFonts w:ascii="宋体" w:hAnsi="宋体" w:cs="Arial"/>
                <w:b/>
                <w:szCs w:val="21"/>
                <w:u w:val="single"/>
              </w:rPr>
              <w:t>0.2</w:t>
            </w:r>
            <w:r w:rsidRPr="00190124">
              <w:rPr>
                <w:rFonts w:ascii="宋体" w:hAnsi="宋体" w:cs="Arial"/>
                <w:szCs w:val="21"/>
              </w:rPr>
              <w:t>%÷当年天数</w:t>
            </w:r>
          </w:p>
          <w:p w:rsidR="007E029C" w:rsidRPr="00190124" w:rsidRDefault="007E029C" w:rsidP="00B9771C">
            <w:pPr>
              <w:snapToGrid w:val="0"/>
              <w:rPr>
                <w:rFonts w:ascii="宋体" w:hAnsi="宋体" w:cs="Arial"/>
                <w:szCs w:val="21"/>
              </w:rPr>
            </w:pPr>
            <w:r w:rsidRPr="00190124">
              <w:rPr>
                <w:rFonts w:ascii="宋体" w:hAnsi="宋体" w:cs="Arial"/>
                <w:szCs w:val="21"/>
              </w:rPr>
              <w:t>H为每日应计提的基金托管费</w:t>
            </w:r>
          </w:p>
          <w:p w:rsidR="007E029C" w:rsidRPr="00190124" w:rsidRDefault="007E029C" w:rsidP="00B9771C">
            <w:pPr>
              <w:snapToGrid w:val="0"/>
              <w:rPr>
                <w:rFonts w:ascii="宋体" w:hAnsi="宋体" w:cs="Arial"/>
                <w:szCs w:val="21"/>
              </w:rPr>
            </w:pPr>
            <w:r w:rsidRPr="00190124">
              <w:rPr>
                <w:rFonts w:ascii="宋体" w:hAnsi="宋体" w:cs="Arial"/>
                <w:szCs w:val="21"/>
              </w:rPr>
              <w:t>E为前一日的基金资产净值</w:t>
            </w:r>
          </w:p>
          <w:p w:rsidR="007E029C" w:rsidRPr="00190124" w:rsidRDefault="007E029C" w:rsidP="00B9771C">
            <w:pPr>
              <w:snapToGrid w:val="0"/>
              <w:rPr>
                <w:rFonts w:ascii="宋体" w:hAnsi="宋体" w:cs="Arial"/>
                <w:szCs w:val="21"/>
              </w:rPr>
            </w:pPr>
            <w:r w:rsidRPr="00190124">
              <w:rPr>
                <w:rFonts w:ascii="宋体" w:hAnsi="宋体" w:cs="Arial"/>
                <w:szCs w:val="21"/>
              </w:rPr>
              <w:t>基金托管费每日</w:t>
            </w:r>
            <w:r w:rsidRPr="00190124">
              <w:rPr>
                <w:rFonts w:ascii="宋体" w:hAnsi="宋体" w:cs="Arial" w:hint="eastAsia"/>
                <w:szCs w:val="21"/>
              </w:rPr>
              <w:t>计提</w:t>
            </w:r>
            <w:r w:rsidRPr="00190124">
              <w:rPr>
                <w:rFonts w:ascii="宋体" w:hAnsi="宋体" w:cs="Arial"/>
                <w:szCs w:val="21"/>
              </w:rPr>
              <w:t>，按月支付</w:t>
            </w:r>
            <w:r w:rsidRPr="00190124">
              <w:rPr>
                <w:rFonts w:ascii="宋体" w:hAnsi="宋体" w:cs="Arial" w:hint="eastAsia"/>
                <w:szCs w:val="21"/>
              </w:rPr>
              <w:t>。由基金管理人向基金托管人发送基金托管费划付指令，基金托管人复核后于次月首日起</w:t>
            </w:r>
            <w:r w:rsidRPr="00190124">
              <w:rPr>
                <w:rFonts w:ascii="宋体" w:hAnsi="宋体" w:cs="Arial"/>
                <w:szCs w:val="21"/>
              </w:rPr>
              <w:t xml:space="preserve">10 </w:t>
            </w:r>
            <w:r w:rsidRPr="00190124">
              <w:rPr>
                <w:rFonts w:ascii="宋体" w:hAnsi="宋体" w:cs="Arial" w:hint="eastAsia"/>
                <w:szCs w:val="21"/>
              </w:rPr>
              <w:t>个工作日内从基金财产中一次性支付给基金托管人。</w:t>
            </w:r>
          </w:p>
          <w:p w:rsidR="007E029C" w:rsidRPr="00190124" w:rsidRDefault="007E029C" w:rsidP="00B9771C">
            <w:pPr>
              <w:snapToGrid w:val="0"/>
              <w:rPr>
                <w:rFonts w:ascii="宋体" w:hAnsi="宋体" w:cs="Arial"/>
                <w:szCs w:val="21"/>
              </w:rPr>
            </w:pPr>
          </w:p>
        </w:tc>
      </w:tr>
    </w:tbl>
    <w:p w:rsidR="009E0740" w:rsidRDefault="009E0740" w:rsidP="00476046">
      <w:pPr>
        <w:adjustRightInd w:val="0"/>
        <w:snapToGrid w:val="0"/>
        <w:spacing w:line="400" w:lineRule="exact"/>
        <w:jc w:val="left"/>
        <w:rPr>
          <w:rFonts w:asciiTheme="minorEastAsia" w:eastAsiaTheme="minorEastAsia" w:hAnsiTheme="minorEastAsia" w:cs="Arial"/>
          <w:szCs w:val="21"/>
        </w:rPr>
      </w:pPr>
    </w:p>
    <w:p w:rsidR="00322F5D" w:rsidRDefault="003C03BA" w:rsidP="003A507E">
      <w:pPr>
        <w:jc w:val="left"/>
        <w:rPr>
          <w:rFonts w:asciiTheme="minorEastAsia" w:eastAsiaTheme="minorEastAsia" w:hAnsiTheme="minorEastAsia" w:cs="Arial"/>
          <w:szCs w:val="21"/>
        </w:rPr>
      </w:pPr>
      <w:r>
        <w:rPr>
          <w:rFonts w:asciiTheme="minorEastAsia" w:eastAsiaTheme="minorEastAsia" w:hAnsiTheme="minorEastAsia" w:cs="Arial" w:hint="eastAsia"/>
          <w:szCs w:val="21"/>
        </w:rPr>
        <w:t>附：</w:t>
      </w:r>
      <w:r w:rsidR="00476046" w:rsidRPr="003C03BA">
        <w:rPr>
          <w:rFonts w:asciiTheme="minorEastAsia" w:eastAsiaTheme="minorEastAsia" w:hAnsiTheme="minorEastAsia" w:cs="Arial" w:hint="eastAsia"/>
          <w:szCs w:val="21"/>
        </w:rPr>
        <w:t>《嘉实全球房地产证券投资基金基金合同</w:t>
      </w:r>
      <w:r w:rsidR="00476046">
        <w:rPr>
          <w:rFonts w:asciiTheme="minorEastAsia" w:eastAsiaTheme="minorEastAsia" w:hAnsiTheme="minorEastAsia" w:cs="Arial" w:hint="eastAsia"/>
          <w:szCs w:val="21"/>
        </w:rPr>
        <w:t>修改对照表</w:t>
      </w:r>
      <w:r w:rsidRPr="003C03BA">
        <w:rPr>
          <w:rFonts w:asciiTheme="minorEastAsia" w:eastAsiaTheme="minorEastAsia" w:hAnsiTheme="minorEastAsia" w:cs="Arial" w:hint="eastAsia"/>
          <w:szCs w:val="2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322F5D" w:rsidRPr="00190124" w:rsidTr="00B9771C">
        <w:trPr>
          <w:trHeight w:val="283"/>
          <w:jc w:val="center"/>
        </w:trPr>
        <w:tc>
          <w:tcPr>
            <w:tcW w:w="394" w:type="pct"/>
            <w:vAlign w:val="center"/>
          </w:tcPr>
          <w:p w:rsidR="00322F5D" w:rsidRPr="00190124" w:rsidRDefault="00322F5D" w:rsidP="00B9771C">
            <w:pPr>
              <w:snapToGrid w:val="0"/>
              <w:jc w:val="center"/>
              <w:rPr>
                <w:rFonts w:ascii="宋体" w:hAnsi="宋体" w:cs="Arial"/>
                <w:b/>
                <w:szCs w:val="21"/>
              </w:rPr>
            </w:pPr>
            <w:r w:rsidRPr="00190124">
              <w:rPr>
                <w:rFonts w:ascii="宋体" w:hAnsi="宋体" w:cs="Arial"/>
                <w:b/>
                <w:szCs w:val="21"/>
              </w:rPr>
              <w:t>章节</w:t>
            </w:r>
          </w:p>
        </w:tc>
        <w:tc>
          <w:tcPr>
            <w:tcW w:w="2303" w:type="pct"/>
          </w:tcPr>
          <w:p w:rsidR="00322F5D" w:rsidRPr="00190124" w:rsidRDefault="00322F5D" w:rsidP="00B9771C">
            <w:pPr>
              <w:snapToGrid w:val="0"/>
              <w:jc w:val="center"/>
              <w:rPr>
                <w:rFonts w:ascii="宋体" w:hAnsi="宋体" w:cs="Arial"/>
                <w:b/>
                <w:szCs w:val="21"/>
              </w:rPr>
            </w:pPr>
            <w:r w:rsidRPr="00190124">
              <w:rPr>
                <w:rFonts w:ascii="宋体" w:hAnsi="宋体" w:cs="Arial"/>
                <w:b/>
                <w:szCs w:val="21"/>
              </w:rPr>
              <w:t>修改前</w:t>
            </w:r>
          </w:p>
        </w:tc>
        <w:tc>
          <w:tcPr>
            <w:tcW w:w="2303" w:type="pct"/>
          </w:tcPr>
          <w:p w:rsidR="00322F5D" w:rsidRPr="00190124" w:rsidRDefault="00322F5D" w:rsidP="00B9771C">
            <w:pPr>
              <w:snapToGrid w:val="0"/>
              <w:jc w:val="center"/>
              <w:rPr>
                <w:rFonts w:ascii="宋体" w:hAnsi="宋体" w:cs="Arial"/>
                <w:b/>
                <w:szCs w:val="21"/>
              </w:rPr>
            </w:pPr>
            <w:r w:rsidRPr="00190124">
              <w:rPr>
                <w:rFonts w:ascii="宋体" w:hAnsi="宋体" w:cs="Arial"/>
                <w:b/>
                <w:szCs w:val="21"/>
              </w:rPr>
              <w:t>修改后</w:t>
            </w:r>
          </w:p>
        </w:tc>
      </w:tr>
      <w:tr w:rsidR="00322F5D" w:rsidRPr="00190124" w:rsidTr="00B9771C">
        <w:trPr>
          <w:trHeight w:val="283"/>
          <w:jc w:val="center"/>
        </w:trPr>
        <w:tc>
          <w:tcPr>
            <w:tcW w:w="394" w:type="pct"/>
            <w:vAlign w:val="center"/>
          </w:tcPr>
          <w:p w:rsidR="00322F5D" w:rsidRPr="00190124" w:rsidRDefault="00322F5D" w:rsidP="00322F5D">
            <w:pPr>
              <w:snapToGrid w:val="0"/>
              <w:jc w:val="center"/>
              <w:rPr>
                <w:rFonts w:ascii="宋体" w:hAnsi="宋体" w:cs="Arial"/>
                <w:b/>
                <w:szCs w:val="21"/>
              </w:rPr>
            </w:pPr>
            <w:r w:rsidRPr="005040B5">
              <w:rPr>
                <w:rFonts w:cs="宋体" w:hint="eastAsia"/>
                <w:b/>
                <w:szCs w:val="21"/>
              </w:rPr>
              <w:t>第二部分</w:t>
            </w:r>
            <w:r w:rsidRPr="005040B5">
              <w:rPr>
                <w:rFonts w:cs="宋体"/>
                <w:b/>
                <w:szCs w:val="21"/>
              </w:rPr>
              <w:t xml:space="preserve">  </w:t>
            </w:r>
            <w:r w:rsidRPr="005040B5">
              <w:rPr>
                <w:rFonts w:cs="宋体"/>
                <w:b/>
                <w:szCs w:val="21"/>
              </w:rPr>
              <w:t>释义</w:t>
            </w:r>
          </w:p>
        </w:tc>
        <w:tc>
          <w:tcPr>
            <w:tcW w:w="2303" w:type="pct"/>
          </w:tcPr>
          <w:p w:rsidR="00322F5D" w:rsidRPr="00190124" w:rsidRDefault="00322F5D" w:rsidP="00322F5D">
            <w:pPr>
              <w:snapToGrid w:val="0"/>
              <w:rPr>
                <w:rFonts w:ascii="宋体" w:hAnsi="宋体" w:cs="Arial"/>
                <w:szCs w:val="21"/>
              </w:rPr>
            </w:pPr>
            <w:r w:rsidRPr="00AB5E0B">
              <w:rPr>
                <w:rFonts w:cs="宋体" w:hint="eastAsia"/>
                <w:b/>
                <w:strike/>
                <w:szCs w:val="21"/>
              </w:rPr>
              <w:t>中国银监会：</w:t>
            </w:r>
            <w:r>
              <w:rPr>
                <w:rFonts w:cs="宋体" w:hint="eastAsia"/>
                <w:b/>
                <w:strike/>
                <w:szCs w:val="21"/>
              </w:rPr>
              <w:t>指</w:t>
            </w:r>
            <w:r w:rsidRPr="00AB5E0B">
              <w:rPr>
                <w:rFonts w:cs="宋体" w:hint="eastAsia"/>
                <w:b/>
                <w:strike/>
                <w:szCs w:val="21"/>
              </w:rPr>
              <w:t>中国银行业监督管理委员会</w:t>
            </w:r>
            <w:r>
              <w:rPr>
                <w:rFonts w:cs="宋体" w:hint="eastAsia"/>
                <w:b/>
                <w:strike/>
                <w:szCs w:val="21"/>
              </w:rPr>
              <w:t>；</w:t>
            </w:r>
          </w:p>
        </w:tc>
        <w:tc>
          <w:tcPr>
            <w:tcW w:w="2303" w:type="pct"/>
          </w:tcPr>
          <w:p w:rsidR="00322F5D" w:rsidRPr="00190124" w:rsidRDefault="00322F5D" w:rsidP="00322F5D">
            <w:pPr>
              <w:snapToGrid w:val="0"/>
              <w:rPr>
                <w:rFonts w:ascii="宋体" w:hAnsi="宋体" w:cs="Arial"/>
                <w:szCs w:val="21"/>
              </w:rPr>
            </w:pPr>
            <w:r w:rsidRPr="00AB5E0B">
              <w:rPr>
                <w:rFonts w:cs="宋体" w:hint="eastAsia"/>
                <w:b/>
                <w:szCs w:val="21"/>
                <w:u w:val="single"/>
              </w:rPr>
              <w:t>银行业监督管理机构：</w:t>
            </w:r>
            <w:r w:rsidRPr="00AB5E0B">
              <w:rPr>
                <w:rFonts w:cs="宋体"/>
                <w:b/>
                <w:szCs w:val="21"/>
                <w:u w:val="single"/>
              </w:rPr>
              <w:t>指</w:t>
            </w:r>
            <w:r w:rsidRPr="00AB5E0B">
              <w:rPr>
                <w:rFonts w:cs="宋体" w:hint="eastAsia"/>
                <w:b/>
                <w:szCs w:val="21"/>
                <w:u w:val="single"/>
              </w:rPr>
              <w:t>中国人民银行和</w:t>
            </w:r>
            <w:r w:rsidRPr="00AB5E0B">
              <w:rPr>
                <w:rFonts w:cs="宋体" w:hint="eastAsia"/>
                <w:b/>
                <w:szCs w:val="21"/>
                <w:u w:val="single"/>
              </w:rPr>
              <w:t>/</w:t>
            </w:r>
            <w:r w:rsidRPr="00AB5E0B">
              <w:rPr>
                <w:rFonts w:cs="宋体" w:hint="eastAsia"/>
                <w:b/>
                <w:szCs w:val="21"/>
                <w:u w:val="single"/>
              </w:rPr>
              <w:t>或国家金融监督管理总局等对银行业金融机构进行监督和管理的机构</w:t>
            </w:r>
          </w:p>
        </w:tc>
      </w:tr>
      <w:tr w:rsidR="00322F5D" w:rsidRPr="00190124" w:rsidTr="00B9771C">
        <w:trPr>
          <w:trHeight w:val="283"/>
          <w:jc w:val="center"/>
        </w:trPr>
        <w:tc>
          <w:tcPr>
            <w:tcW w:w="394" w:type="pct"/>
            <w:vMerge w:val="restart"/>
            <w:vAlign w:val="center"/>
          </w:tcPr>
          <w:p w:rsidR="00322F5D" w:rsidRPr="00190124" w:rsidRDefault="00322F5D" w:rsidP="00322F5D">
            <w:pPr>
              <w:snapToGrid w:val="0"/>
              <w:jc w:val="center"/>
              <w:rPr>
                <w:rFonts w:ascii="宋体" w:hAnsi="宋体" w:cs="Arial"/>
                <w:b/>
                <w:szCs w:val="21"/>
              </w:rPr>
            </w:pPr>
            <w:r w:rsidRPr="005040B5">
              <w:rPr>
                <w:rFonts w:cs="宋体" w:hint="eastAsia"/>
                <w:b/>
                <w:szCs w:val="21"/>
              </w:rPr>
              <w:t>第八部分</w:t>
            </w:r>
            <w:r w:rsidRPr="005040B5">
              <w:rPr>
                <w:rFonts w:cs="宋体"/>
                <w:b/>
                <w:szCs w:val="21"/>
              </w:rPr>
              <w:t xml:space="preserve">  </w:t>
            </w:r>
            <w:r>
              <w:rPr>
                <w:rFonts w:cs="宋体" w:hint="eastAsia"/>
                <w:b/>
                <w:szCs w:val="21"/>
              </w:rPr>
              <w:t>基金合同当事人及其权利义务</w:t>
            </w:r>
          </w:p>
        </w:tc>
        <w:tc>
          <w:tcPr>
            <w:tcW w:w="2303" w:type="pct"/>
          </w:tcPr>
          <w:p w:rsidR="00322F5D" w:rsidRDefault="00322F5D" w:rsidP="00322F5D">
            <w:pPr>
              <w:snapToGrid w:val="0"/>
              <w:rPr>
                <w:rFonts w:cs="宋体"/>
                <w:szCs w:val="21"/>
              </w:rPr>
            </w:pPr>
            <w:r>
              <w:rPr>
                <w:rFonts w:cs="宋体" w:hint="eastAsia"/>
                <w:szCs w:val="21"/>
              </w:rPr>
              <w:t>（一）基金管理人</w:t>
            </w:r>
          </w:p>
          <w:p w:rsidR="00322F5D" w:rsidRDefault="00322F5D" w:rsidP="00322F5D">
            <w:pPr>
              <w:snapToGrid w:val="0"/>
              <w:rPr>
                <w:rFonts w:cs="宋体"/>
                <w:szCs w:val="21"/>
              </w:rPr>
            </w:pPr>
            <w:r>
              <w:rPr>
                <w:rFonts w:cs="宋体" w:hint="eastAsia"/>
                <w:szCs w:val="21"/>
              </w:rPr>
              <w:t>1</w:t>
            </w:r>
            <w:r>
              <w:rPr>
                <w:rFonts w:cs="宋体" w:hint="eastAsia"/>
                <w:szCs w:val="21"/>
              </w:rPr>
              <w:t>、基金管理人基本情况</w:t>
            </w:r>
          </w:p>
          <w:p w:rsidR="00322F5D" w:rsidRDefault="00322F5D" w:rsidP="00322F5D">
            <w:pPr>
              <w:snapToGrid w:val="0"/>
              <w:rPr>
                <w:rFonts w:cs="宋体"/>
                <w:szCs w:val="21"/>
              </w:rPr>
            </w:pPr>
            <w:r w:rsidRPr="00CC4C75">
              <w:rPr>
                <w:rFonts w:cs="宋体" w:hint="eastAsia"/>
                <w:szCs w:val="21"/>
              </w:rPr>
              <w:t>……</w:t>
            </w:r>
          </w:p>
          <w:p w:rsidR="00322F5D" w:rsidRDefault="00322F5D" w:rsidP="00322F5D">
            <w:pPr>
              <w:snapToGrid w:val="0"/>
              <w:rPr>
                <w:rFonts w:cs="宋体"/>
                <w:b/>
                <w:strike/>
                <w:szCs w:val="21"/>
              </w:rPr>
            </w:pPr>
            <w:r>
              <w:rPr>
                <w:rFonts w:cs="宋体" w:hint="eastAsia"/>
                <w:szCs w:val="21"/>
              </w:rPr>
              <w:t>住所：</w:t>
            </w:r>
            <w:r w:rsidRPr="00AB5E0B">
              <w:rPr>
                <w:rFonts w:cs="宋体" w:hint="eastAsia"/>
                <w:szCs w:val="21"/>
              </w:rPr>
              <w:t>中国（上海）自由贸易试验区</w:t>
            </w:r>
            <w:r w:rsidRPr="00AB5E0B">
              <w:rPr>
                <w:rFonts w:cs="宋体" w:hint="eastAsia"/>
                <w:b/>
                <w:strike/>
                <w:szCs w:val="21"/>
              </w:rPr>
              <w:t>世纪大道</w:t>
            </w:r>
            <w:r w:rsidRPr="00AB5E0B">
              <w:rPr>
                <w:rFonts w:cs="宋体" w:hint="eastAsia"/>
                <w:b/>
                <w:strike/>
                <w:szCs w:val="21"/>
              </w:rPr>
              <w:t>8</w:t>
            </w:r>
            <w:r w:rsidRPr="00AB5E0B">
              <w:rPr>
                <w:rFonts w:cs="宋体" w:hint="eastAsia"/>
                <w:b/>
                <w:strike/>
                <w:szCs w:val="21"/>
              </w:rPr>
              <w:t>号上海国金中心二期</w:t>
            </w:r>
            <w:r w:rsidRPr="00AB5E0B">
              <w:rPr>
                <w:rFonts w:cs="宋体" w:hint="eastAsia"/>
                <w:b/>
                <w:strike/>
                <w:szCs w:val="21"/>
              </w:rPr>
              <w:t>2</w:t>
            </w:r>
            <w:r w:rsidRPr="00AB5E0B">
              <w:rPr>
                <w:rFonts w:cs="宋体"/>
                <w:b/>
                <w:strike/>
                <w:szCs w:val="21"/>
              </w:rPr>
              <w:t>7</w:t>
            </w:r>
            <w:r w:rsidRPr="00AB5E0B">
              <w:rPr>
                <w:rFonts w:cs="宋体" w:hint="eastAsia"/>
                <w:b/>
                <w:strike/>
                <w:szCs w:val="21"/>
              </w:rPr>
              <w:t>号楼</w:t>
            </w:r>
            <w:r w:rsidRPr="00AB5E0B">
              <w:rPr>
                <w:rFonts w:cs="宋体" w:hint="eastAsia"/>
                <w:b/>
                <w:strike/>
                <w:szCs w:val="21"/>
              </w:rPr>
              <w:t>0</w:t>
            </w:r>
            <w:r w:rsidRPr="00AB5E0B">
              <w:rPr>
                <w:rFonts w:cs="宋体"/>
                <w:b/>
                <w:strike/>
                <w:szCs w:val="21"/>
              </w:rPr>
              <w:t>9-14</w:t>
            </w:r>
            <w:r w:rsidRPr="00AB5E0B">
              <w:rPr>
                <w:rFonts w:cs="宋体" w:hint="eastAsia"/>
                <w:b/>
                <w:strike/>
                <w:szCs w:val="21"/>
              </w:rPr>
              <w:t>单元</w:t>
            </w:r>
          </w:p>
          <w:p w:rsidR="00322F5D" w:rsidRPr="00AB5E0B" w:rsidRDefault="00322F5D" w:rsidP="00322F5D">
            <w:pPr>
              <w:snapToGrid w:val="0"/>
              <w:rPr>
                <w:rFonts w:cs="宋体"/>
                <w:szCs w:val="21"/>
              </w:rPr>
            </w:pPr>
            <w:r w:rsidRPr="00CC4C75">
              <w:rPr>
                <w:rFonts w:cs="宋体" w:hint="eastAsia"/>
                <w:szCs w:val="21"/>
              </w:rPr>
              <w:t>……</w:t>
            </w:r>
          </w:p>
          <w:p w:rsidR="00322F5D" w:rsidRDefault="00322F5D" w:rsidP="00322F5D">
            <w:pPr>
              <w:snapToGrid w:val="0"/>
              <w:rPr>
                <w:rFonts w:cs="宋体"/>
                <w:szCs w:val="21"/>
              </w:rPr>
            </w:pPr>
            <w:r w:rsidRPr="00AB5E0B">
              <w:rPr>
                <w:rFonts w:cs="宋体" w:hint="eastAsia"/>
                <w:szCs w:val="21"/>
              </w:rPr>
              <w:t>组织形式：</w:t>
            </w:r>
            <w:r>
              <w:rPr>
                <w:rFonts w:cs="宋体" w:hint="eastAsia"/>
                <w:szCs w:val="21"/>
              </w:rPr>
              <w:t>有限责任公司（</w:t>
            </w:r>
            <w:r w:rsidRPr="00AB5E0B">
              <w:rPr>
                <w:rFonts w:cs="宋体" w:hint="eastAsia"/>
                <w:b/>
                <w:strike/>
                <w:szCs w:val="21"/>
              </w:rPr>
              <w:t>中外合资</w:t>
            </w:r>
            <w:r>
              <w:rPr>
                <w:rFonts w:cs="宋体" w:hint="eastAsia"/>
                <w:szCs w:val="21"/>
              </w:rPr>
              <w:t>）</w:t>
            </w:r>
          </w:p>
          <w:p w:rsidR="00322F5D" w:rsidRDefault="00322F5D" w:rsidP="00322F5D">
            <w:pPr>
              <w:snapToGrid w:val="0"/>
              <w:rPr>
                <w:rFonts w:cs="宋体"/>
                <w:szCs w:val="21"/>
              </w:rPr>
            </w:pPr>
            <w:r w:rsidRPr="00CC4C75">
              <w:rPr>
                <w:rFonts w:cs="宋体" w:hint="eastAsia"/>
                <w:szCs w:val="21"/>
              </w:rPr>
              <w:t>……</w:t>
            </w:r>
          </w:p>
          <w:p w:rsidR="00322F5D" w:rsidRDefault="00322F5D" w:rsidP="00322F5D">
            <w:pPr>
              <w:snapToGrid w:val="0"/>
              <w:rPr>
                <w:rFonts w:cs="宋体"/>
                <w:szCs w:val="21"/>
              </w:rPr>
            </w:pPr>
            <w:r>
              <w:rPr>
                <w:rFonts w:cs="宋体" w:hint="eastAsia"/>
                <w:szCs w:val="21"/>
              </w:rPr>
              <w:t>2</w:t>
            </w:r>
            <w:r>
              <w:rPr>
                <w:rFonts w:cs="宋体" w:hint="eastAsia"/>
                <w:szCs w:val="21"/>
              </w:rPr>
              <w:t>、基金管理人的权利</w:t>
            </w:r>
          </w:p>
          <w:p w:rsidR="00322F5D" w:rsidRPr="00190124" w:rsidRDefault="00322F5D" w:rsidP="00322F5D">
            <w:pPr>
              <w:snapToGrid w:val="0"/>
              <w:rPr>
                <w:rFonts w:ascii="宋体" w:hAnsi="宋体" w:cs="Arial"/>
                <w:szCs w:val="21"/>
              </w:rPr>
            </w:pPr>
            <w:r>
              <w:rPr>
                <w:rFonts w:cs="宋体" w:hint="eastAsia"/>
                <w:szCs w:val="21"/>
              </w:rPr>
              <w:t>（</w:t>
            </w:r>
            <w:r>
              <w:rPr>
                <w:rFonts w:cs="宋体" w:hint="eastAsia"/>
                <w:szCs w:val="21"/>
              </w:rPr>
              <w:t>6</w:t>
            </w:r>
            <w:r>
              <w:rPr>
                <w:rFonts w:cs="宋体" w:hint="eastAsia"/>
                <w:szCs w:val="21"/>
              </w:rPr>
              <w:t>）</w:t>
            </w:r>
            <w:r w:rsidRPr="00AB5E0B">
              <w:rPr>
                <w:rFonts w:cs="宋体" w:hint="eastAsia"/>
                <w:szCs w:val="21"/>
              </w:rPr>
              <w:t>依据法律法规和基金合同的规定监督基金托管人，如认为基金托管人违反了法律法规或基金合同的规定，对基金财产、其他基金合同当事人的利益造成重大损失的，应及时呈报中国证监会和</w:t>
            </w:r>
            <w:r w:rsidRPr="00AB5E0B">
              <w:rPr>
                <w:rFonts w:cs="宋体" w:hint="eastAsia"/>
                <w:b/>
                <w:strike/>
                <w:szCs w:val="21"/>
              </w:rPr>
              <w:t>中国银监会</w:t>
            </w:r>
            <w:r w:rsidRPr="00AB5E0B">
              <w:rPr>
                <w:rFonts w:cs="宋体" w:hint="eastAsia"/>
                <w:szCs w:val="21"/>
              </w:rPr>
              <w:t>，以及采取其他必要措施以保护本基金及相关基金合同当事人的利益；</w:t>
            </w:r>
          </w:p>
        </w:tc>
        <w:tc>
          <w:tcPr>
            <w:tcW w:w="2303" w:type="pct"/>
          </w:tcPr>
          <w:p w:rsidR="00322F5D" w:rsidRDefault="00322F5D" w:rsidP="00322F5D">
            <w:pPr>
              <w:snapToGrid w:val="0"/>
              <w:rPr>
                <w:rFonts w:cs="宋体"/>
                <w:szCs w:val="21"/>
              </w:rPr>
            </w:pPr>
            <w:r>
              <w:rPr>
                <w:rFonts w:cs="宋体" w:hint="eastAsia"/>
                <w:szCs w:val="21"/>
              </w:rPr>
              <w:t>（一）基金管理人</w:t>
            </w:r>
          </w:p>
          <w:p w:rsidR="00322F5D" w:rsidRDefault="00322F5D" w:rsidP="00322F5D">
            <w:pPr>
              <w:snapToGrid w:val="0"/>
              <w:rPr>
                <w:rFonts w:cs="宋体"/>
                <w:szCs w:val="21"/>
              </w:rPr>
            </w:pPr>
            <w:r>
              <w:rPr>
                <w:rFonts w:cs="宋体" w:hint="eastAsia"/>
                <w:szCs w:val="21"/>
              </w:rPr>
              <w:t>1</w:t>
            </w:r>
            <w:r>
              <w:rPr>
                <w:rFonts w:cs="宋体" w:hint="eastAsia"/>
                <w:szCs w:val="21"/>
              </w:rPr>
              <w:t>、基金管理人基本情况</w:t>
            </w:r>
          </w:p>
          <w:p w:rsidR="00322F5D" w:rsidRDefault="00322F5D" w:rsidP="00322F5D">
            <w:pPr>
              <w:snapToGrid w:val="0"/>
              <w:rPr>
                <w:rFonts w:cs="宋体"/>
                <w:szCs w:val="21"/>
              </w:rPr>
            </w:pPr>
            <w:r w:rsidRPr="00CC4C75">
              <w:rPr>
                <w:rFonts w:cs="宋体" w:hint="eastAsia"/>
                <w:szCs w:val="21"/>
              </w:rPr>
              <w:t>……</w:t>
            </w:r>
          </w:p>
          <w:p w:rsidR="00322F5D" w:rsidRDefault="00322F5D" w:rsidP="00322F5D">
            <w:pPr>
              <w:snapToGrid w:val="0"/>
              <w:rPr>
                <w:rFonts w:cs="宋体"/>
                <w:b/>
                <w:strike/>
                <w:szCs w:val="21"/>
              </w:rPr>
            </w:pPr>
            <w:r>
              <w:rPr>
                <w:rFonts w:cs="宋体" w:hint="eastAsia"/>
                <w:szCs w:val="21"/>
              </w:rPr>
              <w:t>住所：</w:t>
            </w:r>
            <w:r w:rsidRPr="00AB5E0B">
              <w:rPr>
                <w:rFonts w:cs="宋体" w:hint="eastAsia"/>
                <w:szCs w:val="21"/>
              </w:rPr>
              <w:t>中国（上海）自由贸易试验区</w:t>
            </w:r>
            <w:r w:rsidRPr="00AB5E0B">
              <w:rPr>
                <w:rFonts w:cs="宋体" w:hint="eastAsia"/>
                <w:b/>
                <w:szCs w:val="21"/>
                <w:u w:val="single"/>
              </w:rPr>
              <w:t>陆家嘴环路</w:t>
            </w:r>
            <w:r w:rsidRPr="00AB5E0B">
              <w:rPr>
                <w:rFonts w:cs="宋体"/>
                <w:b/>
                <w:szCs w:val="21"/>
                <w:u w:val="single"/>
              </w:rPr>
              <w:t>1318</w:t>
            </w:r>
            <w:r w:rsidRPr="00AB5E0B">
              <w:rPr>
                <w:rFonts w:cs="宋体"/>
                <w:b/>
                <w:szCs w:val="21"/>
                <w:u w:val="single"/>
              </w:rPr>
              <w:t>号</w:t>
            </w:r>
            <w:r w:rsidRPr="00AB5E0B">
              <w:rPr>
                <w:rFonts w:cs="宋体"/>
                <w:b/>
                <w:szCs w:val="21"/>
                <w:u w:val="single"/>
              </w:rPr>
              <w:t>1806A</w:t>
            </w:r>
            <w:r w:rsidRPr="00AB5E0B">
              <w:rPr>
                <w:rFonts w:cs="宋体"/>
                <w:b/>
                <w:szCs w:val="21"/>
                <w:u w:val="single"/>
              </w:rPr>
              <w:t>单元</w:t>
            </w:r>
          </w:p>
          <w:p w:rsidR="00322F5D" w:rsidRPr="00AB5E0B" w:rsidRDefault="00322F5D" w:rsidP="00322F5D">
            <w:pPr>
              <w:snapToGrid w:val="0"/>
              <w:rPr>
                <w:rFonts w:cs="宋体"/>
                <w:szCs w:val="21"/>
              </w:rPr>
            </w:pPr>
            <w:r w:rsidRPr="00CC4C75">
              <w:rPr>
                <w:rFonts w:cs="宋体" w:hint="eastAsia"/>
                <w:szCs w:val="21"/>
              </w:rPr>
              <w:t>……</w:t>
            </w:r>
          </w:p>
          <w:p w:rsidR="00322F5D" w:rsidRDefault="00322F5D" w:rsidP="00322F5D">
            <w:pPr>
              <w:snapToGrid w:val="0"/>
              <w:rPr>
                <w:rFonts w:cs="宋体"/>
                <w:szCs w:val="21"/>
              </w:rPr>
            </w:pPr>
            <w:r w:rsidRPr="00AB5E0B">
              <w:rPr>
                <w:rFonts w:cs="宋体" w:hint="eastAsia"/>
                <w:szCs w:val="21"/>
              </w:rPr>
              <w:t>组织形式：</w:t>
            </w:r>
            <w:r>
              <w:rPr>
                <w:rFonts w:cs="宋体" w:hint="eastAsia"/>
                <w:szCs w:val="21"/>
              </w:rPr>
              <w:t>有限责任公司（</w:t>
            </w:r>
            <w:r w:rsidRPr="00AB5E0B">
              <w:rPr>
                <w:rFonts w:cs="宋体" w:hint="eastAsia"/>
                <w:b/>
                <w:szCs w:val="21"/>
                <w:u w:val="single"/>
              </w:rPr>
              <w:t>外商投资、非独资</w:t>
            </w:r>
            <w:r>
              <w:rPr>
                <w:rFonts w:cs="宋体" w:hint="eastAsia"/>
                <w:szCs w:val="21"/>
              </w:rPr>
              <w:t>）</w:t>
            </w:r>
          </w:p>
          <w:p w:rsidR="00322F5D" w:rsidRPr="00AB5E0B" w:rsidRDefault="00322F5D" w:rsidP="00322F5D">
            <w:pPr>
              <w:snapToGrid w:val="0"/>
              <w:rPr>
                <w:rFonts w:cs="宋体"/>
                <w:szCs w:val="21"/>
              </w:rPr>
            </w:pPr>
            <w:r w:rsidRPr="00CC4C75">
              <w:rPr>
                <w:rFonts w:cs="宋体" w:hint="eastAsia"/>
                <w:szCs w:val="21"/>
              </w:rPr>
              <w:t>……</w:t>
            </w:r>
          </w:p>
          <w:p w:rsidR="00322F5D" w:rsidRDefault="00322F5D" w:rsidP="00322F5D">
            <w:pPr>
              <w:snapToGrid w:val="0"/>
              <w:rPr>
                <w:rFonts w:cs="宋体"/>
                <w:szCs w:val="21"/>
              </w:rPr>
            </w:pPr>
            <w:r>
              <w:rPr>
                <w:rFonts w:cs="宋体" w:hint="eastAsia"/>
                <w:szCs w:val="21"/>
              </w:rPr>
              <w:t>2</w:t>
            </w:r>
            <w:r>
              <w:rPr>
                <w:rFonts w:cs="宋体" w:hint="eastAsia"/>
                <w:szCs w:val="21"/>
              </w:rPr>
              <w:t>、基金管理人的权利</w:t>
            </w:r>
          </w:p>
          <w:p w:rsidR="00322F5D" w:rsidRPr="00190124" w:rsidRDefault="00322F5D" w:rsidP="00322F5D">
            <w:pPr>
              <w:snapToGrid w:val="0"/>
              <w:rPr>
                <w:rFonts w:ascii="宋体" w:hAnsi="宋体" w:cs="Arial"/>
                <w:szCs w:val="21"/>
              </w:rPr>
            </w:pPr>
            <w:r>
              <w:rPr>
                <w:rFonts w:cs="宋体" w:hint="eastAsia"/>
                <w:szCs w:val="21"/>
              </w:rPr>
              <w:t>（</w:t>
            </w:r>
            <w:r>
              <w:rPr>
                <w:rFonts w:cs="宋体" w:hint="eastAsia"/>
                <w:szCs w:val="21"/>
              </w:rPr>
              <w:t>6</w:t>
            </w:r>
            <w:r>
              <w:rPr>
                <w:rFonts w:cs="宋体" w:hint="eastAsia"/>
                <w:szCs w:val="21"/>
              </w:rPr>
              <w:t>）</w:t>
            </w:r>
            <w:r w:rsidRPr="00AB5E0B">
              <w:rPr>
                <w:rFonts w:cs="宋体" w:hint="eastAsia"/>
                <w:szCs w:val="21"/>
              </w:rPr>
              <w:t>依据法律法规和基金合同的规定监督基金托管人，如认为基金托管人违反了法律法规或基金合同的规定，对基金财产、其他基金合同当事人的利益造成重大损失的，应及时呈报中国证监会和</w:t>
            </w:r>
            <w:r w:rsidRPr="00AB5E0B">
              <w:rPr>
                <w:rFonts w:cs="宋体" w:hint="eastAsia"/>
                <w:b/>
                <w:szCs w:val="21"/>
                <w:u w:val="single"/>
              </w:rPr>
              <w:t>银行业监督管理机构</w:t>
            </w:r>
            <w:r w:rsidRPr="00AB5E0B">
              <w:rPr>
                <w:rFonts w:cs="宋体" w:hint="eastAsia"/>
                <w:szCs w:val="21"/>
              </w:rPr>
              <w:t>，以及采取其他必要措施以保护本基金及相关基金合同当事人的利益；</w:t>
            </w:r>
          </w:p>
        </w:tc>
      </w:tr>
      <w:tr w:rsidR="00322F5D" w:rsidRPr="00190124" w:rsidTr="00B9771C">
        <w:trPr>
          <w:trHeight w:val="283"/>
          <w:jc w:val="center"/>
        </w:trPr>
        <w:tc>
          <w:tcPr>
            <w:tcW w:w="394" w:type="pct"/>
            <w:vMerge/>
            <w:vAlign w:val="center"/>
          </w:tcPr>
          <w:p w:rsidR="00322F5D" w:rsidRPr="00190124" w:rsidRDefault="00322F5D" w:rsidP="00322F5D">
            <w:pPr>
              <w:snapToGrid w:val="0"/>
              <w:jc w:val="center"/>
              <w:rPr>
                <w:rFonts w:ascii="宋体" w:hAnsi="宋体" w:cs="Arial"/>
                <w:b/>
                <w:szCs w:val="21"/>
              </w:rPr>
            </w:pPr>
          </w:p>
        </w:tc>
        <w:tc>
          <w:tcPr>
            <w:tcW w:w="2303" w:type="pct"/>
          </w:tcPr>
          <w:p w:rsidR="00322F5D" w:rsidRDefault="00322F5D" w:rsidP="00322F5D">
            <w:pPr>
              <w:snapToGrid w:val="0"/>
              <w:rPr>
                <w:rFonts w:cs="宋体"/>
                <w:szCs w:val="21"/>
              </w:rPr>
            </w:pPr>
            <w:r>
              <w:rPr>
                <w:rFonts w:cs="宋体" w:hint="eastAsia"/>
                <w:szCs w:val="21"/>
              </w:rPr>
              <w:t>（二）基金托管人</w:t>
            </w:r>
          </w:p>
          <w:p w:rsidR="00322F5D" w:rsidRDefault="00322F5D" w:rsidP="00322F5D">
            <w:pPr>
              <w:snapToGrid w:val="0"/>
              <w:rPr>
                <w:rFonts w:cs="宋体"/>
                <w:szCs w:val="21"/>
              </w:rPr>
            </w:pPr>
            <w:r>
              <w:rPr>
                <w:rFonts w:cs="宋体" w:hint="eastAsia"/>
                <w:szCs w:val="21"/>
              </w:rPr>
              <w:t>1</w:t>
            </w:r>
            <w:r>
              <w:rPr>
                <w:rFonts w:cs="宋体" w:hint="eastAsia"/>
                <w:szCs w:val="21"/>
              </w:rPr>
              <w:t>、基金托管人基本情况</w:t>
            </w:r>
          </w:p>
          <w:p w:rsidR="00322F5D" w:rsidRDefault="00322F5D" w:rsidP="00322F5D">
            <w:pPr>
              <w:snapToGrid w:val="0"/>
              <w:rPr>
                <w:rFonts w:cs="宋体"/>
                <w:szCs w:val="21"/>
              </w:rPr>
            </w:pPr>
            <w:r w:rsidRPr="00CC4C75">
              <w:rPr>
                <w:rFonts w:cs="宋体" w:hint="eastAsia"/>
                <w:szCs w:val="21"/>
              </w:rPr>
              <w:t>……</w:t>
            </w:r>
          </w:p>
          <w:p w:rsidR="00322F5D" w:rsidRPr="00190124" w:rsidRDefault="00322F5D" w:rsidP="00322F5D">
            <w:pPr>
              <w:snapToGrid w:val="0"/>
              <w:rPr>
                <w:rFonts w:ascii="宋体" w:hAnsi="宋体" w:cs="Arial"/>
                <w:szCs w:val="21"/>
              </w:rPr>
            </w:pPr>
            <w:r>
              <w:rPr>
                <w:rFonts w:cs="宋体" w:hint="eastAsia"/>
                <w:szCs w:val="21"/>
              </w:rPr>
              <w:t>法定代表人：</w:t>
            </w:r>
            <w:r w:rsidRPr="00AB5E0B">
              <w:rPr>
                <w:rFonts w:cs="宋体" w:hint="eastAsia"/>
                <w:b/>
                <w:strike/>
                <w:szCs w:val="21"/>
              </w:rPr>
              <w:t>周慕冰</w:t>
            </w:r>
          </w:p>
        </w:tc>
        <w:tc>
          <w:tcPr>
            <w:tcW w:w="2303" w:type="pct"/>
          </w:tcPr>
          <w:p w:rsidR="00322F5D" w:rsidRDefault="00322F5D" w:rsidP="00322F5D">
            <w:pPr>
              <w:snapToGrid w:val="0"/>
              <w:rPr>
                <w:rFonts w:cs="宋体"/>
                <w:szCs w:val="21"/>
              </w:rPr>
            </w:pPr>
            <w:r>
              <w:rPr>
                <w:rFonts w:cs="宋体" w:hint="eastAsia"/>
                <w:szCs w:val="21"/>
              </w:rPr>
              <w:t>（二）基金托管人</w:t>
            </w:r>
          </w:p>
          <w:p w:rsidR="00322F5D" w:rsidRDefault="00322F5D" w:rsidP="00322F5D">
            <w:pPr>
              <w:snapToGrid w:val="0"/>
              <w:rPr>
                <w:rFonts w:cs="宋体"/>
                <w:szCs w:val="21"/>
              </w:rPr>
            </w:pPr>
            <w:r>
              <w:rPr>
                <w:rFonts w:cs="宋体" w:hint="eastAsia"/>
                <w:szCs w:val="21"/>
              </w:rPr>
              <w:t>1</w:t>
            </w:r>
            <w:r>
              <w:rPr>
                <w:rFonts w:cs="宋体" w:hint="eastAsia"/>
                <w:szCs w:val="21"/>
              </w:rPr>
              <w:t>、基金托管人基本情况</w:t>
            </w:r>
          </w:p>
          <w:p w:rsidR="00322F5D" w:rsidRDefault="00322F5D" w:rsidP="00322F5D">
            <w:pPr>
              <w:snapToGrid w:val="0"/>
              <w:rPr>
                <w:rFonts w:cs="宋体"/>
                <w:szCs w:val="21"/>
              </w:rPr>
            </w:pPr>
            <w:r w:rsidRPr="00CC4C75">
              <w:rPr>
                <w:rFonts w:cs="宋体" w:hint="eastAsia"/>
                <w:szCs w:val="21"/>
              </w:rPr>
              <w:t>……</w:t>
            </w:r>
          </w:p>
          <w:p w:rsidR="00322F5D" w:rsidRPr="00190124" w:rsidRDefault="00322F5D" w:rsidP="00322F5D">
            <w:pPr>
              <w:snapToGrid w:val="0"/>
              <w:rPr>
                <w:rFonts w:ascii="宋体" w:hAnsi="宋体" w:cs="Arial"/>
                <w:szCs w:val="21"/>
              </w:rPr>
            </w:pPr>
            <w:r>
              <w:rPr>
                <w:rFonts w:cs="宋体" w:hint="eastAsia"/>
                <w:szCs w:val="21"/>
              </w:rPr>
              <w:t>法定代表人：</w:t>
            </w:r>
            <w:r w:rsidRPr="00AB5E0B">
              <w:rPr>
                <w:rFonts w:cs="宋体" w:hint="eastAsia"/>
                <w:b/>
                <w:szCs w:val="21"/>
                <w:u w:val="single"/>
              </w:rPr>
              <w:t>谷澍</w:t>
            </w:r>
          </w:p>
        </w:tc>
      </w:tr>
      <w:tr w:rsidR="00322F5D" w:rsidRPr="00190124" w:rsidTr="00B9771C">
        <w:trPr>
          <w:trHeight w:val="283"/>
          <w:jc w:val="center"/>
        </w:trPr>
        <w:tc>
          <w:tcPr>
            <w:tcW w:w="394" w:type="pct"/>
            <w:vAlign w:val="center"/>
          </w:tcPr>
          <w:p w:rsidR="00322F5D" w:rsidRPr="00190124" w:rsidRDefault="00322F5D" w:rsidP="00322F5D">
            <w:pPr>
              <w:snapToGrid w:val="0"/>
              <w:jc w:val="center"/>
              <w:rPr>
                <w:rFonts w:ascii="宋体" w:hAnsi="宋体" w:cs="Arial"/>
                <w:b/>
                <w:szCs w:val="21"/>
              </w:rPr>
            </w:pPr>
            <w:r>
              <w:rPr>
                <w:rFonts w:cs="宋体" w:hint="eastAsia"/>
                <w:b/>
                <w:szCs w:val="21"/>
              </w:rPr>
              <w:t>第十八</w:t>
            </w:r>
            <w:r w:rsidRPr="005040B5">
              <w:rPr>
                <w:rFonts w:cs="宋体" w:hint="eastAsia"/>
                <w:b/>
                <w:szCs w:val="21"/>
              </w:rPr>
              <w:t>部分</w:t>
            </w:r>
            <w:r w:rsidRPr="005040B5">
              <w:rPr>
                <w:rFonts w:cs="宋体"/>
                <w:b/>
                <w:szCs w:val="21"/>
              </w:rPr>
              <w:t xml:space="preserve">  </w:t>
            </w:r>
            <w:r w:rsidRPr="005040B5">
              <w:rPr>
                <w:rFonts w:cs="宋体"/>
                <w:b/>
                <w:szCs w:val="21"/>
              </w:rPr>
              <w:t>基金费用与税收</w:t>
            </w:r>
          </w:p>
        </w:tc>
        <w:tc>
          <w:tcPr>
            <w:tcW w:w="2303" w:type="pct"/>
          </w:tcPr>
          <w:p w:rsidR="00322F5D" w:rsidRPr="00AB5E0B" w:rsidRDefault="00322F5D" w:rsidP="00322F5D">
            <w:pPr>
              <w:snapToGrid w:val="0"/>
              <w:rPr>
                <w:rFonts w:cs="宋体"/>
                <w:szCs w:val="21"/>
              </w:rPr>
            </w:pPr>
            <w:r>
              <w:rPr>
                <w:rFonts w:cs="宋体" w:hint="eastAsia"/>
                <w:szCs w:val="21"/>
              </w:rPr>
              <w:t>（三）</w:t>
            </w:r>
            <w:r w:rsidRPr="00AB5E0B">
              <w:rPr>
                <w:rFonts w:cs="宋体" w:hint="eastAsia"/>
                <w:szCs w:val="21"/>
              </w:rPr>
              <w:t>基金费用计提方法、计提标准和支付方式</w:t>
            </w:r>
          </w:p>
          <w:p w:rsidR="00322F5D" w:rsidRPr="00AB5E0B" w:rsidRDefault="00322F5D" w:rsidP="00322F5D">
            <w:pPr>
              <w:snapToGrid w:val="0"/>
              <w:rPr>
                <w:rFonts w:cs="宋体"/>
                <w:szCs w:val="21"/>
              </w:rPr>
            </w:pPr>
            <w:r w:rsidRPr="00AB5E0B">
              <w:rPr>
                <w:rFonts w:cs="宋体"/>
                <w:szCs w:val="21"/>
              </w:rPr>
              <w:t>1</w:t>
            </w:r>
            <w:r w:rsidRPr="00AB5E0B">
              <w:rPr>
                <w:rFonts w:cs="宋体"/>
                <w:szCs w:val="21"/>
              </w:rPr>
              <w:t>、基金管理人的管理费</w:t>
            </w:r>
          </w:p>
          <w:p w:rsidR="00322F5D" w:rsidRPr="00AB5E0B" w:rsidRDefault="00322F5D" w:rsidP="00322F5D">
            <w:pPr>
              <w:snapToGrid w:val="0"/>
              <w:rPr>
                <w:rFonts w:cs="宋体"/>
                <w:szCs w:val="21"/>
              </w:rPr>
            </w:pPr>
            <w:r w:rsidRPr="00AB5E0B">
              <w:rPr>
                <w:rFonts w:cs="宋体" w:hint="eastAsia"/>
                <w:szCs w:val="21"/>
              </w:rPr>
              <w:t>本基金的管理费自基金合同生效日（含基金合同生效日）起按前一日基金资产净值的</w:t>
            </w:r>
            <w:r w:rsidRPr="00AB5E0B">
              <w:rPr>
                <w:rFonts w:cs="宋体"/>
                <w:b/>
                <w:strike/>
                <w:szCs w:val="21"/>
              </w:rPr>
              <w:t>1.70%</w:t>
            </w:r>
            <w:r w:rsidRPr="00AB5E0B">
              <w:rPr>
                <w:rFonts w:cs="宋体"/>
                <w:szCs w:val="21"/>
              </w:rPr>
              <w:t>年费率计提，即本基金的年管理费率为</w:t>
            </w:r>
            <w:r w:rsidRPr="00AB5E0B">
              <w:rPr>
                <w:rFonts w:cs="宋体"/>
                <w:b/>
                <w:strike/>
                <w:szCs w:val="21"/>
              </w:rPr>
              <w:t>1.70%</w:t>
            </w:r>
            <w:r w:rsidRPr="00AB5E0B">
              <w:rPr>
                <w:rFonts w:cs="宋体"/>
                <w:szCs w:val="21"/>
              </w:rPr>
              <w:t>。计算方法如下：</w:t>
            </w:r>
          </w:p>
          <w:p w:rsidR="00322F5D" w:rsidRPr="00AB5E0B" w:rsidRDefault="00322F5D" w:rsidP="00322F5D">
            <w:pPr>
              <w:snapToGrid w:val="0"/>
              <w:rPr>
                <w:rFonts w:cs="宋体"/>
                <w:szCs w:val="21"/>
              </w:rPr>
            </w:pPr>
            <w:r w:rsidRPr="00AB5E0B">
              <w:rPr>
                <w:rFonts w:cs="宋体"/>
                <w:szCs w:val="21"/>
              </w:rPr>
              <w:t>H</w:t>
            </w:r>
            <w:r w:rsidRPr="00AB5E0B">
              <w:rPr>
                <w:rFonts w:cs="宋体"/>
                <w:szCs w:val="21"/>
              </w:rPr>
              <w:t>＝</w:t>
            </w:r>
            <w:r w:rsidRPr="00AB5E0B">
              <w:rPr>
                <w:rFonts w:cs="宋体"/>
                <w:szCs w:val="21"/>
              </w:rPr>
              <w:t>E×</w:t>
            </w:r>
            <w:r w:rsidRPr="00AB5E0B">
              <w:rPr>
                <w:rFonts w:cs="宋体"/>
                <w:szCs w:val="21"/>
              </w:rPr>
              <w:t>年管理费率</w:t>
            </w:r>
            <w:r w:rsidRPr="00AB5E0B">
              <w:rPr>
                <w:rFonts w:cs="宋体"/>
                <w:szCs w:val="21"/>
              </w:rPr>
              <w:t>÷</w:t>
            </w:r>
            <w:r w:rsidRPr="00AB5E0B">
              <w:rPr>
                <w:rFonts w:cs="宋体"/>
                <w:szCs w:val="21"/>
              </w:rPr>
              <w:t>当年天数</w:t>
            </w:r>
          </w:p>
          <w:p w:rsidR="00322F5D" w:rsidRPr="00AB5E0B" w:rsidRDefault="00322F5D" w:rsidP="00322F5D">
            <w:pPr>
              <w:snapToGrid w:val="0"/>
              <w:rPr>
                <w:rFonts w:cs="宋体"/>
                <w:szCs w:val="21"/>
              </w:rPr>
            </w:pPr>
            <w:r w:rsidRPr="00AB5E0B">
              <w:rPr>
                <w:rFonts w:cs="宋体"/>
                <w:szCs w:val="21"/>
              </w:rPr>
              <w:t>H</w:t>
            </w:r>
            <w:r w:rsidRPr="00AB5E0B">
              <w:rPr>
                <w:rFonts w:cs="宋体"/>
                <w:szCs w:val="21"/>
              </w:rPr>
              <w:t>为每日应计提的基金管理费</w:t>
            </w:r>
          </w:p>
          <w:p w:rsidR="00322F5D" w:rsidRDefault="00322F5D" w:rsidP="00322F5D">
            <w:pPr>
              <w:snapToGrid w:val="0"/>
              <w:rPr>
                <w:rFonts w:cs="宋体"/>
                <w:szCs w:val="21"/>
              </w:rPr>
            </w:pPr>
            <w:r w:rsidRPr="00AB5E0B">
              <w:rPr>
                <w:rFonts w:cs="宋体"/>
                <w:szCs w:val="21"/>
              </w:rPr>
              <w:t>E</w:t>
            </w:r>
            <w:r w:rsidRPr="00AB5E0B">
              <w:rPr>
                <w:rFonts w:cs="宋体"/>
                <w:szCs w:val="21"/>
              </w:rPr>
              <w:t>为前一日基金资产净值</w:t>
            </w:r>
          </w:p>
          <w:p w:rsidR="00322F5D" w:rsidRDefault="00322F5D" w:rsidP="00322F5D">
            <w:pPr>
              <w:snapToGrid w:val="0"/>
              <w:rPr>
                <w:rFonts w:cs="宋体"/>
                <w:szCs w:val="21"/>
              </w:rPr>
            </w:pPr>
            <w:r w:rsidRPr="00CC4C75">
              <w:rPr>
                <w:rFonts w:cs="宋体" w:hint="eastAsia"/>
                <w:szCs w:val="21"/>
              </w:rPr>
              <w:t>……</w:t>
            </w:r>
          </w:p>
          <w:p w:rsidR="00322F5D" w:rsidRPr="00AB5E0B" w:rsidRDefault="00322F5D" w:rsidP="00322F5D">
            <w:pPr>
              <w:snapToGrid w:val="0"/>
              <w:rPr>
                <w:rFonts w:cs="宋体"/>
                <w:szCs w:val="21"/>
              </w:rPr>
            </w:pPr>
            <w:r>
              <w:rPr>
                <w:rFonts w:cs="宋体"/>
                <w:szCs w:val="21"/>
              </w:rPr>
              <w:t>2</w:t>
            </w:r>
            <w:r>
              <w:rPr>
                <w:rFonts w:cs="宋体" w:hint="eastAsia"/>
                <w:szCs w:val="21"/>
              </w:rPr>
              <w:t>、</w:t>
            </w:r>
            <w:r w:rsidRPr="00AB5E0B">
              <w:rPr>
                <w:rFonts w:cs="宋体" w:hint="eastAsia"/>
                <w:szCs w:val="21"/>
              </w:rPr>
              <w:t>基金托管人的托管费</w:t>
            </w:r>
          </w:p>
          <w:p w:rsidR="00322F5D" w:rsidRPr="00AB5E0B" w:rsidRDefault="00322F5D" w:rsidP="00322F5D">
            <w:pPr>
              <w:snapToGrid w:val="0"/>
              <w:rPr>
                <w:rFonts w:cs="宋体"/>
                <w:szCs w:val="21"/>
              </w:rPr>
            </w:pPr>
            <w:r w:rsidRPr="00AB5E0B">
              <w:rPr>
                <w:rFonts w:cs="宋体" w:hint="eastAsia"/>
                <w:szCs w:val="21"/>
              </w:rPr>
              <w:t>本基金的托管费自基金合同生效日（含基金合同生效日）起按前一日基金资产净值的</w:t>
            </w:r>
            <w:r>
              <w:rPr>
                <w:rFonts w:cs="宋体"/>
                <w:b/>
                <w:strike/>
                <w:szCs w:val="21"/>
              </w:rPr>
              <w:t>0.35</w:t>
            </w:r>
            <w:r w:rsidRPr="00AB5E0B">
              <w:rPr>
                <w:rFonts w:cs="宋体"/>
                <w:b/>
                <w:strike/>
                <w:szCs w:val="21"/>
              </w:rPr>
              <w:t>%</w:t>
            </w:r>
            <w:r w:rsidRPr="00AB5E0B">
              <w:rPr>
                <w:rFonts w:cs="宋体"/>
                <w:szCs w:val="21"/>
              </w:rPr>
              <w:t>年费率计提，即本基金的年托管费率为</w:t>
            </w:r>
            <w:r>
              <w:rPr>
                <w:rFonts w:cs="宋体"/>
                <w:b/>
                <w:strike/>
                <w:szCs w:val="21"/>
              </w:rPr>
              <w:t>0.35</w:t>
            </w:r>
            <w:r w:rsidRPr="00AB5E0B">
              <w:rPr>
                <w:rFonts w:cs="宋体"/>
                <w:b/>
                <w:strike/>
                <w:szCs w:val="21"/>
              </w:rPr>
              <w:t>%</w:t>
            </w:r>
            <w:r w:rsidRPr="00AB5E0B">
              <w:rPr>
                <w:rFonts w:cs="宋体"/>
                <w:szCs w:val="21"/>
              </w:rPr>
              <w:t>。计算方法如下：</w:t>
            </w:r>
          </w:p>
          <w:p w:rsidR="00322F5D" w:rsidRPr="00AB5E0B" w:rsidRDefault="00322F5D" w:rsidP="00322F5D">
            <w:pPr>
              <w:snapToGrid w:val="0"/>
              <w:rPr>
                <w:rFonts w:cs="宋体"/>
                <w:szCs w:val="21"/>
              </w:rPr>
            </w:pPr>
            <w:r w:rsidRPr="00AB5E0B">
              <w:rPr>
                <w:rFonts w:cs="宋体"/>
                <w:szCs w:val="21"/>
              </w:rPr>
              <w:t>H</w:t>
            </w:r>
            <w:r w:rsidRPr="00AB5E0B">
              <w:rPr>
                <w:rFonts w:cs="宋体"/>
                <w:szCs w:val="21"/>
              </w:rPr>
              <w:t>＝</w:t>
            </w:r>
            <w:r w:rsidRPr="00AB5E0B">
              <w:rPr>
                <w:rFonts w:cs="宋体"/>
                <w:szCs w:val="21"/>
              </w:rPr>
              <w:t>E×</w:t>
            </w:r>
            <w:r w:rsidRPr="00AB5E0B">
              <w:rPr>
                <w:rFonts w:cs="宋体"/>
                <w:szCs w:val="21"/>
              </w:rPr>
              <w:t>年托管费率</w:t>
            </w:r>
            <w:r w:rsidRPr="00AB5E0B">
              <w:rPr>
                <w:rFonts w:cs="宋体"/>
                <w:szCs w:val="21"/>
              </w:rPr>
              <w:t>÷</w:t>
            </w:r>
            <w:r w:rsidRPr="00AB5E0B">
              <w:rPr>
                <w:rFonts w:cs="宋体"/>
                <w:szCs w:val="21"/>
              </w:rPr>
              <w:t>当年天数</w:t>
            </w:r>
          </w:p>
          <w:p w:rsidR="00322F5D" w:rsidRPr="00AB5E0B" w:rsidRDefault="00322F5D" w:rsidP="00322F5D">
            <w:pPr>
              <w:snapToGrid w:val="0"/>
              <w:rPr>
                <w:rFonts w:cs="宋体"/>
                <w:szCs w:val="21"/>
              </w:rPr>
            </w:pPr>
            <w:r w:rsidRPr="00AB5E0B">
              <w:rPr>
                <w:rFonts w:cs="宋体"/>
                <w:szCs w:val="21"/>
              </w:rPr>
              <w:t>H</w:t>
            </w:r>
            <w:r w:rsidRPr="00AB5E0B">
              <w:rPr>
                <w:rFonts w:cs="宋体"/>
                <w:szCs w:val="21"/>
              </w:rPr>
              <w:t>为每日应计提的基金托管费</w:t>
            </w:r>
          </w:p>
          <w:p w:rsidR="00322F5D" w:rsidRDefault="00322F5D" w:rsidP="00322F5D">
            <w:pPr>
              <w:snapToGrid w:val="0"/>
              <w:rPr>
                <w:rFonts w:cs="宋体"/>
                <w:szCs w:val="21"/>
              </w:rPr>
            </w:pPr>
            <w:r w:rsidRPr="00AB5E0B">
              <w:rPr>
                <w:rFonts w:cs="宋体"/>
                <w:szCs w:val="21"/>
              </w:rPr>
              <w:t>E</w:t>
            </w:r>
            <w:r w:rsidRPr="00AB5E0B">
              <w:rPr>
                <w:rFonts w:cs="宋体"/>
                <w:szCs w:val="21"/>
              </w:rPr>
              <w:t>为前一日的基金资产净值</w:t>
            </w:r>
          </w:p>
          <w:p w:rsidR="00322F5D" w:rsidRPr="00190124" w:rsidRDefault="00322F5D" w:rsidP="00322F5D">
            <w:pPr>
              <w:snapToGrid w:val="0"/>
              <w:rPr>
                <w:rFonts w:ascii="宋体" w:hAnsi="宋体" w:cs="Arial"/>
                <w:szCs w:val="21"/>
              </w:rPr>
            </w:pPr>
            <w:r w:rsidRPr="00CC4C75">
              <w:rPr>
                <w:rFonts w:cs="宋体" w:hint="eastAsia"/>
                <w:szCs w:val="21"/>
              </w:rPr>
              <w:t>……</w:t>
            </w:r>
          </w:p>
        </w:tc>
        <w:tc>
          <w:tcPr>
            <w:tcW w:w="2303" w:type="pct"/>
          </w:tcPr>
          <w:p w:rsidR="00322F5D" w:rsidRPr="00AB5E0B" w:rsidRDefault="00322F5D" w:rsidP="00322F5D">
            <w:pPr>
              <w:snapToGrid w:val="0"/>
              <w:rPr>
                <w:rFonts w:cs="宋体"/>
                <w:szCs w:val="21"/>
              </w:rPr>
            </w:pPr>
            <w:r>
              <w:rPr>
                <w:rFonts w:cs="宋体" w:hint="eastAsia"/>
                <w:szCs w:val="21"/>
              </w:rPr>
              <w:t>（三）</w:t>
            </w:r>
            <w:r w:rsidRPr="00AB5E0B">
              <w:rPr>
                <w:rFonts w:cs="宋体" w:hint="eastAsia"/>
                <w:szCs w:val="21"/>
              </w:rPr>
              <w:t>基金费用计提方法、计提标准和支付方式</w:t>
            </w:r>
          </w:p>
          <w:p w:rsidR="00322F5D" w:rsidRPr="00AB5E0B" w:rsidRDefault="00322F5D" w:rsidP="00322F5D">
            <w:pPr>
              <w:snapToGrid w:val="0"/>
              <w:rPr>
                <w:rFonts w:cs="宋体"/>
                <w:szCs w:val="21"/>
              </w:rPr>
            </w:pPr>
            <w:r w:rsidRPr="00AB5E0B">
              <w:rPr>
                <w:rFonts w:cs="宋体"/>
                <w:szCs w:val="21"/>
              </w:rPr>
              <w:t>1</w:t>
            </w:r>
            <w:r w:rsidRPr="00AB5E0B">
              <w:rPr>
                <w:rFonts w:cs="宋体"/>
                <w:szCs w:val="21"/>
              </w:rPr>
              <w:t>、基金管理人的管理费</w:t>
            </w:r>
          </w:p>
          <w:p w:rsidR="00322F5D" w:rsidRPr="00AB5E0B" w:rsidRDefault="00322F5D" w:rsidP="00322F5D">
            <w:pPr>
              <w:snapToGrid w:val="0"/>
              <w:rPr>
                <w:rFonts w:cs="宋体"/>
                <w:szCs w:val="21"/>
              </w:rPr>
            </w:pPr>
            <w:r w:rsidRPr="00AB5E0B">
              <w:rPr>
                <w:rFonts w:cs="宋体" w:hint="eastAsia"/>
                <w:szCs w:val="21"/>
              </w:rPr>
              <w:t>本基金的管理费自基金合同生效日（含基金合同生效日）起按前一日基金资产净值的</w:t>
            </w:r>
            <w:r w:rsidRPr="00AB5E0B">
              <w:rPr>
                <w:rFonts w:cs="宋体"/>
                <w:b/>
                <w:szCs w:val="21"/>
                <w:u w:val="single"/>
              </w:rPr>
              <w:t>1.20%</w:t>
            </w:r>
            <w:r w:rsidRPr="00AB5E0B">
              <w:rPr>
                <w:rFonts w:cs="宋体"/>
                <w:szCs w:val="21"/>
              </w:rPr>
              <w:t>年费率计提，即本基金的年管理费率为</w:t>
            </w:r>
            <w:r w:rsidRPr="00AB5E0B">
              <w:rPr>
                <w:rFonts w:cs="宋体"/>
                <w:b/>
                <w:szCs w:val="21"/>
                <w:u w:val="single"/>
              </w:rPr>
              <w:t>1.20%</w:t>
            </w:r>
            <w:r w:rsidRPr="00AB5E0B">
              <w:rPr>
                <w:rFonts w:cs="宋体"/>
                <w:szCs w:val="21"/>
              </w:rPr>
              <w:t>。计算方法如下：</w:t>
            </w:r>
          </w:p>
          <w:p w:rsidR="00322F5D" w:rsidRPr="00AB5E0B" w:rsidRDefault="00322F5D" w:rsidP="00322F5D">
            <w:pPr>
              <w:snapToGrid w:val="0"/>
              <w:rPr>
                <w:rFonts w:cs="宋体"/>
                <w:szCs w:val="21"/>
              </w:rPr>
            </w:pPr>
            <w:r w:rsidRPr="00AB5E0B">
              <w:rPr>
                <w:rFonts w:cs="宋体"/>
                <w:szCs w:val="21"/>
              </w:rPr>
              <w:t>H</w:t>
            </w:r>
            <w:r w:rsidRPr="00AB5E0B">
              <w:rPr>
                <w:rFonts w:cs="宋体"/>
                <w:szCs w:val="21"/>
              </w:rPr>
              <w:t>＝</w:t>
            </w:r>
            <w:r w:rsidRPr="00AB5E0B">
              <w:rPr>
                <w:rFonts w:cs="宋体"/>
                <w:szCs w:val="21"/>
              </w:rPr>
              <w:t>E×</w:t>
            </w:r>
            <w:r w:rsidRPr="00AB5E0B">
              <w:rPr>
                <w:rFonts w:cs="宋体"/>
                <w:szCs w:val="21"/>
              </w:rPr>
              <w:t>年管理费率</w:t>
            </w:r>
            <w:r w:rsidRPr="00AB5E0B">
              <w:rPr>
                <w:rFonts w:cs="宋体"/>
                <w:szCs w:val="21"/>
              </w:rPr>
              <w:t>÷</w:t>
            </w:r>
            <w:r w:rsidRPr="00AB5E0B">
              <w:rPr>
                <w:rFonts w:cs="宋体"/>
                <w:szCs w:val="21"/>
              </w:rPr>
              <w:t>当年天数</w:t>
            </w:r>
          </w:p>
          <w:p w:rsidR="00322F5D" w:rsidRPr="00AB5E0B" w:rsidRDefault="00322F5D" w:rsidP="00322F5D">
            <w:pPr>
              <w:snapToGrid w:val="0"/>
              <w:rPr>
                <w:rFonts w:cs="宋体"/>
                <w:szCs w:val="21"/>
              </w:rPr>
            </w:pPr>
            <w:r w:rsidRPr="00AB5E0B">
              <w:rPr>
                <w:rFonts w:cs="宋体"/>
                <w:szCs w:val="21"/>
              </w:rPr>
              <w:t>H</w:t>
            </w:r>
            <w:r w:rsidRPr="00AB5E0B">
              <w:rPr>
                <w:rFonts w:cs="宋体"/>
                <w:szCs w:val="21"/>
              </w:rPr>
              <w:t>为每日应计提的基金管理费</w:t>
            </w:r>
          </w:p>
          <w:p w:rsidR="00322F5D" w:rsidRDefault="00322F5D" w:rsidP="00322F5D">
            <w:pPr>
              <w:snapToGrid w:val="0"/>
              <w:rPr>
                <w:rFonts w:cs="宋体"/>
                <w:szCs w:val="21"/>
              </w:rPr>
            </w:pPr>
            <w:r w:rsidRPr="00AB5E0B">
              <w:rPr>
                <w:rFonts w:cs="宋体"/>
                <w:szCs w:val="21"/>
              </w:rPr>
              <w:t>E</w:t>
            </w:r>
            <w:r w:rsidRPr="00AB5E0B">
              <w:rPr>
                <w:rFonts w:cs="宋体"/>
                <w:szCs w:val="21"/>
              </w:rPr>
              <w:t>为前一日基金资产净值</w:t>
            </w:r>
          </w:p>
          <w:p w:rsidR="00322F5D" w:rsidRDefault="00322F5D" w:rsidP="00322F5D">
            <w:pPr>
              <w:snapToGrid w:val="0"/>
              <w:rPr>
                <w:rFonts w:cs="宋体"/>
                <w:szCs w:val="21"/>
              </w:rPr>
            </w:pPr>
            <w:r w:rsidRPr="00CC4C75">
              <w:rPr>
                <w:rFonts w:cs="宋体" w:hint="eastAsia"/>
                <w:szCs w:val="21"/>
              </w:rPr>
              <w:t>……</w:t>
            </w:r>
          </w:p>
          <w:p w:rsidR="00322F5D" w:rsidRPr="00AB5E0B" w:rsidRDefault="00322F5D" w:rsidP="00322F5D">
            <w:pPr>
              <w:snapToGrid w:val="0"/>
              <w:rPr>
                <w:rFonts w:cs="宋体"/>
                <w:szCs w:val="21"/>
              </w:rPr>
            </w:pPr>
            <w:r>
              <w:rPr>
                <w:rFonts w:cs="宋体"/>
                <w:szCs w:val="21"/>
              </w:rPr>
              <w:t>2</w:t>
            </w:r>
            <w:r>
              <w:rPr>
                <w:rFonts w:cs="宋体" w:hint="eastAsia"/>
                <w:szCs w:val="21"/>
              </w:rPr>
              <w:t>、</w:t>
            </w:r>
            <w:r w:rsidRPr="00AB5E0B">
              <w:rPr>
                <w:rFonts w:cs="宋体" w:hint="eastAsia"/>
                <w:szCs w:val="21"/>
              </w:rPr>
              <w:t>基金托管人的托管费</w:t>
            </w:r>
          </w:p>
          <w:p w:rsidR="00322F5D" w:rsidRPr="00AB5E0B" w:rsidRDefault="00322F5D" w:rsidP="00322F5D">
            <w:pPr>
              <w:snapToGrid w:val="0"/>
              <w:rPr>
                <w:rFonts w:cs="宋体"/>
                <w:szCs w:val="21"/>
              </w:rPr>
            </w:pPr>
            <w:r w:rsidRPr="00AB5E0B">
              <w:rPr>
                <w:rFonts w:cs="宋体" w:hint="eastAsia"/>
                <w:szCs w:val="21"/>
              </w:rPr>
              <w:t>本基金的托管费自基金合同生效日（含基金合同生效日）起按前一日基金资产净值的</w:t>
            </w:r>
            <w:r w:rsidRPr="00AB5E0B">
              <w:rPr>
                <w:rFonts w:cs="宋体"/>
                <w:b/>
                <w:szCs w:val="21"/>
                <w:u w:val="single"/>
              </w:rPr>
              <w:t>0.20%</w:t>
            </w:r>
            <w:r w:rsidRPr="00AB5E0B">
              <w:rPr>
                <w:rFonts w:cs="宋体"/>
                <w:szCs w:val="21"/>
              </w:rPr>
              <w:t>年费率计提，即本基金的年托管费率为</w:t>
            </w:r>
            <w:r w:rsidRPr="00AB5E0B">
              <w:rPr>
                <w:rFonts w:cs="宋体"/>
                <w:b/>
                <w:szCs w:val="21"/>
                <w:u w:val="single"/>
              </w:rPr>
              <w:t>0.20%</w:t>
            </w:r>
            <w:r w:rsidRPr="00AB5E0B">
              <w:rPr>
                <w:rFonts w:cs="宋体"/>
                <w:szCs w:val="21"/>
              </w:rPr>
              <w:t>。计算方法如下：</w:t>
            </w:r>
          </w:p>
          <w:p w:rsidR="00322F5D" w:rsidRPr="00AB5E0B" w:rsidRDefault="00322F5D" w:rsidP="00322F5D">
            <w:pPr>
              <w:snapToGrid w:val="0"/>
              <w:rPr>
                <w:rFonts w:cs="宋体"/>
                <w:szCs w:val="21"/>
              </w:rPr>
            </w:pPr>
            <w:r w:rsidRPr="00AB5E0B">
              <w:rPr>
                <w:rFonts w:cs="宋体"/>
                <w:szCs w:val="21"/>
              </w:rPr>
              <w:t>H</w:t>
            </w:r>
            <w:r w:rsidRPr="00AB5E0B">
              <w:rPr>
                <w:rFonts w:cs="宋体"/>
                <w:szCs w:val="21"/>
              </w:rPr>
              <w:t>＝</w:t>
            </w:r>
            <w:r w:rsidRPr="00AB5E0B">
              <w:rPr>
                <w:rFonts w:cs="宋体"/>
                <w:szCs w:val="21"/>
              </w:rPr>
              <w:t>E×</w:t>
            </w:r>
            <w:r w:rsidRPr="00AB5E0B">
              <w:rPr>
                <w:rFonts w:cs="宋体"/>
                <w:szCs w:val="21"/>
              </w:rPr>
              <w:t>年托管费率</w:t>
            </w:r>
            <w:r w:rsidRPr="00AB5E0B">
              <w:rPr>
                <w:rFonts w:cs="宋体"/>
                <w:szCs w:val="21"/>
              </w:rPr>
              <w:t>÷</w:t>
            </w:r>
            <w:r w:rsidRPr="00AB5E0B">
              <w:rPr>
                <w:rFonts w:cs="宋体"/>
                <w:szCs w:val="21"/>
              </w:rPr>
              <w:t>当年天数</w:t>
            </w:r>
          </w:p>
          <w:p w:rsidR="00322F5D" w:rsidRPr="00AB5E0B" w:rsidRDefault="00322F5D" w:rsidP="00322F5D">
            <w:pPr>
              <w:snapToGrid w:val="0"/>
              <w:rPr>
                <w:rFonts w:cs="宋体"/>
                <w:szCs w:val="21"/>
              </w:rPr>
            </w:pPr>
            <w:r w:rsidRPr="00AB5E0B">
              <w:rPr>
                <w:rFonts w:cs="宋体"/>
                <w:szCs w:val="21"/>
              </w:rPr>
              <w:t>H</w:t>
            </w:r>
            <w:r w:rsidRPr="00AB5E0B">
              <w:rPr>
                <w:rFonts w:cs="宋体"/>
                <w:szCs w:val="21"/>
              </w:rPr>
              <w:t>为每日应计提的基金托管费</w:t>
            </w:r>
          </w:p>
          <w:p w:rsidR="00322F5D" w:rsidRDefault="00322F5D" w:rsidP="00322F5D">
            <w:pPr>
              <w:snapToGrid w:val="0"/>
              <w:rPr>
                <w:rFonts w:cs="宋体"/>
                <w:szCs w:val="21"/>
              </w:rPr>
            </w:pPr>
            <w:r w:rsidRPr="00AB5E0B">
              <w:rPr>
                <w:rFonts w:cs="宋体"/>
                <w:szCs w:val="21"/>
              </w:rPr>
              <w:t>E</w:t>
            </w:r>
            <w:r w:rsidRPr="00AB5E0B">
              <w:rPr>
                <w:rFonts w:cs="宋体"/>
                <w:szCs w:val="21"/>
              </w:rPr>
              <w:t>为前一日的基金资产净值</w:t>
            </w:r>
          </w:p>
          <w:p w:rsidR="00322F5D" w:rsidRPr="00190124" w:rsidRDefault="00322F5D" w:rsidP="00322F5D">
            <w:pPr>
              <w:snapToGrid w:val="0"/>
              <w:rPr>
                <w:rFonts w:ascii="宋体" w:hAnsi="宋体" w:cs="Arial"/>
                <w:szCs w:val="21"/>
              </w:rPr>
            </w:pPr>
            <w:r w:rsidRPr="00CC4C75">
              <w:rPr>
                <w:rFonts w:cs="宋体" w:hint="eastAsia"/>
                <w:szCs w:val="21"/>
              </w:rPr>
              <w:t>……</w:t>
            </w:r>
          </w:p>
        </w:tc>
      </w:tr>
    </w:tbl>
    <w:p w:rsidR="00322F5D" w:rsidRDefault="00322F5D" w:rsidP="003A507E">
      <w:pPr>
        <w:rPr>
          <w:rFonts w:asciiTheme="minorEastAsia" w:eastAsiaTheme="minorEastAsia" w:hAnsiTheme="minorEastAsia" w:cs="Arial"/>
          <w:szCs w:val="21"/>
        </w:rPr>
      </w:pPr>
    </w:p>
    <w:p w:rsidR="00351704" w:rsidRDefault="00351704" w:rsidP="00351704">
      <w:pPr>
        <w:jc w:val="left"/>
        <w:rPr>
          <w:rFonts w:asciiTheme="minorEastAsia" w:eastAsiaTheme="minorEastAsia" w:hAnsiTheme="minorEastAsia" w:cs="Arial"/>
          <w:szCs w:val="21"/>
        </w:rPr>
      </w:pPr>
      <w:r>
        <w:rPr>
          <w:rFonts w:asciiTheme="minorEastAsia" w:eastAsiaTheme="minorEastAsia" w:hAnsiTheme="minorEastAsia" w:cs="Arial" w:hint="eastAsia"/>
          <w:szCs w:val="21"/>
        </w:rPr>
        <w:t>附：</w:t>
      </w:r>
      <w:r w:rsidRPr="003C03BA">
        <w:rPr>
          <w:rFonts w:asciiTheme="minorEastAsia" w:eastAsiaTheme="minorEastAsia" w:hAnsiTheme="minorEastAsia" w:cs="Arial" w:hint="eastAsia"/>
          <w:szCs w:val="21"/>
        </w:rPr>
        <w:t>《</w:t>
      </w:r>
      <w:r w:rsidR="0046501D" w:rsidRPr="0046501D">
        <w:rPr>
          <w:rFonts w:asciiTheme="minorEastAsia" w:eastAsiaTheme="minorEastAsia" w:hAnsiTheme="minorEastAsia" w:cs="Arial" w:hint="eastAsia"/>
          <w:szCs w:val="21"/>
        </w:rPr>
        <w:t>嘉实恒生中国企业指数证券投资基金（QDII-LOF）</w:t>
      </w:r>
      <w:r w:rsidRPr="003C03BA">
        <w:rPr>
          <w:rFonts w:asciiTheme="minorEastAsia" w:eastAsiaTheme="minorEastAsia" w:hAnsiTheme="minorEastAsia" w:cs="Arial" w:hint="eastAsia"/>
          <w:szCs w:val="21"/>
        </w:rPr>
        <w:t>基金合同</w:t>
      </w:r>
      <w:r>
        <w:rPr>
          <w:rFonts w:asciiTheme="minorEastAsia" w:eastAsiaTheme="minorEastAsia" w:hAnsiTheme="minorEastAsia" w:cs="Arial" w:hint="eastAsia"/>
          <w:szCs w:val="21"/>
        </w:rPr>
        <w:t>修改对照表</w:t>
      </w:r>
      <w:r w:rsidRPr="003C03BA">
        <w:rPr>
          <w:rFonts w:asciiTheme="minorEastAsia" w:eastAsiaTheme="minorEastAsia" w:hAnsiTheme="minorEastAsia" w:cs="Arial" w:hint="eastAsia"/>
          <w:szCs w:val="21"/>
        </w:rPr>
        <w:t>》</w:t>
      </w:r>
    </w:p>
    <w:tbl>
      <w:tblPr>
        <w:tblpPr w:leftFromText="180" w:rightFromText="180" w:vertAnchor="text" w:horzAnchor="page" w:tblpXSpec="center" w:tblpY="29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351704" w:rsidTr="008B0F8E">
        <w:tc>
          <w:tcPr>
            <w:tcW w:w="394" w:type="pct"/>
            <w:vAlign w:val="center"/>
          </w:tcPr>
          <w:p w:rsidR="00351704" w:rsidRDefault="00351704" w:rsidP="008B0F8E">
            <w:pPr>
              <w:snapToGrid w:val="0"/>
              <w:jc w:val="center"/>
              <w:rPr>
                <w:rFonts w:cs="宋体"/>
                <w:b/>
                <w:szCs w:val="21"/>
              </w:rPr>
            </w:pPr>
            <w:r>
              <w:rPr>
                <w:rFonts w:cs="宋体" w:hint="eastAsia"/>
                <w:b/>
                <w:szCs w:val="21"/>
              </w:rPr>
              <w:t>章节</w:t>
            </w:r>
          </w:p>
        </w:tc>
        <w:tc>
          <w:tcPr>
            <w:tcW w:w="2303" w:type="pct"/>
          </w:tcPr>
          <w:p w:rsidR="00351704" w:rsidRDefault="00351704" w:rsidP="008B0F8E">
            <w:pPr>
              <w:snapToGrid w:val="0"/>
              <w:jc w:val="center"/>
              <w:rPr>
                <w:rFonts w:cs="宋体"/>
                <w:b/>
                <w:szCs w:val="21"/>
              </w:rPr>
            </w:pPr>
            <w:r>
              <w:rPr>
                <w:rFonts w:cs="宋体" w:hint="eastAsia"/>
                <w:b/>
                <w:szCs w:val="21"/>
              </w:rPr>
              <w:t>修改前</w:t>
            </w:r>
          </w:p>
        </w:tc>
        <w:tc>
          <w:tcPr>
            <w:tcW w:w="2303" w:type="pct"/>
          </w:tcPr>
          <w:p w:rsidR="00351704" w:rsidRDefault="00351704" w:rsidP="008B0F8E">
            <w:pPr>
              <w:snapToGrid w:val="0"/>
              <w:jc w:val="center"/>
              <w:rPr>
                <w:rFonts w:cs="宋体"/>
                <w:b/>
                <w:szCs w:val="21"/>
              </w:rPr>
            </w:pPr>
            <w:r>
              <w:rPr>
                <w:rFonts w:cs="宋体" w:hint="eastAsia"/>
                <w:b/>
                <w:szCs w:val="21"/>
              </w:rPr>
              <w:t>修改后</w:t>
            </w:r>
          </w:p>
        </w:tc>
      </w:tr>
      <w:tr w:rsidR="00351704" w:rsidTr="008B0F8E">
        <w:tc>
          <w:tcPr>
            <w:tcW w:w="394" w:type="pct"/>
            <w:vAlign w:val="center"/>
          </w:tcPr>
          <w:p w:rsidR="00351704" w:rsidRDefault="00351704" w:rsidP="008B0F8E">
            <w:pPr>
              <w:snapToGrid w:val="0"/>
              <w:jc w:val="center"/>
              <w:rPr>
                <w:rFonts w:cs="宋体"/>
                <w:b/>
                <w:szCs w:val="21"/>
              </w:rPr>
            </w:pPr>
            <w:r w:rsidRPr="005040B5">
              <w:rPr>
                <w:rFonts w:cs="宋体" w:hint="eastAsia"/>
                <w:b/>
                <w:szCs w:val="21"/>
              </w:rPr>
              <w:t>第二部分</w:t>
            </w:r>
            <w:r w:rsidRPr="005040B5">
              <w:rPr>
                <w:rFonts w:cs="宋体"/>
                <w:b/>
                <w:szCs w:val="21"/>
              </w:rPr>
              <w:t xml:space="preserve">  </w:t>
            </w:r>
            <w:r w:rsidRPr="005040B5">
              <w:rPr>
                <w:rFonts w:cs="宋体"/>
                <w:b/>
                <w:szCs w:val="21"/>
              </w:rPr>
              <w:t>释义</w:t>
            </w:r>
          </w:p>
        </w:tc>
        <w:tc>
          <w:tcPr>
            <w:tcW w:w="2303" w:type="pct"/>
          </w:tcPr>
          <w:p w:rsidR="00351704" w:rsidRPr="00AB5E0B" w:rsidRDefault="00351704" w:rsidP="008B0F8E">
            <w:pPr>
              <w:snapToGrid w:val="0"/>
              <w:jc w:val="left"/>
              <w:rPr>
                <w:rFonts w:cs="宋体"/>
                <w:b/>
                <w:strike/>
                <w:szCs w:val="21"/>
              </w:rPr>
            </w:pPr>
            <w:r w:rsidRPr="0058553A">
              <w:rPr>
                <w:rFonts w:cs="宋体" w:hint="eastAsia"/>
                <w:szCs w:val="21"/>
              </w:rPr>
              <w:t>银行业监督管理机构：指中国人民银行和</w:t>
            </w:r>
            <w:r w:rsidRPr="0058553A">
              <w:rPr>
                <w:rFonts w:cs="宋体"/>
                <w:szCs w:val="21"/>
              </w:rPr>
              <w:t>/</w:t>
            </w:r>
            <w:r w:rsidRPr="0058553A">
              <w:rPr>
                <w:rFonts w:cs="宋体"/>
                <w:szCs w:val="21"/>
              </w:rPr>
              <w:t>或</w:t>
            </w:r>
            <w:r w:rsidRPr="00AB5E0B">
              <w:rPr>
                <w:rFonts w:cs="宋体" w:hint="eastAsia"/>
                <w:b/>
                <w:strike/>
                <w:szCs w:val="21"/>
              </w:rPr>
              <w:t>中国银行业监督管理委员会</w:t>
            </w:r>
          </w:p>
        </w:tc>
        <w:tc>
          <w:tcPr>
            <w:tcW w:w="2303" w:type="pct"/>
          </w:tcPr>
          <w:p w:rsidR="00351704" w:rsidRPr="00AB5E0B" w:rsidRDefault="00351704" w:rsidP="008B0F8E">
            <w:pPr>
              <w:snapToGrid w:val="0"/>
              <w:jc w:val="left"/>
              <w:rPr>
                <w:rFonts w:cs="宋体"/>
                <w:b/>
                <w:szCs w:val="21"/>
                <w:u w:val="single"/>
              </w:rPr>
            </w:pPr>
            <w:r w:rsidRPr="0058553A">
              <w:rPr>
                <w:rFonts w:cs="宋体" w:hint="eastAsia"/>
                <w:szCs w:val="21"/>
              </w:rPr>
              <w:t>银行业监督管理机构：</w:t>
            </w:r>
            <w:r w:rsidRPr="0058553A">
              <w:rPr>
                <w:rFonts w:cs="宋体"/>
                <w:szCs w:val="21"/>
              </w:rPr>
              <w:t>指</w:t>
            </w:r>
            <w:r w:rsidRPr="0058553A">
              <w:rPr>
                <w:rFonts w:cs="宋体" w:hint="eastAsia"/>
                <w:szCs w:val="21"/>
              </w:rPr>
              <w:t>中国人民银行和</w:t>
            </w:r>
            <w:r w:rsidRPr="0058553A">
              <w:rPr>
                <w:rFonts w:cs="宋体" w:hint="eastAsia"/>
                <w:szCs w:val="21"/>
              </w:rPr>
              <w:t>/</w:t>
            </w:r>
            <w:r w:rsidRPr="0058553A">
              <w:rPr>
                <w:rFonts w:cs="宋体" w:hint="eastAsia"/>
                <w:szCs w:val="21"/>
              </w:rPr>
              <w:t>或</w:t>
            </w:r>
            <w:r w:rsidRPr="00AB5E0B">
              <w:rPr>
                <w:rFonts w:cs="宋体" w:hint="eastAsia"/>
                <w:b/>
                <w:szCs w:val="21"/>
                <w:u w:val="single"/>
              </w:rPr>
              <w:t>国家金融监督管理总局等对银行业金融机构进行监督和管理的机构</w:t>
            </w:r>
          </w:p>
        </w:tc>
      </w:tr>
      <w:tr w:rsidR="00351704" w:rsidTr="008B0F8E">
        <w:tc>
          <w:tcPr>
            <w:tcW w:w="394" w:type="pct"/>
            <w:vMerge w:val="restart"/>
            <w:vAlign w:val="center"/>
          </w:tcPr>
          <w:p w:rsidR="00351704" w:rsidRPr="005040B5" w:rsidRDefault="00351704" w:rsidP="008B0F8E">
            <w:pPr>
              <w:snapToGrid w:val="0"/>
              <w:jc w:val="center"/>
              <w:rPr>
                <w:rFonts w:cs="宋体"/>
                <w:b/>
                <w:szCs w:val="21"/>
              </w:rPr>
            </w:pPr>
            <w:r>
              <w:rPr>
                <w:rFonts w:cs="宋体" w:hint="eastAsia"/>
                <w:b/>
                <w:szCs w:val="21"/>
              </w:rPr>
              <w:t>第九</w:t>
            </w:r>
            <w:r w:rsidRPr="005040B5">
              <w:rPr>
                <w:rFonts w:cs="宋体" w:hint="eastAsia"/>
                <w:b/>
                <w:szCs w:val="21"/>
              </w:rPr>
              <w:t>部分</w:t>
            </w:r>
            <w:r w:rsidRPr="005040B5">
              <w:rPr>
                <w:rFonts w:cs="宋体"/>
                <w:b/>
                <w:szCs w:val="21"/>
              </w:rPr>
              <w:t xml:space="preserve">  </w:t>
            </w:r>
            <w:r>
              <w:rPr>
                <w:rFonts w:cs="宋体" w:hint="eastAsia"/>
                <w:b/>
                <w:szCs w:val="21"/>
              </w:rPr>
              <w:t>基金合同当事人及其权利义务</w:t>
            </w:r>
          </w:p>
        </w:tc>
        <w:tc>
          <w:tcPr>
            <w:tcW w:w="2303" w:type="pct"/>
          </w:tcPr>
          <w:p w:rsidR="00351704" w:rsidRDefault="00351704" w:rsidP="008B0F8E">
            <w:pPr>
              <w:snapToGrid w:val="0"/>
              <w:rPr>
                <w:rFonts w:cs="宋体"/>
                <w:szCs w:val="21"/>
              </w:rPr>
            </w:pPr>
            <w:r>
              <w:rPr>
                <w:rFonts w:cs="宋体" w:hint="eastAsia"/>
                <w:szCs w:val="21"/>
              </w:rPr>
              <w:t>（一）基金管理人</w:t>
            </w:r>
          </w:p>
          <w:p w:rsidR="00351704" w:rsidRDefault="00351704" w:rsidP="008B0F8E">
            <w:pPr>
              <w:snapToGrid w:val="0"/>
              <w:rPr>
                <w:rFonts w:cs="宋体"/>
                <w:szCs w:val="21"/>
              </w:rPr>
            </w:pPr>
            <w:r>
              <w:rPr>
                <w:rFonts w:cs="宋体" w:hint="eastAsia"/>
                <w:szCs w:val="21"/>
              </w:rPr>
              <w:t>1</w:t>
            </w:r>
            <w:r>
              <w:rPr>
                <w:rFonts w:cs="宋体" w:hint="eastAsia"/>
                <w:szCs w:val="21"/>
              </w:rPr>
              <w:t>、基金管理人基本情况</w:t>
            </w:r>
          </w:p>
          <w:p w:rsidR="00351704" w:rsidRDefault="00351704" w:rsidP="008B0F8E">
            <w:pPr>
              <w:snapToGrid w:val="0"/>
              <w:rPr>
                <w:rFonts w:cs="宋体"/>
                <w:szCs w:val="21"/>
              </w:rPr>
            </w:pPr>
            <w:r w:rsidRPr="00CC4C75">
              <w:rPr>
                <w:rFonts w:cs="宋体" w:hint="eastAsia"/>
                <w:szCs w:val="21"/>
              </w:rPr>
              <w:t>……</w:t>
            </w:r>
          </w:p>
          <w:p w:rsidR="00351704" w:rsidRDefault="00351704" w:rsidP="008B0F8E">
            <w:pPr>
              <w:snapToGrid w:val="0"/>
              <w:rPr>
                <w:rFonts w:cs="宋体"/>
                <w:b/>
                <w:strike/>
                <w:szCs w:val="21"/>
              </w:rPr>
            </w:pPr>
            <w:r>
              <w:rPr>
                <w:rFonts w:cs="宋体" w:hint="eastAsia"/>
                <w:szCs w:val="21"/>
              </w:rPr>
              <w:t>注册地址：</w:t>
            </w:r>
            <w:r w:rsidRPr="00AB5E0B">
              <w:rPr>
                <w:rFonts w:cs="宋体" w:hint="eastAsia"/>
                <w:szCs w:val="21"/>
              </w:rPr>
              <w:t>中国（上海）自由贸易试验区</w:t>
            </w:r>
            <w:r w:rsidRPr="00AB5E0B">
              <w:rPr>
                <w:rFonts w:cs="宋体" w:hint="eastAsia"/>
                <w:b/>
                <w:strike/>
                <w:szCs w:val="21"/>
              </w:rPr>
              <w:t>世纪大道</w:t>
            </w:r>
            <w:r w:rsidRPr="00AB5E0B">
              <w:rPr>
                <w:rFonts w:cs="宋体" w:hint="eastAsia"/>
                <w:b/>
                <w:strike/>
                <w:szCs w:val="21"/>
              </w:rPr>
              <w:t>8</w:t>
            </w:r>
            <w:r w:rsidRPr="00AB5E0B">
              <w:rPr>
                <w:rFonts w:cs="宋体" w:hint="eastAsia"/>
                <w:b/>
                <w:strike/>
                <w:szCs w:val="21"/>
              </w:rPr>
              <w:t>号上海国金中心二期</w:t>
            </w:r>
            <w:r w:rsidRPr="00AB5E0B">
              <w:rPr>
                <w:rFonts w:cs="宋体" w:hint="eastAsia"/>
                <w:b/>
                <w:strike/>
                <w:szCs w:val="21"/>
              </w:rPr>
              <w:t>2</w:t>
            </w:r>
            <w:r w:rsidRPr="00AB5E0B">
              <w:rPr>
                <w:rFonts w:cs="宋体"/>
                <w:b/>
                <w:strike/>
                <w:szCs w:val="21"/>
              </w:rPr>
              <w:t>7</w:t>
            </w:r>
            <w:r w:rsidRPr="00AB5E0B">
              <w:rPr>
                <w:rFonts w:cs="宋体" w:hint="eastAsia"/>
                <w:b/>
                <w:strike/>
                <w:szCs w:val="21"/>
              </w:rPr>
              <w:t>号楼</w:t>
            </w:r>
            <w:r w:rsidRPr="00AB5E0B">
              <w:rPr>
                <w:rFonts w:cs="宋体" w:hint="eastAsia"/>
                <w:b/>
                <w:strike/>
                <w:szCs w:val="21"/>
              </w:rPr>
              <w:t>0</w:t>
            </w:r>
            <w:r w:rsidRPr="00AB5E0B">
              <w:rPr>
                <w:rFonts w:cs="宋体"/>
                <w:b/>
                <w:strike/>
                <w:szCs w:val="21"/>
              </w:rPr>
              <w:t>9-14</w:t>
            </w:r>
            <w:r w:rsidRPr="00AB5E0B">
              <w:rPr>
                <w:rFonts w:cs="宋体" w:hint="eastAsia"/>
                <w:b/>
                <w:strike/>
                <w:szCs w:val="21"/>
              </w:rPr>
              <w:t>单元</w:t>
            </w:r>
          </w:p>
          <w:p w:rsidR="00351704" w:rsidRPr="00AB5E0B" w:rsidRDefault="00351704" w:rsidP="008B0F8E">
            <w:pPr>
              <w:snapToGrid w:val="0"/>
              <w:rPr>
                <w:rFonts w:cs="宋体"/>
                <w:szCs w:val="21"/>
              </w:rPr>
            </w:pPr>
            <w:r w:rsidRPr="00CC4C75">
              <w:rPr>
                <w:rFonts w:cs="宋体" w:hint="eastAsia"/>
                <w:szCs w:val="21"/>
              </w:rPr>
              <w:t>……</w:t>
            </w:r>
          </w:p>
          <w:p w:rsidR="00351704" w:rsidRDefault="00351704" w:rsidP="008B0F8E">
            <w:pPr>
              <w:snapToGrid w:val="0"/>
              <w:rPr>
                <w:rFonts w:cs="宋体"/>
                <w:szCs w:val="21"/>
              </w:rPr>
            </w:pPr>
            <w:r w:rsidRPr="00AB5E0B">
              <w:rPr>
                <w:rFonts w:cs="宋体" w:hint="eastAsia"/>
                <w:szCs w:val="21"/>
              </w:rPr>
              <w:t>组织形式：</w:t>
            </w:r>
            <w:r>
              <w:rPr>
                <w:rFonts w:cs="宋体" w:hint="eastAsia"/>
                <w:szCs w:val="21"/>
              </w:rPr>
              <w:t>有限责任公司（</w:t>
            </w:r>
            <w:r w:rsidRPr="00AB5E0B">
              <w:rPr>
                <w:rFonts w:cs="宋体" w:hint="eastAsia"/>
                <w:b/>
                <w:strike/>
                <w:szCs w:val="21"/>
              </w:rPr>
              <w:t>中外合资</w:t>
            </w:r>
            <w:r>
              <w:rPr>
                <w:rFonts w:cs="宋体" w:hint="eastAsia"/>
                <w:szCs w:val="21"/>
              </w:rPr>
              <w:t>）</w:t>
            </w:r>
          </w:p>
          <w:p w:rsidR="00351704" w:rsidRPr="00AB5E0B" w:rsidRDefault="00351704" w:rsidP="008B0F8E">
            <w:pPr>
              <w:snapToGrid w:val="0"/>
              <w:rPr>
                <w:rFonts w:cs="宋体"/>
                <w:szCs w:val="21"/>
              </w:rPr>
            </w:pPr>
            <w:r w:rsidRPr="00CC4C75">
              <w:rPr>
                <w:rFonts w:cs="宋体" w:hint="eastAsia"/>
                <w:szCs w:val="21"/>
              </w:rPr>
              <w:t>……</w:t>
            </w:r>
          </w:p>
        </w:tc>
        <w:tc>
          <w:tcPr>
            <w:tcW w:w="2303" w:type="pct"/>
          </w:tcPr>
          <w:p w:rsidR="00351704" w:rsidRDefault="00351704" w:rsidP="008B0F8E">
            <w:pPr>
              <w:snapToGrid w:val="0"/>
              <w:rPr>
                <w:rFonts w:cs="宋体"/>
                <w:szCs w:val="21"/>
              </w:rPr>
            </w:pPr>
            <w:r>
              <w:rPr>
                <w:rFonts w:cs="宋体" w:hint="eastAsia"/>
                <w:szCs w:val="21"/>
              </w:rPr>
              <w:t>（一）基金管理人</w:t>
            </w:r>
          </w:p>
          <w:p w:rsidR="00351704" w:rsidRDefault="00351704" w:rsidP="008B0F8E">
            <w:pPr>
              <w:snapToGrid w:val="0"/>
              <w:rPr>
                <w:rFonts w:cs="宋体"/>
                <w:szCs w:val="21"/>
              </w:rPr>
            </w:pPr>
            <w:r>
              <w:rPr>
                <w:rFonts w:cs="宋体" w:hint="eastAsia"/>
                <w:szCs w:val="21"/>
              </w:rPr>
              <w:t>1</w:t>
            </w:r>
            <w:r>
              <w:rPr>
                <w:rFonts w:cs="宋体" w:hint="eastAsia"/>
                <w:szCs w:val="21"/>
              </w:rPr>
              <w:t>、基金管理人基本情况</w:t>
            </w:r>
          </w:p>
          <w:p w:rsidR="00351704" w:rsidRDefault="00351704" w:rsidP="008B0F8E">
            <w:pPr>
              <w:snapToGrid w:val="0"/>
              <w:rPr>
                <w:rFonts w:cs="宋体"/>
                <w:szCs w:val="21"/>
              </w:rPr>
            </w:pPr>
            <w:r w:rsidRPr="00CC4C75">
              <w:rPr>
                <w:rFonts w:cs="宋体" w:hint="eastAsia"/>
                <w:szCs w:val="21"/>
              </w:rPr>
              <w:t>……</w:t>
            </w:r>
          </w:p>
          <w:p w:rsidR="00351704" w:rsidRDefault="00351704" w:rsidP="008B0F8E">
            <w:pPr>
              <w:snapToGrid w:val="0"/>
              <w:rPr>
                <w:rFonts w:cs="宋体"/>
                <w:b/>
                <w:strike/>
                <w:szCs w:val="21"/>
              </w:rPr>
            </w:pPr>
            <w:r>
              <w:rPr>
                <w:rFonts w:cs="宋体" w:hint="eastAsia"/>
                <w:szCs w:val="21"/>
              </w:rPr>
              <w:t>注册地址：</w:t>
            </w:r>
            <w:r w:rsidRPr="00AB5E0B">
              <w:rPr>
                <w:rFonts w:cs="宋体" w:hint="eastAsia"/>
                <w:szCs w:val="21"/>
              </w:rPr>
              <w:t>中国（上海）自由贸易试验区</w:t>
            </w:r>
            <w:r w:rsidRPr="00AB5E0B">
              <w:rPr>
                <w:rFonts w:cs="宋体" w:hint="eastAsia"/>
                <w:b/>
                <w:szCs w:val="21"/>
                <w:u w:val="single"/>
              </w:rPr>
              <w:t>陆家嘴环路</w:t>
            </w:r>
            <w:r w:rsidRPr="00AB5E0B">
              <w:rPr>
                <w:rFonts w:cs="宋体"/>
                <w:b/>
                <w:szCs w:val="21"/>
                <w:u w:val="single"/>
              </w:rPr>
              <w:t>1318</w:t>
            </w:r>
            <w:r w:rsidRPr="00AB5E0B">
              <w:rPr>
                <w:rFonts w:cs="宋体"/>
                <w:b/>
                <w:szCs w:val="21"/>
                <w:u w:val="single"/>
              </w:rPr>
              <w:t>号</w:t>
            </w:r>
            <w:r w:rsidRPr="00AB5E0B">
              <w:rPr>
                <w:rFonts w:cs="宋体"/>
                <w:b/>
                <w:szCs w:val="21"/>
                <w:u w:val="single"/>
              </w:rPr>
              <w:t>1806A</w:t>
            </w:r>
            <w:r w:rsidRPr="00AB5E0B">
              <w:rPr>
                <w:rFonts w:cs="宋体"/>
                <w:b/>
                <w:szCs w:val="21"/>
                <w:u w:val="single"/>
              </w:rPr>
              <w:t>单元</w:t>
            </w:r>
          </w:p>
          <w:p w:rsidR="00351704" w:rsidRPr="00AB5E0B" w:rsidRDefault="00351704" w:rsidP="008B0F8E">
            <w:pPr>
              <w:snapToGrid w:val="0"/>
              <w:rPr>
                <w:rFonts w:cs="宋体"/>
                <w:szCs w:val="21"/>
              </w:rPr>
            </w:pPr>
            <w:r w:rsidRPr="00CC4C75">
              <w:rPr>
                <w:rFonts w:cs="宋体" w:hint="eastAsia"/>
                <w:szCs w:val="21"/>
              </w:rPr>
              <w:t>……</w:t>
            </w:r>
          </w:p>
          <w:p w:rsidR="00351704" w:rsidRDefault="00351704" w:rsidP="008B0F8E">
            <w:pPr>
              <w:snapToGrid w:val="0"/>
              <w:rPr>
                <w:rFonts w:cs="宋体"/>
                <w:szCs w:val="21"/>
              </w:rPr>
            </w:pPr>
            <w:r w:rsidRPr="00AB5E0B">
              <w:rPr>
                <w:rFonts w:cs="宋体" w:hint="eastAsia"/>
                <w:szCs w:val="21"/>
              </w:rPr>
              <w:t>组织形式：</w:t>
            </w:r>
            <w:r>
              <w:rPr>
                <w:rFonts w:cs="宋体" w:hint="eastAsia"/>
                <w:szCs w:val="21"/>
              </w:rPr>
              <w:t>有限责任公司（</w:t>
            </w:r>
            <w:r w:rsidRPr="00AB5E0B">
              <w:rPr>
                <w:rFonts w:cs="宋体" w:hint="eastAsia"/>
                <w:b/>
                <w:szCs w:val="21"/>
                <w:u w:val="single"/>
              </w:rPr>
              <w:t>外商投资、非独资</w:t>
            </w:r>
            <w:r>
              <w:rPr>
                <w:rFonts w:cs="宋体" w:hint="eastAsia"/>
                <w:szCs w:val="21"/>
              </w:rPr>
              <w:t>）</w:t>
            </w:r>
          </w:p>
          <w:p w:rsidR="00351704" w:rsidRPr="005040B5" w:rsidRDefault="00351704" w:rsidP="008B0F8E">
            <w:pPr>
              <w:snapToGrid w:val="0"/>
              <w:rPr>
                <w:rFonts w:cs="宋体"/>
                <w:szCs w:val="21"/>
              </w:rPr>
            </w:pPr>
            <w:r w:rsidRPr="00CC4C75">
              <w:rPr>
                <w:rFonts w:cs="宋体" w:hint="eastAsia"/>
                <w:szCs w:val="21"/>
              </w:rPr>
              <w:t>……</w:t>
            </w:r>
          </w:p>
        </w:tc>
      </w:tr>
      <w:tr w:rsidR="00351704" w:rsidTr="008B0F8E">
        <w:tc>
          <w:tcPr>
            <w:tcW w:w="394" w:type="pct"/>
            <w:vMerge/>
            <w:vAlign w:val="center"/>
          </w:tcPr>
          <w:p w:rsidR="00351704" w:rsidRPr="005040B5" w:rsidRDefault="00351704" w:rsidP="008B0F8E">
            <w:pPr>
              <w:snapToGrid w:val="0"/>
              <w:jc w:val="center"/>
              <w:rPr>
                <w:rFonts w:cs="宋体"/>
                <w:b/>
                <w:szCs w:val="21"/>
              </w:rPr>
            </w:pPr>
          </w:p>
        </w:tc>
        <w:tc>
          <w:tcPr>
            <w:tcW w:w="2303" w:type="pct"/>
          </w:tcPr>
          <w:p w:rsidR="00351704" w:rsidRDefault="00351704" w:rsidP="008B0F8E">
            <w:pPr>
              <w:snapToGrid w:val="0"/>
              <w:rPr>
                <w:rFonts w:cs="宋体"/>
                <w:szCs w:val="21"/>
              </w:rPr>
            </w:pPr>
            <w:r>
              <w:rPr>
                <w:rFonts w:cs="宋体" w:hint="eastAsia"/>
                <w:szCs w:val="21"/>
              </w:rPr>
              <w:t>（二）基金托管人</w:t>
            </w:r>
          </w:p>
          <w:p w:rsidR="00351704" w:rsidRDefault="00351704" w:rsidP="008B0F8E">
            <w:pPr>
              <w:snapToGrid w:val="0"/>
              <w:rPr>
                <w:rFonts w:cs="宋体"/>
                <w:szCs w:val="21"/>
              </w:rPr>
            </w:pPr>
            <w:r>
              <w:rPr>
                <w:rFonts w:cs="宋体" w:hint="eastAsia"/>
                <w:szCs w:val="21"/>
              </w:rPr>
              <w:t>1</w:t>
            </w:r>
            <w:r>
              <w:rPr>
                <w:rFonts w:cs="宋体" w:hint="eastAsia"/>
                <w:szCs w:val="21"/>
              </w:rPr>
              <w:t>、基金托管人基本情况</w:t>
            </w:r>
          </w:p>
          <w:p w:rsidR="00351704" w:rsidRDefault="00351704" w:rsidP="008B0F8E">
            <w:pPr>
              <w:snapToGrid w:val="0"/>
              <w:rPr>
                <w:rFonts w:cs="宋体"/>
                <w:szCs w:val="21"/>
              </w:rPr>
            </w:pPr>
            <w:r w:rsidRPr="00CC4C75">
              <w:rPr>
                <w:rFonts w:cs="宋体" w:hint="eastAsia"/>
                <w:szCs w:val="21"/>
              </w:rPr>
              <w:t>……</w:t>
            </w:r>
          </w:p>
          <w:p w:rsidR="00351704" w:rsidRDefault="00351704" w:rsidP="008B0F8E">
            <w:pPr>
              <w:snapToGrid w:val="0"/>
              <w:rPr>
                <w:rFonts w:cs="宋体"/>
                <w:b/>
                <w:strike/>
                <w:szCs w:val="21"/>
              </w:rPr>
            </w:pPr>
            <w:r>
              <w:rPr>
                <w:rFonts w:cs="宋体" w:hint="eastAsia"/>
                <w:szCs w:val="21"/>
              </w:rPr>
              <w:t>法定代表人：</w:t>
            </w:r>
            <w:r>
              <w:rPr>
                <w:rFonts w:cs="宋体" w:hint="eastAsia"/>
                <w:b/>
                <w:strike/>
                <w:szCs w:val="21"/>
              </w:rPr>
              <w:t>田国立</w:t>
            </w:r>
          </w:p>
          <w:p w:rsidR="00351704" w:rsidRDefault="00351704" w:rsidP="008B0F8E">
            <w:pPr>
              <w:snapToGrid w:val="0"/>
              <w:rPr>
                <w:rFonts w:cs="宋体"/>
                <w:szCs w:val="21"/>
              </w:rPr>
            </w:pPr>
            <w:r w:rsidRPr="00CC4C75">
              <w:rPr>
                <w:rFonts w:cs="宋体" w:hint="eastAsia"/>
                <w:szCs w:val="21"/>
              </w:rPr>
              <w:t>……</w:t>
            </w:r>
          </w:p>
          <w:p w:rsidR="00351704" w:rsidRDefault="00351704" w:rsidP="008B0F8E">
            <w:pPr>
              <w:snapToGrid w:val="0"/>
              <w:rPr>
                <w:rFonts w:cs="宋体"/>
                <w:szCs w:val="21"/>
              </w:rPr>
            </w:pPr>
          </w:p>
        </w:tc>
        <w:tc>
          <w:tcPr>
            <w:tcW w:w="2303" w:type="pct"/>
          </w:tcPr>
          <w:p w:rsidR="00351704" w:rsidRDefault="00351704" w:rsidP="008B0F8E">
            <w:pPr>
              <w:snapToGrid w:val="0"/>
              <w:rPr>
                <w:rFonts w:cs="宋体"/>
                <w:szCs w:val="21"/>
              </w:rPr>
            </w:pPr>
            <w:r>
              <w:rPr>
                <w:rFonts w:cs="宋体" w:hint="eastAsia"/>
                <w:szCs w:val="21"/>
              </w:rPr>
              <w:t>（二）基金托管人</w:t>
            </w:r>
          </w:p>
          <w:p w:rsidR="00351704" w:rsidRDefault="00351704" w:rsidP="008B0F8E">
            <w:pPr>
              <w:snapToGrid w:val="0"/>
              <w:rPr>
                <w:rFonts w:cs="宋体"/>
                <w:szCs w:val="21"/>
              </w:rPr>
            </w:pPr>
            <w:r>
              <w:rPr>
                <w:rFonts w:cs="宋体" w:hint="eastAsia"/>
                <w:szCs w:val="21"/>
              </w:rPr>
              <w:t>1</w:t>
            </w:r>
            <w:r>
              <w:rPr>
                <w:rFonts w:cs="宋体" w:hint="eastAsia"/>
                <w:szCs w:val="21"/>
              </w:rPr>
              <w:t>、基金托管人基本情况</w:t>
            </w:r>
          </w:p>
          <w:p w:rsidR="00351704" w:rsidRDefault="00351704" w:rsidP="008B0F8E">
            <w:pPr>
              <w:snapToGrid w:val="0"/>
              <w:rPr>
                <w:rFonts w:cs="宋体"/>
                <w:szCs w:val="21"/>
              </w:rPr>
            </w:pPr>
            <w:r w:rsidRPr="00CC4C75">
              <w:rPr>
                <w:rFonts w:cs="宋体" w:hint="eastAsia"/>
                <w:szCs w:val="21"/>
              </w:rPr>
              <w:t>……</w:t>
            </w:r>
          </w:p>
          <w:p w:rsidR="00351704" w:rsidRDefault="00351704" w:rsidP="008B0F8E">
            <w:pPr>
              <w:snapToGrid w:val="0"/>
              <w:rPr>
                <w:rFonts w:cs="宋体"/>
                <w:b/>
                <w:szCs w:val="21"/>
                <w:u w:val="single"/>
              </w:rPr>
            </w:pPr>
            <w:r>
              <w:rPr>
                <w:rFonts w:cs="宋体" w:hint="eastAsia"/>
                <w:szCs w:val="21"/>
              </w:rPr>
              <w:t>法定代表人：</w:t>
            </w:r>
            <w:r>
              <w:rPr>
                <w:rFonts w:cs="宋体" w:hint="eastAsia"/>
                <w:b/>
                <w:szCs w:val="21"/>
                <w:u w:val="single"/>
              </w:rPr>
              <w:t>张金良</w:t>
            </w:r>
          </w:p>
          <w:p w:rsidR="00351704" w:rsidRDefault="00351704" w:rsidP="008B0F8E">
            <w:pPr>
              <w:snapToGrid w:val="0"/>
              <w:rPr>
                <w:rFonts w:cs="宋体"/>
                <w:szCs w:val="21"/>
              </w:rPr>
            </w:pPr>
            <w:r w:rsidRPr="00CC4C75">
              <w:rPr>
                <w:rFonts w:cs="宋体" w:hint="eastAsia"/>
                <w:szCs w:val="21"/>
              </w:rPr>
              <w:t>……</w:t>
            </w:r>
          </w:p>
          <w:p w:rsidR="00351704" w:rsidRDefault="00351704" w:rsidP="008B0F8E">
            <w:pPr>
              <w:snapToGrid w:val="0"/>
              <w:rPr>
                <w:rFonts w:cs="宋体"/>
                <w:szCs w:val="21"/>
              </w:rPr>
            </w:pPr>
          </w:p>
        </w:tc>
      </w:tr>
      <w:tr w:rsidR="00351704" w:rsidTr="008B0F8E">
        <w:tc>
          <w:tcPr>
            <w:tcW w:w="394" w:type="pct"/>
            <w:vAlign w:val="center"/>
          </w:tcPr>
          <w:p w:rsidR="00351704" w:rsidRPr="005040B5" w:rsidRDefault="00351704" w:rsidP="008B0F8E">
            <w:pPr>
              <w:snapToGrid w:val="0"/>
              <w:jc w:val="center"/>
              <w:rPr>
                <w:rFonts w:cs="宋体"/>
                <w:b/>
                <w:szCs w:val="21"/>
              </w:rPr>
            </w:pPr>
            <w:r>
              <w:rPr>
                <w:rFonts w:cs="宋体" w:hint="eastAsia"/>
                <w:b/>
                <w:szCs w:val="21"/>
              </w:rPr>
              <w:t>第十八</w:t>
            </w:r>
            <w:r w:rsidRPr="005040B5">
              <w:rPr>
                <w:rFonts w:cs="宋体" w:hint="eastAsia"/>
                <w:b/>
                <w:szCs w:val="21"/>
              </w:rPr>
              <w:t>部分</w:t>
            </w:r>
            <w:r w:rsidRPr="005040B5">
              <w:rPr>
                <w:rFonts w:cs="宋体"/>
                <w:b/>
                <w:szCs w:val="21"/>
              </w:rPr>
              <w:t xml:space="preserve">  </w:t>
            </w:r>
            <w:r w:rsidRPr="005040B5">
              <w:rPr>
                <w:rFonts w:cs="宋体"/>
                <w:b/>
                <w:szCs w:val="21"/>
              </w:rPr>
              <w:t>基金费用与税收</w:t>
            </w:r>
          </w:p>
        </w:tc>
        <w:tc>
          <w:tcPr>
            <w:tcW w:w="2303" w:type="pct"/>
          </w:tcPr>
          <w:p w:rsidR="00351704" w:rsidRPr="00AB5E0B" w:rsidRDefault="00351704" w:rsidP="008B0F8E">
            <w:pPr>
              <w:snapToGrid w:val="0"/>
              <w:rPr>
                <w:rFonts w:cs="宋体"/>
                <w:szCs w:val="21"/>
              </w:rPr>
            </w:pPr>
            <w:r>
              <w:rPr>
                <w:rFonts w:cs="宋体" w:hint="eastAsia"/>
                <w:szCs w:val="21"/>
              </w:rPr>
              <w:t>（三）</w:t>
            </w:r>
            <w:r w:rsidRPr="00AB5E0B">
              <w:rPr>
                <w:rFonts w:cs="宋体" w:hint="eastAsia"/>
                <w:szCs w:val="21"/>
              </w:rPr>
              <w:t>基金费用计提方法、计提标准和支付方式</w:t>
            </w:r>
          </w:p>
          <w:p w:rsidR="00351704" w:rsidRDefault="00351704" w:rsidP="008B0F8E">
            <w:pPr>
              <w:snapToGrid w:val="0"/>
              <w:rPr>
                <w:rFonts w:cs="宋体"/>
                <w:szCs w:val="21"/>
              </w:rPr>
            </w:pPr>
            <w:r w:rsidRPr="00CC4C75">
              <w:rPr>
                <w:rFonts w:cs="宋体" w:hint="eastAsia"/>
                <w:szCs w:val="21"/>
              </w:rPr>
              <w:t>……</w:t>
            </w:r>
          </w:p>
          <w:p w:rsidR="00351704" w:rsidRPr="00AB5E0B" w:rsidRDefault="00351704" w:rsidP="008B0F8E">
            <w:pPr>
              <w:snapToGrid w:val="0"/>
              <w:rPr>
                <w:rFonts w:cs="宋体"/>
                <w:szCs w:val="21"/>
              </w:rPr>
            </w:pPr>
            <w:r>
              <w:rPr>
                <w:rFonts w:cs="宋体"/>
                <w:szCs w:val="21"/>
              </w:rPr>
              <w:t>2</w:t>
            </w:r>
            <w:r>
              <w:rPr>
                <w:rFonts w:cs="宋体" w:hint="eastAsia"/>
                <w:szCs w:val="21"/>
              </w:rPr>
              <w:t>、</w:t>
            </w:r>
            <w:r w:rsidRPr="00AB5E0B">
              <w:rPr>
                <w:rFonts w:cs="宋体" w:hint="eastAsia"/>
                <w:szCs w:val="21"/>
              </w:rPr>
              <w:t>基金托管人的托管费</w:t>
            </w:r>
          </w:p>
          <w:p w:rsidR="00351704" w:rsidRPr="0058553A" w:rsidRDefault="00351704" w:rsidP="008B0F8E">
            <w:pPr>
              <w:snapToGrid w:val="0"/>
              <w:rPr>
                <w:rFonts w:cs="宋体"/>
                <w:szCs w:val="21"/>
              </w:rPr>
            </w:pPr>
            <w:r w:rsidRPr="0058553A">
              <w:rPr>
                <w:rFonts w:cs="宋体" w:hint="eastAsia"/>
                <w:szCs w:val="21"/>
              </w:rPr>
              <w:t>在通常情况下，基金托管费按前一日基金资产净值的</w:t>
            </w:r>
            <w:r w:rsidRPr="0058553A">
              <w:rPr>
                <w:rFonts w:cs="宋体"/>
                <w:b/>
                <w:strike/>
                <w:szCs w:val="21"/>
              </w:rPr>
              <w:t>0.25%</w:t>
            </w:r>
            <w:r w:rsidRPr="0058553A">
              <w:rPr>
                <w:rFonts w:cs="宋体"/>
                <w:szCs w:val="21"/>
              </w:rPr>
              <w:t>年费率计提。计算方法如下：</w:t>
            </w:r>
          </w:p>
          <w:p w:rsidR="00351704" w:rsidRPr="0058553A" w:rsidRDefault="00351704" w:rsidP="008B0F8E">
            <w:pPr>
              <w:snapToGrid w:val="0"/>
              <w:rPr>
                <w:rFonts w:cs="宋体"/>
                <w:szCs w:val="21"/>
              </w:rPr>
            </w:pPr>
            <w:r w:rsidRPr="0058553A">
              <w:rPr>
                <w:rFonts w:cs="宋体"/>
                <w:szCs w:val="21"/>
              </w:rPr>
              <w:t>H</w:t>
            </w:r>
            <w:r w:rsidRPr="0058553A">
              <w:rPr>
                <w:rFonts w:cs="宋体"/>
                <w:szCs w:val="21"/>
              </w:rPr>
              <w:t>＝</w:t>
            </w:r>
            <w:r w:rsidRPr="0058553A">
              <w:rPr>
                <w:rFonts w:cs="宋体"/>
                <w:szCs w:val="21"/>
              </w:rPr>
              <w:t>E×</w:t>
            </w:r>
            <w:r w:rsidRPr="0058553A">
              <w:rPr>
                <w:rFonts w:cs="宋体"/>
                <w:szCs w:val="21"/>
              </w:rPr>
              <w:t>年托管费率</w:t>
            </w:r>
            <w:r w:rsidRPr="0058553A">
              <w:rPr>
                <w:rFonts w:cs="宋体"/>
                <w:szCs w:val="21"/>
              </w:rPr>
              <w:t>÷</w:t>
            </w:r>
            <w:r w:rsidRPr="0058553A">
              <w:rPr>
                <w:rFonts w:cs="宋体"/>
                <w:szCs w:val="21"/>
              </w:rPr>
              <w:t>当年天数</w:t>
            </w:r>
          </w:p>
          <w:p w:rsidR="00351704" w:rsidRPr="0058553A" w:rsidRDefault="00351704" w:rsidP="008B0F8E">
            <w:pPr>
              <w:snapToGrid w:val="0"/>
              <w:rPr>
                <w:rFonts w:cs="宋体"/>
                <w:szCs w:val="21"/>
              </w:rPr>
            </w:pPr>
            <w:r w:rsidRPr="0058553A">
              <w:rPr>
                <w:rFonts w:cs="宋体"/>
                <w:szCs w:val="21"/>
              </w:rPr>
              <w:t>H</w:t>
            </w:r>
            <w:r w:rsidRPr="0058553A">
              <w:rPr>
                <w:rFonts w:cs="宋体"/>
                <w:szCs w:val="21"/>
              </w:rPr>
              <w:t>为每日应计提的基金托管费</w:t>
            </w:r>
          </w:p>
          <w:p w:rsidR="00351704" w:rsidRDefault="00351704" w:rsidP="008B0F8E">
            <w:pPr>
              <w:snapToGrid w:val="0"/>
              <w:rPr>
                <w:rFonts w:cs="宋体"/>
                <w:szCs w:val="21"/>
              </w:rPr>
            </w:pPr>
            <w:r w:rsidRPr="0058553A">
              <w:rPr>
                <w:rFonts w:cs="宋体"/>
                <w:szCs w:val="21"/>
              </w:rPr>
              <w:t>E</w:t>
            </w:r>
            <w:r w:rsidRPr="0058553A">
              <w:rPr>
                <w:rFonts w:cs="宋体"/>
                <w:szCs w:val="21"/>
              </w:rPr>
              <w:t>为前一日基金资产净值</w:t>
            </w:r>
          </w:p>
          <w:p w:rsidR="00351704" w:rsidRPr="00AB5E0B" w:rsidRDefault="00351704" w:rsidP="008B0F8E">
            <w:pPr>
              <w:snapToGrid w:val="0"/>
              <w:rPr>
                <w:rFonts w:cs="宋体"/>
                <w:szCs w:val="21"/>
              </w:rPr>
            </w:pPr>
            <w:r w:rsidRPr="00CC4C75">
              <w:rPr>
                <w:rFonts w:cs="宋体" w:hint="eastAsia"/>
                <w:szCs w:val="21"/>
              </w:rPr>
              <w:t>……</w:t>
            </w:r>
          </w:p>
        </w:tc>
        <w:tc>
          <w:tcPr>
            <w:tcW w:w="2303" w:type="pct"/>
          </w:tcPr>
          <w:p w:rsidR="00351704" w:rsidRPr="00AB5E0B" w:rsidRDefault="00351704" w:rsidP="008B0F8E">
            <w:pPr>
              <w:snapToGrid w:val="0"/>
              <w:rPr>
                <w:rFonts w:cs="宋体"/>
                <w:szCs w:val="21"/>
              </w:rPr>
            </w:pPr>
            <w:r>
              <w:rPr>
                <w:rFonts w:cs="宋体" w:hint="eastAsia"/>
                <w:szCs w:val="21"/>
              </w:rPr>
              <w:t>（三）</w:t>
            </w:r>
            <w:r w:rsidRPr="00AB5E0B">
              <w:rPr>
                <w:rFonts w:cs="宋体" w:hint="eastAsia"/>
                <w:szCs w:val="21"/>
              </w:rPr>
              <w:t>基金费用计提方法、计提标准和支付方式</w:t>
            </w:r>
          </w:p>
          <w:p w:rsidR="00351704" w:rsidRDefault="00351704" w:rsidP="008B0F8E">
            <w:pPr>
              <w:snapToGrid w:val="0"/>
              <w:rPr>
                <w:rFonts w:cs="宋体"/>
                <w:szCs w:val="21"/>
              </w:rPr>
            </w:pPr>
            <w:r w:rsidRPr="00CC4C75">
              <w:rPr>
                <w:rFonts w:cs="宋体" w:hint="eastAsia"/>
                <w:szCs w:val="21"/>
              </w:rPr>
              <w:t>……</w:t>
            </w:r>
          </w:p>
          <w:p w:rsidR="00351704" w:rsidRPr="00AB5E0B" w:rsidRDefault="00351704" w:rsidP="008B0F8E">
            <w:pPr>
              <w:snapToGrid w:val="0"/>
              <w:rPr>
                <w:rFonts w:cs="宋体"/>
                <w:szCs w:val="21"/>
              </w:rPr>
            </w:pPr>
            <w:r>
              <w:rPr>
                <w:rFonts w:cs="宋体"/>
                <w:szCs w:val="21"/>
              </w:rPr>
              <w:t>2</w:t>
            </w:r>
            <w:r>
              <w:rPr>
                <w:rFonts w:cs="宋体" w:hint="eastAsia"/>
                <w:szCs w:val="21"/>
              </w:rPr>
              <w:t>、</w:t>
            </w:r>
            <w:r w:rsidRPr="00AB5E0B">
              <w:rPr>
                <w:rFonts w:cs="宋体" w:hint="eastAsia"/>
                <w:szCs w:val="21"/>
              </w:rPr>
              <w:t>基金托管人的托管费</w:t>
            </w:r>
          </w:p>
          <w:p w:rsidR="00351704" w:rsidRPr="0058553A" w:rsidRDefault="00351704" w:rsidP="008B0F8E">
            <w:pPr>
              <w:snapToGrid w:val="0"/>
              <w:rPr>
                <w:rFonts w:cs="宋体"/>
                <w:szCs w:val="21"/>
              </w:rPr>
            </w:pPr>
            <w:r w:rsidRPr="0058553A">
              <w:rPr>
                <w:rFonts w:cs="宋体" w:hint="eastAsia"/>
                <w:szCs w:val="21"/>
              </w:rPr>
              <w:t>在通常情况下，基金托管费按前一日基金资产净值的</w:t>
            </w:r>
            <w:r w:rsidRPr="0058553A">
              <w:rPr>
                <w:rFonts w:cs="宋体"/>
                <w:b/>
                <w:szCs w:val="21"/>
                <w:u w:val="single"/>
              </w:rPr>
              <w:t>0.2%</w:t>
            </w:r>
            <w:r w:rsidRPr="0058553A">
              <w:rPr>
                <w:rFonts w:cs="宋体"/>
                <w:szCs w:val="21"/>
              </w:rPr>
              <w:t>年费率计提。计算方法如下：</w:t>
            </w:r>
          </w:p>
          <w:p w:rsidR="00351704" w:rsidRPr="0058553A" w:rsidRDefault="00351704" w:rsidP="008B0F8E">
            <w:pPr>
              <w:snapToGrid w:val="0"/>
              <w:rPr>
                <w:rFonts w:cs="宋体"/>
                <w:szCs w:val="21"/>
              </w:rPr>
            </w:pPr>
            <w:r w:rsidRPr="0058553A">
              <w:rPr>
                <w:rFonts w:cs="宋体"/>
                <w:szCs w:val="21"/>
              </w:rPr>
              <w:t>H</w:t>
            </w:r>
            <w:r w:rsidRPr="0058553A">
              <w:rPr>
                <w:rFonts w:cs="宋体"/>
                <w:szCs w:val="21"/>
              </w:rPr>
              <w:t>＝</w:t>
            </w:r>
            <w:r w:rsidRPr="0058553A">
              <w:rPr>
                <w:rFonts w:cs="宋体"/>
                <w:szCs w:val="21"/>
              </w:rPr>
              <w:t>E×</w:t>
            </w:r>
            <w:r w:rsidRPr="0058553A">
              <w:rPr>
                <w:rFonts w:cs="宋体"/>
                <w:szCs w:val="21"/>
              </w:rPr>
              <w:t>年托管费率</w:t>
            </w:r>
            <w:r w:rsidRPr="0058553A">
              <w:rPr>
                <w:rFonts w:cs="宋体"/>
                <w:szCs w:val="21"/>
              </w:rPr>
              <w:t>÷</w:t>
            </w:r>
            <w:r w:rsidRPr="0058553A">
              <w:rPr>
                <w:rFonts w:cs="宋体"/>
                <w:szCs w:val="21"/>
              </w:rPr>
              <w:t>当年天数</w:t>
            </w:r>
          </w:p>
          <w:p w:rsidR="00351704" w:rsidRPr="0058553A" w:rsidRDefault="00351704" w:rsidP="008B0F8E">
            <w:pPr>
              <w:snapToGrid w:val="0"/>
              <w:rPr>
                <w:rFonts w:cs="宋体"/>
                <w:szCs w:val="21"/>
              </w:rPr>
            </w:pPr>
            <w:r w:rsidRPr="0058553A">
              <w:rPr>
                <w:rFonts w:cs="宋体"/>
                <w:szCs w:val="21"/>
              </w:rPr>
              <w:t>H</w:t>
            </w:r>
            <w:r w:rsidRPr="0058553A">
              <w:rPr>
                <w:rFonts w:cs="宋体"/>
                <w:szCs w:val="21"/>
              </w:rPr>
              <w:t>为每日应计提的基金托管费</w:t>
            </w:r>
          </w:p>
          <w:p w:rsidR="00351704" w:rsidRDefault="00351704" w:rsidP="008B0F8E">
            <w:pPr>
              <w:snapToGrid w:val="0"/>
              <w:rPr>
                <w:rFonts w:cs="宋体"/>
                <w:szCs w:val="21"/>
              </w:rPr>
            </w:pPr>
            <w:r w:rsidRPr="0058553A">
              <w:rPr>
                <w:rFonts w:cs="宋体"/>
                <w:szCs w:val="21"/>
              </w:rPr>
              <w:t>E</w:t>
            </w:r>
            <w:r w:rsidRPr="0058553A">
              <w:rPr>
                <w:rFonts w:cs="宋体"/>
                <w:szCs w:val="21"/>
              </w:rPr>
              <w:t>为前一日基金资产净值</w:t>
            </w:r>
          </w:p>
          <w:p w:rsidR="00351704" w:rsidRPr="00501CA0" w:rsidRDefault="00351704" w:rsidP="008B0F8E">
            <w:pPr>
              <w:snapToGrid w:val="0"/>
              <w:rPr>
                <w:rFonts w:cs="宋体"/>
                <w:szCs w:val="21"/>
              </w:rPr>
            </w:pPr>
            <w:r w:rsidRPr="00CC4C75">
              <w:rPr>
                <w:rFonts w:cs="宋体" w:hint="eastAsia"/>
                <w:szCs w:val="21"/>
              </w:rPr>
              <w:t>……</w:t>
            </w:r>
          </w:p>
        </w:tc>
      </w:tr>
    </w:tbl>
    <w:p w:rsidR="00351704" w:rsidRPr="00351704" w:rsidRDefault="00351704" w:rsidP="003A507E">
      <w:pPr>
        <w:rPr>
          <w:rFonts w:asciiTheme="minorEastAsia" w:eastAsiaTheme="minorEastAsia" w:hAnsiTheme="minorEastAsia" w:cs="Arial"/>
          <w:szCs w:val="21"/>
        </w:rPr>
      </w:pPr>
    </w:p>
    <w:sectPr w:rsidR="00351704" w:rsidRPr="00351704" w:rsidSect="00B93E2C">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597" w:rsidRDefault="00934597" w:rsidP="0015076D">
      <w:r>
        <w:separator/>
      </w:r>
    </w:p>
  </w:endnote>
  <w:endnote w:type="continuationSeparator" w:id="0">
    <w:p w:rsidR="00934597" w:rsidRDefault="00934597" w:rsidP="001507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83121"/>
      <w:docPartObj>
        <w:docPartGallery w:val="Page Numbers (Bottom of Page)"/>
        <w:docPartUnique/>
      </w:docPartObj>
    </w:sdtPr>
    <w:sdtContent>
      <w:p w:rsidR="0018625B" w:rsidRDefault="00B93E2C">
        <w:pPr>
          <w:pStyle w:val="a5"/>
          <w:jc w:val="center"/>
        </w:pPr>
        <w:r>
          <w:fldChar w:fldCharType="begin"/>
        </w:r>
        <w:r w:rsidR="0018625B">
          <w:instrText>PAGE   \* MERGEFORMAT</w:instrText>
        </w:r>
        <w:r>
          <w:fldChar w:fldCharType="separate"/>
        </w:r>
        <w:r w:rsidR="009E5DFD" w:rsidRPr="009E5DFD">
          <w:rPr>
            <w:noProof/>
            <w:lang w:val="zh-CN"/>
          </w:rPr>
          <w:t>1</w:t>
        </w:r>
        <w:r>
          <w:fldChar w:fldCharType="end"/>
        </w:r>
      </w:p>
    </w:sdtContent>
  </w:sdt>
  <w:p w:rsidR="0018625B" w:rsidRDefault="001862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597" w:rsidRDefault="00934597" w:rsidP="0015076D">
      <w:r>
        <w:separator/>
      </w:r>
    </w:p>
  </w:footnote>
  <w:footnote w:type="continuationSeparator" w:id="0">
    <w:p w:rsidR="00934597" w:rsidRDefault="00934597" w:rsidP="001507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F44"/>
    <w:rsid w:val="000147C1"/>
    <w:rsid w:val="000156C0"/>
    <w:rsid w:val="00016F53"/>
    <w:rsid w:val="0002065A"/>
    <w:rsid w:val="0002767E"/>
    <w:rsid w:val="000423A6"/>
    <w:rsid w:val="000463E1"/>
    <w:rsid w:val="00050ADC"/>
    <w:rsid w:val="0005193A"/>
    <w:rsid w:val="0005231C"/>
    <w:rsid w:val="00054761"/>
    <w:rsid w:val="00064A3E"/>
    <w:rsid w:val="00064F79"/>
    <w:rsid w:val="00067466"/>
    <w:rsid w:val="000746BE"/>
    <w:rsid w:val="00077A0A"/>
    <w:rsid w:val="00080EFA"/>
    <w:rsid w:val="00082D6B"/>
    <w:rsid w:val="00092DFB"/>
    <w:rsid w:val="0009468F"/>
    <w:rsid w:val="000960EB"/>
    <w:rsid w:val="000A0BD0"/>
    <w:rsid w:val="000A5A58"/>
    <w:rsid w:val="000A6881"/>
    <w:rsid w:val="000B76E7"/>
    <w:rsid w:val="000C021C"/>
    <w:rsid w:val="000D44B0"/>
    <w:rsid w:val="000E3C37"/>
    <w:rsid w:val="000F2638"/>
    <w:rsid w:val="000F5E03"/>
    <w:rsid w:val="00101526"/>
    <w:rsid w:val="00103D4E"/>
    <w:rsid w:val="001063A2"/>
    <w:rsid w:val="00112E6A"/>
    <w:rsid w:val="00122230"/>
    <w:rsid w:val="00127BDE"/>
    <w:rsid w:val="001308E8"/>
    <w:rsid w:val="00135F5B"/>
    <w:rsid w:val="00145C4C"/>
    <w:rsid w:val="0014644E"/>
    <w:rsid w:val="0015076D"/>
    <w:rsid w:val="00152726"/>
    <w:rsid w:val="001539D5"/>
    <w:rsid w:val="00163F43"/>
    <w:rsid w:val="001701C8"/>
    <w:rsid w:val="00180970"/>
    <w:rsid w:val="00181C31"/>
    <w:rsid w:val="001850F7"/>
    <w:rsid w:val="00185886"/>
    <w:rsid w:val="0018625B"/>
    <w:rsid w:val="001903BA"/>
    <w:rsid w:val="00190AEF"/>
    <w:rsid w:val="00194385"/>
    <w:rsid w:val="00195710"/>
    <w:rsid w:val="001A0596"/>
    <w:rsid w:val="001A292D"/>
    <w:rsid w:val="001A4E76"/>
    <w:rsid w:val="001A4F92"/>
    <w:rsid w:val="001A5C52"/>
    <w:rsid w:val="001B324C"/>
    <w:rsid w:val="001B3E86"/>
    <w:rsid w:val="001C4084"/>
    <w:rsid w:val="001D0551"/>
    <w:rsid w:val="001D06EE"/>
    <w:rsid w:val="001D0AC0"/>
    <w:rsid w:val="001E1AF4"/>
    <w:rsid w:val="001E6342"/>
    <w:rsid w:val="00201820"/>
    <w:rsid w:val="00220417"/>
    <w:rsid w:val="00223438"/>
    <w:rsid w:val="00224ED4"/>
    <w:rsid w:val="002256CB"/>
    <w:rsid w:val="00234EFC"/>
    <w:rsid w:val="0023516F"/>
    <w:rsid w:val="002423CE"/>
    <w:rsid w:val="00245155"/>
    <w:rsid w:val="00245CAA"/>
    <w:rsid w:val="00261997"/>
    <w:rsid w:val="002672DC"/>
    <w:rsid w:val="0027653D"/>
    <w:rsid w:val="002830A7"/>
    <w:rsid w:val="00293598"/>
    <w:rsid w:val="00297FC0"/>
    <w:rsid w:val="002A0F3D"/>
    <w:rsid w:val="002B3637"/>
    <w:rsid w:val="002C06B1"/>
    <w:rsid w:val="002C75D5"/>
    <w:rsid w:val="002D3588"/>
    <w:rsid w:val="002D42EC"/>
    <w:rsid w:val="002F58B1"/>
    <w:rsid w:val="00301DAE"/>
    <w:rsid w:val="00306BF4"/>
    <w:rsid w:val="0031207A"/>
    <w:rsid w:val="00312431"/>
    <w:rsid w:val="003221FF"/>
    <w:rsid w:val="00322343"/>
    <w:rsid w:val="00322F5D"/>
    <w:rsid w:val="00324567"/>
    <w:rsid w:val="00324B2F"/>
    <w:rsid w:val="003305B7"/>
    <w:rsid w:val="00340D39"/>
    <w:rsid w:val="00342B8E"/>
    <w:rsid w:val="0034446F"/>
    <w:rsid w:val="0034562F"/>
    <w:rsid w:val="00350950"/>
    <w:rsid w:val="00351704"/>
    <w:rsid w:val="003538BD"/>
    <w:rsid w:val="00356B03"/>
    <w:rsid w:val="003639D7"/>
    <w:rsid w:val="003666D3"/>
    <w:rsid w:val="00372E83"/>
    <w:rsid w:val="0039078F"/>
    <w:rsid w:val="00392635"/>
    <w:rsid w:val="003945A5"/>
    <w:rsid w:val="003A2E2D"/>
    <w:rsid w:val="003A4D3C"/>
    <w:rsid w:val="003A507E"/>
    <w:rsid w:val="003C03BA"/>
    <w:rsid w:val="003C2B1F"/>
    <w:rsid w:val="003C5723"/>
    <w:rsid w:val="003D01D2"/>
    <w:rsid w:val="003D0612"/>
    <w:rsid w:val="003D2243"/>
    <w:rsid w:val="003E4AEB"/>
    <w:rsid w:val="003F5A93"/>
    <w:rsid w:val="00411A9B"/>
    <w:rsid w:val="00414F5E"/>
    <w:rsid w:val="00415E9A"/>
    <w:rsid w:val="0041611F"/>
    <w:rsid w:val="00417A55"/>
    <w:rsid w:val="004240A1"/>
    <w:rsid w:val="00424AFA"/>
    <w:rsid w:val="004256A3"/>
    <w:rsid w:val="00427BE2"/>
    <w:rsid w:val="0043021F"/>
    <w:rsid w:val="00436572"/>
    <w:rsid w:val="004365D3"/>
    <w:rsid w:val="00446C2D"/>
    <w:rsid w:val="00450008"/>
    <w:rsid w:val="00454B9D"/>
    <w:rsid w:val="004575D9"/>
    <w:rsid w:val="004630AA"/>
    <w:rsid w:val="0046501D"/>
    <w:rsid w:val="00476046"/>
    <w:rsid w:val="00483E54"/>
    <w:rsid w:val="004952A6"/>
    <w:rsid w:val="00497EDD"/>
    <w:rsid w:val="004A7944"/>
    <w:rsid w:val="004B4FE3"/>
    <w:rsid w:val="004C29A9"/>
    <w:rsid w:val="004C68E0"/>
    <w:rsid w:val="004D4F9A"/>
    <w:rsid w:val="004D7186"/>
    <w:rsid w:val="004E08C2"/>
    <w:rsid w:val="004E3FC0"/>
    <w:rsid w:val="00501BB8"/>
    <w:rsid w:val="005049C9"/>
    <w:rsid w:val="0051037F"/>
    <w:rsid w:val="0051201C"/>
    <w:rsid w:val="00514D45"/>
    <w:rsid w:val="00524962"/>
    <w:rsid w:val="00524BD5"/>
    <w:rsid w:val="005369CD"/>
    <w:rsid w:val="00540950"/>
    <w:rsid w:val="00546DAA"/>
    <w:rsid w:val="00552336"/>
    <w:rsid w:val="005525EA"/>
    <w:rsid w:val="00562C90"/>
    <w:rsid w:val="0056310F"/>
    <w:rsid w:val="005662CA"/>
    <w:rsid w:val="00580953"/>
    <w:rsid w:val="005909C3"/>
    <w:rsid w:val="005A326F"/>
    <w:rsid w:val="005A396E"/>
    <w:rsid w:val="005A4B49"/>
    <w:rsid w:val="005B23D2"/>
    <w:rsid w:val="005B3704"/>
    <w:rsid w:val="005B613C"/>
    <w:rsid w:val="005C2794"/>
    <w:rsid w:val="005C56C2"/>
    <w:rsid w:val="005C5A4B"/>
    <w:rsid w:val="005D4662"/>
    <w:rsid w:val="005D482B"/>
    <w:rsid w:val="005D4A5E"/>
    <w:rsid w:val="005E1046"/>
    <w:rsid w:val="005E4039"/>
    <w:rsid w:val="005E5F2B"/>
    <w:rsid w:val="005E6800"/>
    <w:rsid w:val="005F2D8F"/>
    <w:rsid w:val="005F409D"/>
    <w:rsid w:val="00602645"/>
    <w:rsid w:val="006029E6"/>
    <w:rsid w:val="00611CFB"/>
    <w:rsid w:val="0061229B"/>
    <w:rsid w:val="006148F1"/>
    <w:rsid w:val="00614A84"/>
    <w:rsid w:val="00615AF5"/>
    <w:rsid w:val="006164BF"/>
    <w:rsid w:val="00622DA9"/>
    <w:rsid w:val="00623F4B"/>
    <w:rsid w:val="00627DD9"/>
    <w:rsid w:val="00632EE1"/>
    <w:rsid w:val="00654FBF"/>
    <w:rsid w:val="00664EFE"/>
    <w:rsid w:val="00672CD8"/>
    <w:rsid w:val="00674F85"/>
    <w:rsid w:val="00694B55"/>
    <w:rsid w:val="006A6221"/>
    <w:rsid w:val="006B02B1"/>
    <w:rsid w:val="006B0C69"/>
    <w:rsid w:val="006D5C46"/>
    <w:rsid w:val="006E0617"/>
    <w:rsid w:val="006E0A1F"/>
    <w:rsid w:val="006E56C3"/>
    <w:rsid w:val="006F18D5"/>
    <w:rsid w:val="006F716D"/>
    <w:rsid w:val="00702F0F"/>
    <w:rsid w:val="007042FC"/>
    <w:rsid w:val="00705E30"/>
    <w:rsid w:val="00707857"/>
    <w:rsid w:val="0073058C"/>
    <w:rsid w:val="00734D37"/>
    <w:rsid w:val="00753176"/>
    <w:rsid w:val="00753E3D"/>
    <w:rsid w:val="00753F51"/>
    <w:rsid w:val="00754C7F"/>
    <w:rsid w:val="00771E5F"/>
    <w:rsid w:val="007748D7"/>
    <w:rsid w:val="00780681"/>
    <w:rsid w:val="007971AD"/>
    <w:rsid w:val="00797D14"/>
    <w:rsid w:val="007A4A7B"/>
    <w:rsid w:val="007A7DF5"/>
    <w:rsid w:val="007B1EB9"/>
    <w:rsid w:val="007C06DB"/>
    <w:rsid w:val="007C7A53"/>
    <w:rsid w:val="007D15F3"/>
    <w:rsid w:val="007D6909"/>
    <w:rsid w:val="007E029C"/>
    <w:rsid w:val="007E0420"/>
    <w:rsid w:val="007E3AC4"/>
    <w:rsid w:val="007E67F9"/>
    <w:rsid w:val="00800618"/>
    <w:rsid w:val="0080087F"/>
    <w:rsid w:val="0083023C"/>
    <w:rsid w:val="00830A03"/>
    <w:rsid w:val="00833018"/>
    <w:rsid w:val="00834B61"/>
    <w:rsid w:val="00847585"/>
    <w:rsid w:val="0085263D"/>
    <w:rsid w:val="00852EC9"/>
    <w:rsid w:val="008636B0"/>
    <w:rsid w:val="00867744"/>
    <w:rsid w:val="00872D0F"/>
    <w:rsid w:val="008768CD"/>
    <w:rsid w:val="0088662F"/>
    <w:rsid w:val="00890AD2"/>
    <w:rsid w:val="008925C2"/>
    <w:rsid w:val="00896C38"/>
    <w:rsid w:val="008B2DAE"/>
    <w:rsid w:val="008B4B73"/>
    <w:rsid w:val="008B6D95"/>
    <w:rsid w:val="008B78CC"/>
    <w:rsid w:val="008C28E2"/>
    <w:rsid w:val="008C7B20"/>
    <w:rsid w:val="008D4025"/>
    <w:rsid w:val="008D5F8C"/>
    <w:rsid w:val="008E1D86"/>
    <w:rsid w:val="008E698A"/>
    <w:rsid w:val="008F2161"/>
    <w:rsid w:val="008F7F41"/>
    <w:rsid w:val="00910096"/>
    <w:rsid w:val="00912946"/>
    <w:rsid w:val="009146DA"/>
    <w:rsid w:val="00921B74"/>
    <w:rsid w:val="00934597"/>
    <w:rsid w:val="00940B17"/>
    <w:rsid w:val="009435D0"/>
    <w:rsid w:val="00955B78"/>
    <w:rsid w:val="009700E1"/>
    <w:rsid w:val="00970751"/>
    <w:rsid w:val="009752A0"/>
    <w:rsid w:val="00976E7F"/>
    <w:rsid w:val="009A712E"/>
    <w:rsid w:val="009B564D"/>
    <w:rsid w:val="009E0740"/>
    <w:rsid w:val="009E441D"/>
    <w:rsid w:val="009E57D8"/>
    <w:rsid w:val="009E5DFD"/>
    <w:rsid w:val="009F2D97"/>
    <w:rsid w:val="00A0098A"/>
    <w:rsid w:val="00A15290"/>
    <w:rsid w:val="00A1697A"/>
    <w:rsid w:val="00A25284"/>
    <w:rsid w:val="00A30D64"/>
    <w:rsid w:val="00A3132D"/>
    <w:rsid w:val="00A32A72"/>
    <w:rsid w:val="00A35B56"/>
    <w:rsid w:val="00A408A1"/>
    <w:rsid w:val="00A40F6C"/>
    <w:rsid w:val="00A55AF9"/>
    <w:rsid w:val="00A61DC2"/>
    <w:rsid w:val="00A643BC"/>
    <w:rsid w:val="00A643E4"/>
    <w:rsid w:val="00A66B54"/>
    <w:rsid w:val="00AA03F0"/>
    <w:rsid w:val="00AA0681"/>
    <w:rsid w:val="00AA0D7D"/>
    <w:rsid w:val="00AA17D5"/>
    <w:rsid w:val="00AA2109"/>
    <w:rsid w:val="00AA27A8"/>
    <w:rsid w:val="00AA2C33"/>
    <w:rsid w:val="00AA40A0"/>
    <w:rsid w:val="00AA52E3"/>
    <w:rsid w:val="00AA646C"/>
    <w:rsid w:val="00AA655B"/>
    <w:rsid w:val="00AB2D9F"/>
    <w:rsid w:val="00AB709A"/>
    <w:rsid w:val="00AB735D"/>
    <w:rsid w:val="00AB78AD"/>
    <w:rsid w:val="00AC0052"/>
    <w:rsid w:val="00AC0601"/>
    <w:rsid w:val="00AC2099"/>
    <w:rsid w:val="00AC53B0"/>
    <w:rsid w:val="00AD525D"/>
    <w:rsid w:val="00AE285E"/>
    <w:rsid w:val="00AF050E"/>
    <w:rsid w:val="00B04725"/>
    <w:rsid w:val="00B04ECD"/>
    <w:rsid w:val="00B12B9F"/>
    <w:rsid w:val="00B13085"/>
    <w:rsid w:val="00B134C0"/>
    <w:rsid w:val="00B237F6"/>
    <w:rsid w:val="00B245E8"/>
    <w:rsid w:val="00B32E4B"/>
    <w:rsid w:val="00B360F3"/>
    <w:rsid w:val="00B449BC"/>
    <w:rsid w:val="00B614B1"/>
    <w:rsid w:val="00B643EB"/>
    <w:rsid w:val="00B652CC"/>
    <w:rsid w:val="00B65E40"/>
    <w:rsid w:val="00B6639A"/>
    <w:rsid w:val="00B71978"/>
    <w:rsid w:val="00B75064"/>
    <w:rsid w:val="00B754F7"/>
    <w:rsid w:val="00B77D3C"/>
    <w:rsid w:val="00B90049"/>
    <w:rsid w:val="00B92CCF"/>
    <w:rsid w:val="00B93E2C"/>
    <w:rsid w:val="00B963AF"/>
    <w:rsid w:val="00BA7989"/>
    <w:rsid w:val="00BD0EE4"/>
    <w:rsid w:val="00BD16D1"/>
    <w:rsid w:val="00BD5964"/>
    <w:rsid w:val="00BD6D70"/>
    <w:rsid w:val="00BE4CC9"/>
    <w:rsid w:val="00BF5EFD"/>
    <w:rsid w:val="00C04A3B"/>
    <w:rsid w:val="00C1018C"/>
    <w:rsid w:val="00C16B1C"/>
    <w:rsid w:val="00C4185D"/>
    <w:rsid w:val="00C44AC3"/>
    <w:rsid w:val="00C465C3"/>
    <w:rsid w:val="00C51985"/>
    <w:rsid w:val="00C60517"/>
    <w:rsid w:val="00C70F8B"/>
    <w:rsid w:val="00C85838"/>
    <w:rsid w:val="00C8737C"/>
    <w:rsid w:val="00CA4800"/>
    <w:rsid w:val="00CA70C6"/>
    <w:rsid w:val="00CB6E23"/>
    <w:rsid w:val="00CC2151"/>
    <w:rsid w:val="00CC4061"/>
    <w:rsid w:val="00CC4B7C"/>
    <w:rsid w:val="00CC5355"/>
    <w:rsid w:val="00CC6B8B"/>
    <w:rsid w:val="00CD66E5"/>
    <w:rsid w:val="00CE4A37"/>
    <w:rsid w:val="00CE50B7"/>
    <w:rsid w:val="00CF6341"/>
    <w:rsid w:val="00D03695"/>
    <w:rsid w:val="00D03DF7"/>
    <w:rsid w:val="00D06C28"/>
    <w:rsid w:val="00D17B9B"/>
    <w:rsid w:val="00D25148"/>
    <w:rsid w:val="00D27B3B"/>
    <w:rsid w:val="00D30483"/>
    <w:rsid w:val="00D35F5C"/>
    <w:rsid w:val="00D36828"/>
    <w:rsid w:val="00D37CE4"/>
    <w:rsid w:val="00D43AAF"/>
    <w:rsid w:val="00D44D04"/>
    <w:rsid w:val="00D8248F"/>
    <w:rsid w:val="00D854E3"/>
    <w:rsid w:val="00D92B05"/>
    <w:rsid w:val="00D93E25"/>
    <w:rsid w:val="00D975BF"/>
    <w:rsid w:val="00DA0AA5"/>
    <w:rsid w:val="00DA20AE"/>
    <w:rsid w:val="00DA6FFC"/>
    <w:rsid w:val="00DB1041"/>
    <w:rsid w:val="00DB2688"/>
    <w:rsid w:val="00DB705D"/>
    <w:rsid w:val="00DD26B3"/>
    <w:rsid w:val="00DD2C09"/>
    <w:rsid w:val="00DD66FC"/>
    <w:rsid w:val="00DD6756"/>
    <w:rsid w:val="00DE7538"/>
    <w:rsid w:val="00DF18C0"/>
    <w:rsid w:val="00DF22C4"/>
    <w:rsid w:val="00DF4626"/>
    <w:rsid w:val="00DF733B"/>
    <w:rsid w:val="00E01CE1"/>
    <w:rsid w:val="00E06816"/>
    <w:rsid w:val="00E125C8"/>
    <w:rsid w:val="00E12EE3"/>
    <w:rsid w:val="00E148D5"/>
    <w:rsid w:val="00E26909"/>
    <w:rsid w:val="00E62F06"/>
    <w:rsid w:val="00E65AE9"/>
    <w:rsid w:val="00E67758"/>
    <w:rsid w:val="00E761BE"/>
    <w:rsid w:val="00E87FEC"/>
    <w:rsid w:val="00E95904"/>
    <w:rsid w:val="00EB1462"/>
    <w:rsid w:val="00EB2954"/>
    <w:rsid w:val="00EB4822"/>
    <w:rsid w:val="00EC0334"/>
    <w:rsid w:val="00EC7B0C"/>
    <w:rsid w:val="00ED03CF"/>
    <w:rsid w:val="00ED6097"/>
    <w:rsid w:val="00EE4078"/>
    <w:rsid w:val="00EE56FE"/>
    <w:rsid w:val="00EE5759"/>
    <w:rsid w:val="00EF1C47"/>
    <w:rsid w:val="00EF5E60"/>
    <w:rsid w:val="00F06C21"/>
    <w:rsid w:val="00F107EC"/>
    <w:rsid w:val="00F11C4D"/>
    <w:rsid w:val="00F127EA"/>
    <w:rsid w:val="00F154B8"/>
    <w:rsid w:val="00F16F04"/>
    <w:rsid w:val="00F24AAC"/>
    <w:rsid w:val="00F36D4E"/>
    <w:rsid w:val="00F37860"/>
    <w:rsid w:val="00F42F44"/>
    <w:rsid w:val="00F54589"/>
    <w:rsid w:val="00F60E86"/>
    <w:rsid w:val="00F8486C"/>
    <w:rsid w:val="00F85A79"/>
    <w:rsid w:val="00F85C66"/>
    <w:rsid w:val="00F8658E"/>
    <w:rsid w:val="00F978A7"/>
    <w:rsid w:val="00FA5E11"/>
    <w:rsid w:val="00FA709D"/>
    <w:rsid w:val="00FB1685"/>
    <w:rsid w:val="00FB3A85"/>
    <w:rsid w:val="00FB6BF4"/>
    <w:rsid w:val="00FD571C"/>
    <w:rsid w:val="00FE1CB4"/>
    <w:rsid w:val="00FF6D95"/>
    <w:rsid w:val="7BD11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2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7E029C"/>
    <w:pPr>
      <w:autoSpaceDE w:val="0"/>
      <w:autoSpaceDN w:val="0"/>
      <w:adjustRightInd w:val="0"/>
      <w:jc w:val="left"/>
      <w:outlineLvl w:val="0"/>
    </w:pPr>
    <w:rPr>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B93E2C"/>
    <w:pPr>
      <w:jc w:val="left"/>
    </w:pPr>
  </w:style>
  <w:style w:type="paragraph" w:styleId="a4">
    <w:name w:val="Balloon Text"/>
    <w:basedOn w:val="a"/>
    <w:link w:val="Char0"/>
    <w:uiPriority w:val="99"/>
    <w:semiHidden/>
    <w:unhideWhenUsed/>
    <w:qFormat/>
    <w:rsid w:val="00B93E2C"/>
    <w:rPr>
      <w:sz w:val="18"/>
      <w:szCs w:val="18"/>
    </w:rPr>
  </w:style>
  <w:style w:type="paragraph" w:styleId="a5">
    <w:name w:val="footer"/>
    <w:basedOn w:val="a"/>
    <w:link w:val="Char1"/>
    <w:uiPriority w:val="99"/>
    <w:unhideWhenUsed/>
    <w:rsid w:val="00B93E2C"/>
    <w:pPr>
      <w:tabs>
        <w:tab w:val="center" w:pos="4153"/>
        <w:tab w:val="right" w:pos="8306"/>
      </w:tabs>
      <w:snapToGrid w:val="0"/>
      <w:jc w:val="left"/>
    </w:pPr>
    <w:rPr>
      <w:sz w:val="18"/>
      <w:szCs w:val="18"/>
    </w:rPr>
  </w:style>
  <w:style w:type="paragraph" w:styleId="a6">
    <w:name w:val="header"/>
    <w:basedOn w:val="a"/>
    <w:link w:val="Char2"/>
    <w:uiPriority w:val="99"/>
    <w:unhideWhenUsed/>
    <w:rsid w:val="00B93E2C"/>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B93E2C"/>
    <w:rPr>
      <w:b/>
      <w:bCs/>
    </w:rPr>
  </w:style>
  <w:style w:type="table" w:styleId="a8">
    <w:name w:val="Table Grid"/>
    <w:basedOn w:val="a1"/>
    <w:uiPriority w:val="59"/>
    <w:qFormat/>
    <w:rsid w:val="00B93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sid w:val="00B93E2C"/>
    <w:rPr>
      <w:color w:val="0000FF"/>
      <w:u w:val="single"/>
    </w:rPr>
  </w:style>
  <w:style w:type="character" w:styleId="aa">
    <w:name w:val="annotation reference"/>
    <w:basedOn w:val="a0"/>
    <w:unhideWhenUsed/>
    <w:qFormat/>
    <w:rsid w:val="00B93E2C"/>
    <w:rPr>
      <w:sz w:val="21"/>
      <w:szCs w:val="21"/>
    </w:rPr>
  </w:style>
  <w:style w:type="character" w:customStyle="1" w:styleId="Char2">
    <w:name w:val="页眉 Char"/>
    <w:basedOn w:val="a0"/>
    <w:link w:val="a6"/>
    <w:uiPriority w:val="99"/>
    <w:rsid w:val="00B93E2C"/>
    <w:rPr>
      <w:rFonts w:ascii="Times New Roman" w:eastAsia="宋体" w:hAnsi="Times New Roman" w:cs="Times New Roman"/>
      <w:sz w:val="18"/>
      <w:szCs w:val="18"/>
    </w:rPr>
  </w:style>
  <w:style w:type="character" w:customStyle="1" w:styleId="Char1">
    <w:name w:val="页脚 Char"/>
    <w:basedOn w:val="a0"/>
    <w:link w:val="a5"/>
    <w:uiPriority w:val="99"/>
    <w:rsid w:val="00B93E2C"/>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B93E2C"/>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B93E2C"/>
    <w:rPr>
      <w:rFonts w:ascii="Times New Roman" w:eastAsia="宋体" w:hAnsi="Times New Roman" w:cs="Times New Roman"/>
      <w:szCs w:val="24"/>
    </w:rPr>
  </w:style>
  <w:style w:type="character" w:customStyle="1" w:styleId="Char3">
    <w:name w:val="批注主题 Char"/>
    <w:basedOn w:val="Char"/>
    <w:link w:val="a7"/>
    <w:uiPriority w:val="99"/>
    <w:semiHidden/>
    <w:qFormat/>
    <w:rsid w:val="00B93E2C"/>
    <w:rPr>
      <w:rFonts w:ascii="Times New Roman" w:eastAsia="宋体" w:hAnsi="Times New Roman" w:cs="Times New Roman"/>
      <w:b/>
      <w:bCs/>
      <w:szCs w:val="24"/>
    </w:rPr>
  </w:style>
  <w:style w:type="paragraph" w:customStyle="1" w:styleId="10">
    <w:name w:val="修订1"/>
    <w:hidden/>
    <w:uiPriority w:val="99"/>
    <w:semiHidden/>
    <w:qFormat/>
    <w:rsid w:val="00B93E2C"/>
    <w:rPr>
      <w:rFonts w:ascii="Times New Roman" w:eastAsia="宋体" w:hAnsi="Times New Roman" w:cs="Times New Roman"/>
      <w:kern w:val="2"/>
      <w:sz w:val="21"/>
      <w:szCs w:val="24"/>
    </w:rPr>
  </w:style>
  <w:style w:type="character" w:customStyle="1" w:styleId="da">
    <w:name w:val="da"/>
    <w:basedOn w:val="a0"/>
    <w:qFormat/>
    <w:rsid w:val="00B93E2C"/>
  </w:style>
  <w:style w:type="paragraph" w:styleId="ab">
    <w:name w:val="Revision"/>
    <w:hidden/>
    <w:uiPriority w:val="99"/>
    <w:semiHidden/>
    <w:rsid w:val="00CA70C6"/>
    <w:rPr>
      <w:rFonts w:ascii="Times New Roman" w:eastAsia="宋体" w:hAnsi="Times New Roman" w:cs="Times New Roman"/>
      <w:kern w:val="2"/>
      <w:sz w:val="21"/>
      <w:szCs w:val="24"/>
    </w:rPr>
  </w:style>
  <w:style w:type="paragraph" w:styleId="ac">
    <w:name w:val="List Paragraph"/>
    <w:basedOn w:val="a"/>
    <w:uiPriority w:val="99"/>
    <w:rsid w:val="00306BF4"/>
    <w:pPr>
      <w:ind w:firstLineChars="200" w:firstLine="420"/>
    </w:pPr>
  </w:style>
  <w:style w:type="character" w:customStyle="1" w:styleId="1Char">
    <w:name w:val="标题 1 Char"/>
    <w:basedOn w:val="a0"/>
    <w:link w:val="1"/>
    <w:rsid w:val="007E029C"/>
    <w:rPr>
      <w:rFonts w:ascii="Times New Roman" w:eastAsia="宋体" w:hAnsi="Times New Roman" w:cs="Times New Roman"/>
      <w:b/>
      <w:bCs/>
      <w:kern w:val="2"/>
      <w:sz w:val="24"/>
    </w:rPr>
  </w:style>
</w:styles>
</file>

<file path=word/webSettings.xml><?xml version="1.0" encoding="utf-8"?>
<w:webSettings xmlns:r="http://schemas.openxmlformats.org/officeDocument/2006/relationships" xmlns:w="http://schemas.openxmlformats.org/wordprocessingml/2006/main">
  <w:divs>
    <w:div w:id="89857406">
      <w:bodyDiv w:val="1"/>
      <w:marLeft w:val="0"/>
      <w:marRight w:val="0"/>
      <w:marTop w:val="0"/>
      <w:marBottom w:val="0"/>
      <w:divBdr>
        <w:top w:val="none" w:sz="0" w:space="0" w:color="auto"/>
        <w:left w:val="none" w:sz="0" w:space="0" w:color="auto"/>
        <w:bottom w:val="none" w:sz="0" w:space="0" w:color="auto"/>
        <w:right w:val="none" w:sz="0" w:space="0" w:color="auto"/>
      </w:divBdr>
    </w:div>
    <w:div w:id="211503891">
      <w:bodyDiv w:val="1"/>
      <w:marLeft w:val="0"/>
      <w:marRight w:val="0"/>
      <w:marTop w:val="0"/>
      <w:marBottom w:val="0"/>
      <w:divBdr>
        <w:top w:val="none" w:sz="0" w:space="0" w:color="auto"/>
        <w:left w:val="none" w:sz="0" w:space="0" w:color="auto"/>
        <w:bottom w:val="none" w:sz="0" w:space="0" w:color="auto"/>
        <w:right w:val="none" w:sz="0" w:space="0" w:color="auto"/>
      </w:divBdr>
    </w:div>
    <w:div w:id="328288212">
      <w:bodyDiv w:val="1"/>
      <w:marLeft w:val="0"/>
      <w:marRight w:val="0"/>
      <w:marTop w:val="0"/>
      <w:marBottom w:val="0"/>
      <w:divBdr>
        <w:top w:val="none" w:sz="0" w:space="0" w:color="auto"/>
        <w:left w:val="none" w:sz="0" w:space="0" w:color="auto"/>
        <w:bottom w:val="none" w:sz="0" w:space="0" w:color="auto"/>
        <w:right w:val="none" w:sz="0" w:space="0" w:color="auto"/>
      </w:divBdr>
    </w:div>
    <w:div w:id="697778713">
      <w:bodyDiv w:val="1"/>
      <w:marLeft w:val="0"/>
      <w:marRight w:val="0"/>
      <w:marTop w:val="0"/>
      <w:marBottom w:val="0"/>
      <w:divBdr>
        <w:top w:val="none" w:sz="0" w:space="0" w:color="auto"/>
        <w:left w:val="none" w:sz="0" w:space="0" w:color="auto"/>
        <w:bottom w:val="none" w:sz="0" w:space="0" w:color="auto"/>
        <w:right w:val="none" w:sz="0" w:space="0" w:color="auto"/>
      </w:divBdr>
    </w:div>
    <w:div w:id="715786455">
      <w:bodyDiv w:val="1"/>
      <w:marLeft w:val="0"/>
      <w:marRight w:val="0"/>
      <w:marTop w:val="0"/>
      <w:marBottom w:val="0"/>
      <w:divBdr>
        <w:top w:val="none" w:sz="0" w:space="0" w:color="auto"/>
        <w:left w:val="none" w:sz="0" w:space="0" w:color="auto"/>
        <w:bottom w:val="none" w:sz="0" w:space="0" w:color="auto"/>
        <w:right w:val="none" w:sz="0" w:space="0" w:color="auto"/>
      </w:divBdr>
    </w:div>
    <w:div w:id="124178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id.csrc.gov.cn/fund" TargetMode="External"/><Relationship Id="rId5" Type="http://schemas.openxmlformats.org/officeDocument/2006/relationships/styles" Target="styles.xml"/><Relationship Id="rId10" Type="http://schemas.openxmlformats.org/officeDocument/2006/relationships/hyperlink" Target="http://www.jsfund.c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kComplete xmlns="8f6fc70a-94ba-4917-a375-59ea2eeb2a93">true</MarkComplete>
    <Top xmlns="8F6FC70A-94BA-4917-A375-59EA2EEB2A93" xsi:nil="true"/>
    <RecPerson xmlns="8F6FC70A-94BA-4917-A375-59EA2EEB2A93">
      <UserInfo>
        <DisplayName/>
        <AccountId xsi:nil="true"/>
        <AccountType/>
      </UserInfo>
    </RecPerson>
    <Recommend xmlns="8F6FC70A-94BA-4917-A375-59EA2EEB2A93" xsi:nil="true"/>
    <IsShared xmlns="8F6FC70A-94BA-4917-A375-59EA2EEB2A93" xsi:nil="true"/>
    <ConfirmUpload xmlns="8f6fc70a-94ba-4917-a375-59ea2eeb2a93">true</ConfirmUpload>
    <MarkDelete xmlns="8f6fc70a-94ba-4917-a375-59ea2eeb2a93">false</MarkDelete>
  </documentManagement>
</p:properties>
</file>

<file path=customXml/item2.xml><?xml version="1.0" encoding="utf-8"?>
<ct:contentTypeSchema xmlns:ct="http://schemas.microsoft.com/office/2006/metadata/contentType" xmlns:ma="http://schemas.microsoft.com/office/2006/metadata/properties/metaAttributes" ct:_="" ma:_="" ma:contentTypeName="文档库" ma:contentTypeID="0x01010059E94CCB15DA423E9041040345F0C39800F08B17F30482F9458E5DDA5E2FB1EED5" ma:contentTypeVersion="3" ma:contentTypeDescription="文档库内容类型" ma:contentTypeScope="" ma:versionID="77164ac3f94d5057e24ad4968ad5a4e5">
  <xsd:schema xmlns:xsd="http://www.w3.org/2001/XMLSchema" xmlns:xs="http://www.w3.org/2001/XMLSchema" xmlns:p="http://schemas.microsoft.com/office/2006/metadata/properties" xmlns:ns2="8F6FC70A-94BA-4917-A375-59EA2EEB2A93" xmlns:ns3="8f6fc70a-94ba-4917-a375-59ea2eeb2a93" targetNamespace="http://schemas.microsoft.com/office/2006/metadata/properties" ma:root="true" ma:fieldsID="b8792414f5737cf80bcfebcb04edbf71" ns2:_="" ns3:_="">
    <xsd:import namespace="8F6FC70A-94BA-4917-A375-59EA2EEB2A93"/>
    <xsd:import namespace="8f6fc70a-94ba-4917-a375-59ea2eeb2a93"/>
    <xsd:element name="properties">
      <xsd:complexType>
        <xsd:sequence>
          <xsd:element name="documentManagement">
            <xsd:complexType>
              <xsd:all>
                <xsd:element ref="ns2:Top" minOccurs="0"/>
                <xsd:element ref="ns2:Recommend" minOccurs="0"/>
                <xsd:element ref="ns2:IsShared" minOccurs="0"/>
                <xsd:element ref="ns2:RecPerson" minOccurs="0"/>
                <xsd:element ref="ns3:ConfirmUpload" minOccurs="0"/>
                <xsd:element ref="ns3:MarkDelete" minOccurs="0"/>
                <xsd:element ref="ns3:Mark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FC70A-94BA-4917-A375-59EA2EEB2A93" elementFormDefault="qualified">
    <xsd:import namespace="http://schemas.microsoft.com/office/2006/documentManagement/types"/>
    <xsd:import namespace="http://schemas.microsoft.com/office/infopath/2007/PartnerControls"/>
    <xsd:element name="Top" ma:index="8" nillable="true" ma:displayName="置顶" ma:hidden="true" ma:internalName="Top">
      <xsd:simpleType>
        <xsd:restriction base="dms:DateTime"/>
      </xsd:simpleType>
    </xsd:element>
    <xsd:element name="Recommend" ma:index="9" nillable="true" ma:displayName="推荐" ma:hidden="true" ma:indexed="true" ma:internalName="Recommend">
      <xsd:simpleType>
        <xsd:restriction base="dms:DateTime"/>
      </xsd:simpleType>
    </xsd:element>
    <xsd:element name="IsShared" ma:index="10" nillable="true" ma:displayName="共享" ma:hidden="true" ma:internalName="IsShared">
      <xsd:simpleType>
        <xsd:restriction base="dms:Boolean"/>
      </xsd:simpleType>
    </xsd:element>
    <xsd:element name="RecPerson" ma:index="11" nillable="true" ma:displayName="推荐人" ma:hidden="true" ma:internalName="Rec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fc70a-94ba-4917-a375-59ea2eeb2a93" elementFormDefault="qualified">
    <xsd:import namespace="http://schemas.microsoft.com/office/2006/documentManagement/types"/>
    <xsd:import namespace="http://schemas.microsoft.com/office/infopath/2007/PartnerControls"/>
    <xsd:element name="ConfirmUpload" ma:index="12" nillable="true" ma:displayName="ConfirmUpload" ma:internalName="ConfirmUpload">
      <xsd:simpleType>
        <xsd:restriction base="dms:Boolean"/>
      </xsd:simpleType>
    </xsd:element>
    <xsd:element name="MarkDelete" ma:index="13" nillable="true" ma:displayName="MarkDelete" ma:internalName="MarkDelete">
      <xsd:simpleType>
        <xsd:restriction base="dms:Boolean"/>
      </xsd:simpleType>
    </xsd:element>
    <xsd:element name="MarkComplete" ma:index="14" nillable="true" ma:displayName="MarkComplete" ma:internalName="MarkComp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5DB35-7E38-4ED9-9802-B78EC6E9183C}">
  <ds:schemaRefs>
    <ds:schemaRef ds:uri="http://schemas.microsoft.com/office/2006/metadata/properties"/>
    <ds:schemaRef ds:uri="http://schemas.microsoft.com/office/infopath/2007/PartnerControls"/>
    <ds:schemaRef ds:uri="8f6fc70a-94ba-4917-a375-59ea2eeb2a93"/>
    <ds:schemaRef ds:uri="8F6FC70A-94BA-4917-A375-59EA2EEB2A93"/>
  </ds:schemaRefs>
</ds:datastoreItem>
</file>

<file path=customXml/itemProps2.xml><?xml version="1.0" encoding="utf-8"?>
<ds:datastoreItem xmlns:ds="http://schemas.openxmlformats.org/officeDocument/2006/customXml" ds:itemID="{DA8DF03B-ED77-40C1-BC99-06B7ACB5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FC70A-94BA-4917-A375-59EA2EEB2A93"/>
    <ds:schemaRef ds:uri="8f6fc70a-94ba-4917-a375-59ea2eeb2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2498C-9C03-4669-9BBF-57C72D92F427}">
  <ds:schemaRefs>
    <ds:schemaRef ds:uri="http://schemas.microsoft.com/sharepoint/v3/contenttype/forms"/>
  </ds:schemaRefs>
</ds:datastoreItem>
</file>

<file path=customXml/itemProps4.xml><?xml version="1.0" encoding="utf-8"?>
<ds:datastoreItem xmlns:ds="http://schemas.openxmlformats.org/officeDocument/2006/customXml" ds:itemID="{3A32DB69-3D9E-4EDA-B5DE-03356B63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1854</Words>
  <Characters>10573</Characters>
  <Application>Microsoft Office Word</Application>
  <DocSecurity>4</DocSecurity>
  <Lines>88</Lines>
  <Paragraphs>24</Paragraphs>
  <ScaleCrop>false</ScaleCrop>
  <Company>js</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dc:creator>
  <cp:keywords/>
  <dc:description/>
  <cp:lastModifiedBy>ZHONGM</cp:lastModifiedBy>
  <cp:revision>2</cp:revision>
  <cp:lastPrinted>2022-06-21T09:13:00Z</cp:lastPrinted>
  <dcterms:created xsi:type="dcterms:W3CDTF">2025-01-24T16:02:00Z</dcterms:created>
  <dcterms:modified xsi:type="dcterms:W3CDTF">2025-01-24T16:02:00Z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0x01010059E94CCB15DA423E9041040345F0C39800F08B17F30482F9458E5DDA5E2FB1EED5</vt:lpwstr>
  </property>
  <property fmtid="{D5CDD505-2E9C-101B-9397-08002B2CF9AE}" pid="3" name="KSOProductBuildVer">
    <vt:lpwstr>2052-11.8.2.12187</vt:lpwstr>
  </property>
  <property fmtid="{D5CDD505-2E9C-101B-9397-08002B2CF9AE}" pid="4" name="ICV">
    <vt:lpwstr>9C95CF66D6A5431C905255DEDD25F9D9</vt:lpwstr>
  </property>
</Properties>
</file>