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1" w:rsidRDefault="006660B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英大基金管理有限公司关于旗下部分基金的销售机构由北京中植基金销售有限公司变更为华源证券股份有限公司的公告</w:t>
      </w:r>
    </w:p>
    <w:p w:rsidR="00CB5851" w:rsidRDefault="00CB5851">
      <w:pPr>
        <w:spacing w:line="560" w:lineRule="exact"/>
        <w:rPr>
          <w:rFonts w:ascii="方正仿宋_GBK" w:eastAsia="方正仿宋_GBK" w:hAnsi="方正仿宋_GBK" w:cs="方正仿宋_GBK"/>
          <w:sz w:val="32"/>
          <w:szCs w:val="32"/>
        </w:rPr>
      </w:pP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为维护投资者的利益</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英大</w:t>
      </w:r>
      <w:r>
        <w:rPr>
          <w:rFonts w:ascii="方正仿宋_GBK" w:eastAsia="方正仿宋_GBK" w:hAnsi="方正仿宋_GBK" w:cs="方正仿宋_GBK" w:hint="eastAsia"/>
          <w:sz w:val="32"/>
          <w:szCs w:val="32"/>
        </w:rPr>
        <w:t>基金管理有限公司（以下简称“本公司”或“基</w:t>
      </w:r>
      <w:bookmarkStart w:id="0" w:name="_GoBack"/>
      <w:bookmarkEnd w:id="0"/>
      <w:r>
        <w:rPr>
          <w:rFonts w:ascii="方正仿宋_GBK" w:eastAsia="方正仿宋_GBK" w:hAnsi="方正仿宋_GBK" w:cs="方正仿宋_GBK" w:hint="eastAsia"/>
          <w:sz w:val="32"/>
          <w:szCs w:val="32"/>
        </w:rPr>
        <w:t>金管理人”）与北京中植基金销</w:t>
      </w:r>
      <w:r>
        <w:rPr>
          <w:rFonts w:ascii="方正仿宋_GBK" w:eastAsia="方正仿宋_GBK" w:hAnsi="方正仿宋_GBK" w:cs="方正仿宋_GBK" w:hint="eastAsia"/>
          <w:sz w:val="32"/>
          <w:szCs w:val="32"/>
        </w:rPr>
        <w:t>售有限公司（以下简称“中植基金”）、华源证券股份有限公司（以下简称“华源证券”）达成一致，自</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日起终止中植基金办理本公司旗下基金的销售业务。已通过中植基金购买并持有本公司旗下基金的投资者后续将由华源证券提供相关服务。投资者可按照华源证券提供的方式办理相关基金的申购、赎回、转换和定期定额投资等业务（未开通上述业务的除外），查询相关信息并享受相应服务，具体办理程序及业务规则请遵循华源证券的相关规定。</w:t>
      </w:r>
    </w:p>
    <w:p w:rsidR="00CB5851" w:rsidRDefault="006660BD" w:rsidP="006660BD">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一、投资者可通过以下途径咨询有关详情：</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、华源证券股份有限公司</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客服电话：</w:t>
      </w:r>
      <w:r>
        <w:rPr>
          <w:rFonts w:ascii="方正仿宋_GBK" w:eastAsia="方正仿宋_GBK" w:hAnsi="方正仿宋_GBK" w:cs="方正仿宋_GBK" w:hint="eastAsia"/>
          <w:sz w:val="32"/>
          <w:szCs w:val="32"/>
        </w:rPr>
        <w:t>95305</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Fonts w:ascii="方正仿宋_GBK" w:eastAsia="方正仿宋_GBK" w:hAnsi="方正仿宋_GBK" w:cs="方正仿宋_GBK" w:hint="eastAsia"/>
          <w:sz w:val="32"/>
          <w:szCs w:val="32"/>
        </w:rPr>
        <w:t>www.jzsec.com</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w:t>
      </w:r>
      <w:r>
        <w:rPr>
          <w:rFonts w:ascii="方正仿宋_GBK" w:eastAsia="方正仿宋_GBK" w:hAnsi="方正仿宋_GBK" w:cs="方正仿宋_GBK" w:hint="eastAsia"/>
          <w:sz w:val="32"/>
          <w:szCs w:val="32"/>
        </w:rPr>
        <w:t>基金管理有限公司</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客服电话：</w:t>
      </w:r>
      <w:r>
        <w:rPr>
          <w:rFonts w:ascii="方正仿宋_GBK" w:eastAsia="方正仿宋_GBK" w:hAnsi="方正仿宋_GBK" w:cs="方正仿宋_GBK" w:hint="eastAsia"/>
          <w:sz w:val="32"/>
          <w:szCs w:val="32"/>
        </w:rPr>
        <w:t>400-</w:t>
      </w:r>
      <w:r>
        <w:rPr>
          <w:rFonts w:ascii="方正仿宋_GBK" w:eastAsia="方正仿宋_GBK" w:hAnsi="方正仿宋_GBK" w:cs="方正仿宋_GBK" w:hint="eastAsia"/>
          <w:sz w:val="32"/>
          <w:szCs w:val="32"/>
        </w:rPr>
        <w:t>890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288</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Fonts w:ascii="方正仿宋_GBK" w:eastAsia="方正仿宋_GBK" w:hAnsi="方正仿宋_GBK" w:cs="方正仿宋_GBK" w:hint="eastAsia"/>
          <w:sz w:val="32"/>
          <w:szCs w:val="32"/>
        </w:rPr>
        <w:t>www.</w:t>
      </w:r>
      <w:r>
        <w:rPr>
          <w:rFonts w:ascii="方正仿宋_GBK" w:eastAsia="方正仿宋_GBK" w:hAnsi="方正仿宋_GBK" w:cs="方正仿宋_GBK" w:hint="eastAsia"/>
          <w:sz w:val="32"/>
          <w:szCs w:val="32"/>
        </w:rPr>
        <w:t>y</w:t>
      </w:r>
      <w:r>
        <w:rPr>
          <w:rFonts w:ascii="方正仿宋_GBK" w:eastAsia="方正仿宋_GBK" w:hAnsi="方正仿宋_GBK" w:cs="方正仿宋_GBK" w:hint="eastAsia"/>
          <w:sz w:val="32"/>
          <w:szCs w:val="32"/>
        </w:rPr>
        <w:t>damc</w:t>
      </w:r>
      <w:r>
        <w:rPr>
          <w:rFonts w:ascii="方正仿宋_GBK" w:eastAsia="方正仿宋_GBK" w:hAnsi="方正仿宋_GBK" w:cs="方正仿宋_GBK" w:hint="eastAsia"/>
          <w:sz w:val="32"/>
          <w:szCs w:val="32"/>
        </w:rPr>
        <w:t>.com</w:t>
      </w:r>
    </w:p>
    <w:p w:rsidR="00CB5851" w:rsidRDefault="006660BD" w:rsidP="006660BD">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二、重要提示</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、基金管理人承诺以诚实信用、勤勉尽责的原则管理和运用基金资产，但不保证基金一定盈利，也不保证最低收</w:t>
      </w:r>
      <w:r>
        <w:rPr>
          <w:rFonts w:ascii="方正仿宋_GBK" w:eastAsia="方正仿宋_GBK" w:hAnsi="方正仿宋_GBK" w:cs="方正仿宋_GBK" w:hint="eastAsia"/>
          <w:sz w:val="32"/>
          <w:szCs w:val="32"/>
        </w:rPr>
        <w:lastRenderedPageBreak/>
        <w:t>益。投资者投资于本公司旗下基金前应认真阅读各基金的基金合同、招募说明书、基金产品资料概要等信息披露文件，了解所投资基金的风险收益特征，并根据自身风险承受能力选择适合自己的基金产品。敬请投资者注意投资风险。</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、本公告的有关内容在法律法规允许范围内由本公司负责解释。</w:t>
      </w:r>
    </w:p>
    <w:p w:rsidR="00CB5851" w:rsidRDefault="006660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CB5851" w:rsidRDefault="00CB5851">
      <w:pPr>
        <w:spacing w:line="560" w:lineRule="exact"/>
        <w:rPr>
          <w:rFonts w:ascii="方正仿宋_GBK" w:eastAsia="方正仿宋_GBK" w:hAnsi="方正仿宋_GBK" w:cs="方正仿宋_GBK"/>
          <w:sz w:val="32"/>
          <w:szCs w:val="32"/>
        </w:rPr>
      </w:pPr>
    </w:p>
    <w:p w:rsidR="00CB5851" w:rsidRDefault="006660BD">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CB5851" w:rsidRDefault="006660BD">
      <w:pPr>
        <w:spacing w:line="560" w:lineRule="exact"/>
        <w:ind w:firstLineChars="200" w:firstLine="640"/>
        <w:jc w:val="right"/>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日</w:t>
      </w:r>
    </w:p>
    <w:sectPr w:rsidR="00CB5851" w:rsidSect="00CB58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6660BD"/>
    <w:rsid w:val="00A10199"/>
    <w:rsid w:val="00CB5851"/>
    <w:rsid w:val="01386A5E"/>
    <w:rsid w:val="020B7376"/>
    <w:rsid w:val="07D0426E"/>
    <w:rsid w:val="09326688"/>
    <w:rsid w:val="0C48195A"/>
    <w:rsid w:val="0E987F16"/>
    <w:rsid w:val="13F77DCB"/>
    <w:rsid w:val="183072FC"/>
    <w:rsid w:val="18530F30"/>
    <w:rsid w:val="1C5D29C2"/>
    <w:rsid w:val="1F1838C2"/>
    <w:rsid w:val="1F215A01"/>
    <w:rsid w:val="1F433457"/>
    <w:rsid w:val="204D48C2"/>
    <w:rsid w:val="20E10FFD"/>
    <w:rsid w:val="21120914"/>
    <w:rsid w:val="26237D4C"/>
    <w:rsid w:val="27245D4D"/>
    <w:rsid w:val="282E5523"/>
    <w:rsid w:val="28703CB2"/>
    <w:rsid w:val="2A876994"/>
    <w:rsid w:val="2B082B73"/>
    <w:rsid w:val="2BC164EA"/>
    <w:rsid w:val="2CF04D48"/>
    <w:rsid w:val="2FB906D2"/>
    <w:rsid w:val="31A3162C"/>
    <w:rsid w:val="33AE2A1C"/>
    <w:rsid w:val="35351E92"/>
    <w:rsid w:val="39234B05"/>
    <w:rsid w:val="3DA367F3"/>
    <w:rsid w:val="3E1531D4"/>
    <w:rsid w:val="3EDE3E81"/>
    <w:rsid w:val="3F1828C4"/>
    <w:rsid w:val="449A0D77"/>
    <w:rsid w:val="46875774"/>
    <w:rsid w:val="479F49CB"/>
    <w:rsid w:val="47C747B0"/>
    <w:rsid w:val="4A882795"/>
    <w:rsid w:val="51296862"/>
    <w:rsid w:val="53701325"/>
    <w:rsid w:val="54CD69E5"/>
    <w:rsid w:val="55156DE8"/>
    <w:rsid w:val="571649AF"/>
    <w:rsid w:val="586C2BE3"/>
    <w:rsid w:val="5A08538D"/>
    <w:rsid w:val="5C191D15"/>
    <w:rsid w:val="5CFA3992"/>
    <w:rsid w:val="5D8E6006"/>
    <w:rsid w:val="61AD7904"/>
    <w:rsid w:val="63916383"/>
    <w:rsid w:val="655004B4"/>
    <w:rsid w:val="658A480B"/>
    <w:rsid w:val="65EB00C0"/>
    <w:rsid w:val="678A1B3C"/>
    <w:rsid w:val="69631D80"/>
    <w:rsid w:val="6C0A4F9D"/>
    <w:rsid w:val="6CFA4DF6"/>
    <w:rsid w:val="6DBA7F36"/>
    <w:rsid w:val="73717CE0"/>
    <w:rsid w:val="74DA6A9E"/>
    <w:rsid w:val="785A50DF"/>
    <w:rsid w:val="79712A4F"/>
    <w:rsid w:val="7A0A512D"/>
    <w:rsid w:val="7BEF195B"/>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8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B5851"/>
    <w:pPr>
      <w:spacing w:beforeAutospacing="1" w:afterAutospacing="1"/>
      <w:jc w:val="left"/>
    </w:pPr>
    <w:rPr>
      <w:rFonts w:cs="Times New Roman"/>
      <w:kern w:val="0"/>
      <w:sz w:val="24"/>
    </w:rPr>
  </w:style>
  <w:style w:type="paragraph" w:styleId="a4">
    <w:name w:val="Title"/>
    <w:basedOn w:val="a"/>
    <w:next w:val="a"/>
    <w:link w:val="Char"/>
    <w:qFormat/>
    <w:rsid w:val="00CB5851"/>
    <w:pPr>
      <w:spacing w:before="240" w:after="60"/>
      <w:jc w:val="center"/>
      <w:outlineLvl w:val="0"/>
    </w:pPr>
    <w:rPr>
      <w:rFonts w:ascii="Cambria" w:eastAsia="宋体" w:hAnsi="Cambria" w:cs="Times New Roman"/>
      <w:b/>
      <w:sz w:val="32"/>
      <w:szCs w:val="32"/>
    </w:rPr>
  </w:style>
  <w:style w:type="table" w:styleId="a5">
    <w:name w:val="Table Grid"/>
    <w:basedOn w:val="a1"/>
    <w:qFormat/>
    <w:rsid w:val="00CB5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6">
    <w:name w:val="Hyperlink"/>
    <w:basedOn w:val="a0"/>
    <w:qFormat/>
    <w:rsid w:val="00CB5851"/>
    <w:rPr>
      <w:color w:val="0000FF"/>
      <w:u w:val="single"/>
    </w:rPr>
  </w:style>
  <w:style w:type="paragraph" w:customStyle="1" w:styleId="msolistparagraph0">
    <w:name w:val="msolistparagraph"/>
    <w:basedOn w:val="a"/>
    <w:qFormat/>
    <w:rsid w:val="00CB5851"/>
    <w:pPr>
      <w:ind w:firstLineChars="200" w:firstLine="420"/>
    </w:pPr>
    <w:rPr>
      <w:rFonts w:ascii="Calibri" w:eastAsia="宋体" w:hAnsi="Calibri" w:cs="Times New Roman"/>
      <w:szCs w:val="22"/>
    </w:rPr>
  </w:style>
  <w:style w:type="character" w:customStyle="1" w:styleId="Char">
    <w:name w:val="标题 Char"/>
    <w:basedOn w:val="a0"/>
    <w:link w:val="a4"/>
    <w:qFormat/>
    <w:rsid w:val="00CB5851"/>
    <w:rPr>
      <w:rFonts w:ascii="Cambria" w:eastAsia="Cambria" w:hAnsi="Cambria" w:cs="Times New Roman" w:hint="default"/>
      <w:b/>
      <w:kern w:val="2"/>
      <w:sz w:val="32"/>
      <w:szCs w:val="32"/>
    </w:rPr>
  </w:style>
  <w:style w:type="paragraph" w:styleId="a7">
    <w:name w:val="Balloon Text"/>
    <w:basedOn w:val="a"/>
    <w:link w:val="Char0"/>
    <w:rsid w:val="006660BD"/>
    <w:rPr>
      <w:sz w:val="18"/>
      <w:szCs w:val="18"/>
    </w:rPr>
  </w:style>
  <w:style w:type="character" w:customStyle="1" w:styleId="Char0">
    <w:name w:val="批注框文本 Char"/>
    <w:basedOn w:val="a0"/>
    <w:link w:val="a7"/>
    <w:rsid w:val="006660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4</DocSecurity>
  <Lines>4</Lines>
  <Paragraphs>1</Paragraphs>
  <ScaleCrop>false</ScaleCrop>
  <Company>CNSTOCK</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2025-01-02T16:01:00Z</dcterms:created>
  <dcterms:modified xsi:type="dcterms:W3CDTF">2025-01-02T16:01:00Z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B24A901B8D9649AB91EDA5EB05FA7ED1_13</vt:lpwstr>
  </property>
  <property fmtid="{D5CDD505-2E9C-101B-9397-08002B2CF9AE}" pid="4" name="KSOTemplateDocerSaveRecord">
    <vt:lpwstr>eyJoZGlkIjoiMzQwOWUwNjIxOTIwZTVhYzhjYWU2OWRjZjIzZDkzMjciLCJ1c2VySWQiOiI0NzU0ODY0ODcifQ==</vt:lpwstr>
  </property>
</Properties>
</file>